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C3" w:rsidRPr="005F551B" w:rsidRDefault="00295DC3" w:rsidP="00295DC3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>Сведения о доходах, расходах, об имуществе и обязательствах имущественного характера депутатов</w:t>
      </w:r>
    </w:p>
    <w:p w:rsidR="00295DC3" w:rsidRPr="005F551B" w:rsidRDefault="00295DC3" w:rsidP="00295DC3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Совета депутатов муниципального образования Таицкое городское поселение Гатчинского муниципального района </w:t>
      </w:r>
    </w:p>
    <w:p w:rsidR="00295DC3" w:rsidRPr="005F551B" w:rsidRDefault="00295DC3" w:rsidP="00295DC3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 Ленинградской  области, а также их супругов и несовершеннолетних детей, представленные </w:t>
      </w:r>
    </w:p>
    <w:p w:rsidR="00295DC3" w:rsidRPr="005F551B" w:rsidRDefault="00295DC3" w:rsidP="00295DC3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депутатами Совета депутатов муниципального образования Таицкое городское поселение Гатчинского муниципального района </w:t>
      </w:r>
    </w:p>
    <w:p w:rsidR="00295DC3" w:rsidRDefault="00295DC3" w:rsidP="00295DC3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 Ленинградской  области за </w:t>
      </w:r>
      <w:r>
        <w:rPr>
          <w:sz w:val="22"/>
          <w:szCs w:val="22"/>
        </w:rPr>
        <w:t>отчетный период с 01 января 2018</w:t>
      </w:r>
      <w:r w:rsidRPr="005F551B">
        <w:rPr>
          <w:sz w:val="22"/>
          <w:szCs w:val="22"/>
        </w:rPr>
        <w:t xml:space="preserve"> года по 31 декабря 201</w:t>
      </w:r>
      <w:r>
        <w:rPr>
          <w:sz w:val="22"/>
          <w:szCs w:val="22"/>
        </w:rPr>
        <w:t>8</w:t>
      </w:r>
      <w:r w:rsidRPr="005F551B">
        <w:rPr>
          <w:sz w:val="22"/>
          <w:szCs w:val="22"/>
        </w:rPr>
        <w:t xml:space="preserve"> года</w:t>
      </w:r>
    </w:p>
    <w:p w:rsidR="00295DC3" w:rsidRDefault="00295DC3" w:rsidP="00295DC3">
      <w:pPr>
        <w:jc w:val="center"/>
        <w:rPr>
          <w:sz w:val="22"/>
          <w:szCs w:val="22"/>
        </w:rPr>
      </w:pPr>
    </w:p>
    <w:p w:rsidR="00295DC3" w:rsidRPr="005F551B" w:rsidRDefault="00295DC3" w:rsidP="00295DC3">
      <w:pPr>
        <w:jc w:val="center"/>
        <w:rPr>
          <w:sz w:val="22"/>
          <w:szCs w:val="22"/>
        </w:rPr>
      </w:pPr>
    </w:p>
    <w:p w:rsidR="00295DC3" w:rsidRDefault="00295DC3" w:rsidP="00295DC3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1838"/>
        <w:gridCol w:w="1137"/>
        <w:gridCol w:w="993"/>
        <w:gridCol w:w="1407"/>
        <w:gridCol w:w="7"/>
        <w:gridCol w:w="851"/>
        <w:gridCol w:w="6"/>
        <w:gridCol w:w="1274"/>
        <w:gridCol w:w="851"/>
        <w:gridCol w:w="850"/>
        <w:gridCol w:w="1276"/>
        <w:gridCol w:w="1276"/>
        <w:gridCol w:w="1557"/>
        <w:gridCol w:w="1841"/>
      </w:tblGrid>
      <w:tr w:rsidR="00295DC3" w:rsidTr="00147488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5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4"/>
                <w:color w:val="000000"/>
                <w:sz w:val="18"/>
                <w:szCs w:val="18"/>
              </w:rPr>
              <w:footnoteReference w:id="3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295DC3" w:rsidTr="00147488"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Владимир Алексеевич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Таицкое городское поселение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автомобиль-</w:t>
            </w:r>
          </w:p>
          <w:p w:rsidR="00295DC3" w:rsidRPr="002447BA" w:rsidRDefault="00295DC3" w:rsidP="0014748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CHEVROLET NIVA 212300-55 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980 217,91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RPr="00B73BC6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2447BA" w:rsidRDefault="00295DC3" w:rsidP="0014748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</w:t>
            </w:r>
            <w:r w:rsidRPr="002447B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автомобиль</w:t>
            </w:r>
            <w:r w:rsidRPr="002447B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Land Rover Discovery Sport </w:t>
            </w: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2447BA" w:rsidRDefault="00295DC3" w:rsidP="0014748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A005FA" w:rsidRDefault="00295DC3" w:rsidP="00147488">
            <w:pPr>
              <w:rPr>
                <w:sz w:val="18"/>
                <w:szCs w:val="18"/>
                <w:lang w:val="en-US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Pr="00A005FA" w:rsidRDefault="00295DC3" w:rsidP="0014748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861 694,10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DC3" w:rsidRPr="002447BA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Артемьева Татьяна Петровна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681 710,05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Правовые основания для предоставления указанных сведений отсутствуют</w:t>
            </w:r>
          </w:p>
        </w:tc>
      </w:tr>
      <w:tr w:rsidR="00295DC3" w:rsidTr="00147488"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EF6242" w:rsidRDefault="00295DC3" w:rsidP="0014748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 xml:space="preserve">Kia Sportage 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601 060,88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Tr="00147488"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Григорьева Алина Борисовна </w:t>
            </w:r>
          </w:p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1 163 278,04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797 126,72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11 193,03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rPr>
          <w:trHeight w:val="150"/>
        </w:trPr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Иготти Ирина Евгеньевна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½ доли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2 135 783,81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½ доли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Елена Петровна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1308,0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138 668,31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-Додж </w:t>
            </w:r>
            <w:r>
              <w:rPr>
                <w:sz w:val="18"/>
                <w:szCs w:val="18"/>
              </w:rPr>
              <w:lastRenderedPageBreak/>
              <w:t xml:space="preserve">Караван, 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-Митсубиси Голанд,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-Ивеко Дэйли,</w:t>
            </w:r>
          </w:p>
          <w:p w:rsidR="00295DC3" w:rsidRPr="0046478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-Лада веста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55 258,75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Правовые основания для предоставления указанных сведений </w:t>
            </w:r>
            <w:r>
              <w:rPr>
                <w:sz w:val="18"/>
                <w:szCs w:val="18"/>
              </w:rPr>
              <w:lastRenderedPageBreak/>
              <w:t>отсутствуют</w:t>
            </w: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11 193,00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</w:t>
            </w:r>
            <w:r>
              <w:rPr>
                <w:sz w:val="18"/>
                <w:szCs w:val="18"/>
              </w:rPr>
              <w:lastRenderedPageBreak/>
              <w:t>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1500,0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1/3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Никонова Елена Юрьевна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1 024 598,24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295DC3" w:rsidTr="00147488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Нестеров Александр Александрович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Т4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1 548 682,04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DC3" w:rsidTr="00147488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Иван Леонидович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2025D6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А21 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22, Трактор </w:t>
            </w:r>
            <w:r>
              <w:rPr>
                <w:sz w:val="18"/>
                <w:szCs w:val="18"/>
                <w:lang w:val="en-US"/>
              </w:rPr>
              <w:t>FOTON</w:t>
            </w:r>
            <w:r w:rsidRPr="002025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</w:rPr>
              <w:t>В-404, Погрузчик-экскаватор ТО-49</w:t>
            </w:r>
          </w:p>
          <w:p w:rsidR="00295DC3" w:rsidRPr="00A005FA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3 318 881,12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7113C3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1/2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7113C3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CC3642">
              <w:rPr>
                <w:sz w:val="18"/>
                <w:szCs w:val="18"/>
              </w:rPr>
              <w:t>общая долевая  1/2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7113C3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CC3642">
              <w:rPr>
                <w:sz w:val="18"/>
                <w:szCs w:val="18"/>
              </w:rPr>
              <w:t>общая долевая  1/2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7113C3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 w:rsidRPr="00CC3642">
              <w:rPr>
                <w:sz w:val="18"/>
                <w:szCs w:val="18"/>
              </w:rPr>
              <w:t>общая долевая  1/2 дол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1/2 доли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5DC3" w:rsidTr="00147488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Шакун Анатолий Александрович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1F248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7E0CE1" w:rsidRDefault="00295DC3" w:rsidP="0014748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7E0CE1" w:rsidRDefault="00295DC3" w:rsidP="0014748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7E0CE1" w:rsidRDefault="00295DC3" w:rsidP="0014748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Pr="007E0CE1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7E0C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7E0C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 w:rsidRPr="007E0CE1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4 943 007,99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1F248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AF365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1F248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1 192,0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AF365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AF365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3409E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AF365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3409E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AF365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</w:tr>
      <w:tr w:rsidR="00295DC3" w:rsidTr="00147488">
        <w:trPr>
          <w:trHeight w:val="55"/>
        </w:trPr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Pr="007E0CE1" w:rsidRDefault="00295DC3" w:rsidP="001474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293E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1055F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4373 714,75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1D47E1"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295DC3" w:rsidRDefault="00295DC3" w:rsidP="00147488"/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293E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1055F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/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293E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1055F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/>
        </w:tc>
      </w:tr>
      <w:tr w:rsidR="00295DC3" w:rsidTr="00147488"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95DC3" w:rsidRDefault="00295DC3" w:rsidP="001474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293E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r w:rsidRPr="001055F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95DC3" w:rsidRDefault="00295DC3" w:rsidP="00147488"/>
        </w:tc>
      </w:tr>
    </w:tbl>
    <w:p w:rsidR="00295DC3" w:rsidRDefault="00295DC3" w:rsidP="00295DC3">
      <w:pPr>
        <w:pStyle w:val="a3"/>
      </w:pPr>
    </w:p>
    <w:p w:rsidR="00295DC3" w:rsidRDefault="00295DC3" w:rsidP="00295DC3"/>
    <w:p w:rsidR="004C34C6" w:rsidRDefault="004C34C6"/>
    <w:sectPr w:rsidR="004C34C6" w:rsidSect="009F79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D5" w:rsidRDefault="00BE18D5" w:rsidP="00295DC3">
      <w:r>
        <w:separator/>
      </w:r>
    </w:p>
  </w:endnote>
  <w:endnote w:type="continuationSeparator" w:id="1">
    <w:p w:rsidR="00BE18D5" w:rsidRDefault="00BE18D5" w:rsidP="00295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D5" w:rsidRDefault="00BE18D5" w:rsidP="00295DC3">
      <w:r>
        <w:separator/>
      </w:r>
    </w:p>
  </w:footnote>
  <w:footnote w:type="continuationSeparator" w:id="1">
    <w:p w:rsidR="00BE18D5" w:rsidRDefault="00BE18D5" w:rsidP="00295DC3">
      <w:r>
        <w:continuationSeparator/>
      </w:r>
    </w:p>
  </w:footnote>
  <w:footnote w:id="2">
    <w:p w:rsidR="00295DC3" w:rsidRDefault="00295DC3" w:rsidP="00295DC3">
      <w:r>
        <w:rPr>
          <w:rStyle w:val="a4"/>
        </w:rPr>
        <w:footnoteRef/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295DC3" w:rsidRDefault="00295DC3" w:rsidP="00295DC3">
      <w:pPr>
        <w:jc w:val="both"/>
      </w:pPr>
      <w:r>
        <w:rPr>
          <w:rStyle w:val="a4"/>
        </w:rPr>
        <w:footnoteRef/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DC3"/>
    <w:rsid w:val="00295DC3"/>
    <w:rsid w:val="004C34C6"/>
    <w:rsid w:val="00BE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295DC3"/>
    <w:pPr>
      <w:autoSpaceDE w:val="0"/>
      <w:autoSpaceDN w:val="0"/>
    </w:pPr>
    <w:rPr>
      <w:sz w:val="20"/>
      <w:szCs w:val="20"/>
    </w:rPr>
  </w:style>
  <w:style w:type="character" w:styleId="a4">
    <w:name w:val="footnote reference"/>
    <w:uiPriority w:val="99"/>
    <w:semiHidden/>
    <w:unhideWhenUsed/>
    <w:rsid w:val="00295DC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2019-05-14T09:22:00Z</dcterms:created>
  <dcterms:modified xsi:type="dcterms:W3CDTF">2019-05-14T09:23:00Z</dcterms:modified>
</cp:coreProperties>
</file>