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</w:t>
      </w:r>
    </w:p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</w:t>
      </w:r>
      <w:r>
        <w:rPr>
          <w:rFonts w:ascii="Times New Roman" w:hAnsi="Times New Roman" w:cs="Arial"/>
          <w:sz w:val="24"/>
          <w:szCs w:val="24"/>
        </w:rPr>
        <w:t>муниципальных</w:t>
      </w:r>
      <w:r w:rsidRPr="003B5728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учреждений</w:t>
      </w: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2E6FA3" w:rsidRPr="00914FE9" w:rsidTr="00AC4832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FA3" w:rsidRPr="00914FE9" w:rsidRDefault="002E6FA3" w:rsidP="00987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FA3" w:rsidRPr="00914FE9" w:rsidRDefault="002E6FA3" w:rsidP="00987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5146C" w:rsidRDefault="00A5146C"/>
    <w:p w:rsidR="002E6FA3" w:rsidRDefault="002E6FA3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76"/>
        <w:gridCol w:w="1626"/>
        <w:gridCol w:w="1901"/>
        <w:gridCol w:w="735"/>
        <w:gridCol w:w="1439"/>
        <w:gridCol w:w="1559"/>
        <w:gridCol w:w="1439"/>
        <w:gridCol w:w="1199"/>
        <w:gridCol w:w="1475"/>
      </w:tblGrid>
      <w:tr w:rsidR="002E6FA3" w:rsidTr="00AC4832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руководителя </w:t>
            </w:r>
            <w:r w:rsidR="00987C4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лица, замещающего до</w:t>
            </w:r>
            <w:r w:rsidR="00987C4A">
              <w:rPr>
                <w:rFonts w:ascii="Times New Roman" w:hAnsi="Times New Roman"/>
                <w:sz w:val="24"/>
                <w:szCs w:val="24"/>
              </w:rPr>
              <w:t>лжность руководителя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годовой доход за 2016 год (рублей)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E6FA3" w:rsidTr="00AC4832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2E6FA3" w:rsidTr="00AC4832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расположе-ния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E6FA3" w:rsidTr="00AC4832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Нестеров Александр Александрович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>Несовершен</w:t>
            </w:r>
            <w:r w:rsidR="00987C4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>олетний ребенок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>Руководитель «Молодежного центра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87C4A">
              <w:rPr>
                <w:rFonts w:ascii="Times New Roman" w:eastAsia="Times New Roman" w:hAnsi="Times New Roman"/>
                <w:sz w:val="24"/>
                <w:szCs w:val="24"/>
              </w:rPr>
              <w:t>732271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87C4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987C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987C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987C4A" w:rsidP="00987C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2E6FA3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26,1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Фольксваген Т4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90B09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990B09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</w:tr>
      <w:tr w:rsidR="002E6FA3" w:rsidTr="00AC4832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E27F1B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Александров Андрей Владимирович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</w:rPr>
              <w:t>Руководитель МКУК «</w:t>
            </w:r>
            <w:proofErr w:type="spellStart"/>
            <w:r w:rsidRPr="009B2EEB">
              <w:rPr>
                <w:rFonts w:ascii="Times New Roman" w:eastAsia="Times New Roman" w:hAnsi="Times New Roman"/>
              </w:rPr>
              <w:t>Таицкий</w:t>
            </w:r>
            <w:proofErr w:type="spellEnd"/>
            <w:r w:rsidRPr="009B2EEB">
              <w:rPr>
                <w:rFonts w:ascii="Times New Roman" w:eastAsia="Times New Roman" w:hAnsi="Times New Roman"/>
              </w:rPr>
              <w:t xml:space="preserve"> культурно-досуговый центр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87C4A">
              <w:rPr>
                <w:rFonts w:ascii="Times New Roman" w:eastAsia="Times New Roman" w:hAnsi="Times New Roman"/>
                <w:sz w:val="24"/>
                <w:szCs w:val="24"/>
              </w:rPr>
              <w:t>719735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87C4A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 МАЗДА СХ7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53,4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6FA3" w:rsidRDefault="002E6FA3"/>
    <w:sectPr w:rsidR="002E6FA3" w:rsidSect="002E6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A3"/>
    <w:rsid w:val="00182521"/>
    <w:rsid w:val="002E6FA3"/>
    <w:rsid w:val="00987C4A"/>
    <w:rsid w:val="00A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80CF"/>
  <w15:chartTrackingRefBased/>
  <w15:docId w15:val="{054B553F-D73F-441F-A598-F08E45E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2020-08-14T13:15:00Z</dcterms:created>
  <dcterms:modified xsi:type="dcterms:W3CDTF">2020-08-14T13:15:00Z</dcterms:modified>
</cp:coreProperties>
</file>