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8D" w:rsidRDefault="00342E8D" w:rsidP="00342E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∟Памятка</w:t>
      </w:r>
      <w:proofErr w:type="spellEnd"/>
      <w:r>
        <w:rPr>
          <w:sz w:val="28"/>
          <w:szCs w:val="28"/>
        </w:rPr>
        <w:t xml:space="preserve"> по противодействию </w:t>
      </w:r>
      <w:proofErr w:type="gramStart"/>
      <w:r>
        <w:rPr>
          <w:sz w:val="28"/>
          <w:szCs w:val="28"/>
        </w:rPr>
        <w:t>коррупции</w:t>
      </w:r>
      <w:proofErr w:type="gramEnd"/>
      <w:r>
        <w:rPr>
          <w:sz w:val="28"/>
          <w:szCs w:val="28"/>
        </w:rPr>
        <w:t xml:space="preserve"> Что есть взятка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sz w:val="28"/>
          <w:szCs w:val="28"/>
        </w:rPr>
      </w:pPr>
      <w:r w:rsidRPr="007B66A1">
        <w:rPr>
          <w:b/>
          <w:sz w:val="28"/>
          <w:szCs w:val="28"/>
        </w:rPr>
        <w:t>ПАМЯТКА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sz w:val="28"/>
          <w:szCs w:val="28"/>
        </w:rPr>
      </w:pPr>
      <w:r w:rsidRPr="007B66A1">
        <w:rPr>
          <w:b/>
          <w:sz w:val="28"/>
          <w:szCs w:val="28"/>
        </w:rPr>
        <w:t>по противодействию коррупции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7B66A1">
        <w:rPr>
          <w:rStyle w:val="a4"/>
          <w:sz w:val="28"/>
          <w:szCs w:val="28"/>
          <w:bdr w:val="none" w:sz="0" w:space="0" w:color="auto" w:frame="1"/>
        </w:rPr>
        <w:t>Что есть взятка?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66A1">
        <w:rPr>
          <w:rStyle w:val="a4"/>
          <w:sz w:val="28"/>
          <w:szCs w:val="28"/>
          <w:bdr w:val="none" w:sz="0" w:space="0" w:color="auto" w:frame="1"/>
        </w:rPr>
        <w:t>Получение взятки</w:t>
      </w:r>
      <w:r w:rsidRPr="007B66A1">
        <w:rPr>
          <w:rStyle w:val="apple-converted-space"/>
          <w:sz w:val="28"/>
          <w:szCs w:val="28"/>
        </w:rPr>
        <w:t> </w:t>
      </w:r>
      <w:r w:rsidRPr="007B66A1">
        <w:rPr>
          <w:sz w:val="28"/>
          <w:szCs w:val="28"/>
        </w:rPr>
        <w:t>— одно из самых опасных должностных преступлений.</w:t>
      </w:r>
    </w:p>
    <w:p w:rsidR="00342E8D" w:rsidRPr="007B66A1" w:rsidRDefault="00342E8D" w:rsidP="00342E8D">
      <w:pPr>
        <w:rPr>
          <w:sz w:val="28"/>
          <w:szCs w:val="28"/>
        </w:rPr>
      </w:pPr>
      <w:r w:rsidRPr="007B66A1">
        <w:rPr>
          <w:sz w:val="28"/>
          <w:szCs w:val="28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7B66A1">
        <w:rPr>
          <w:sz w:val="28"/>
          <w:szCs w:val="28"/>
        </w:rPr>
        <w:t>со</w:t>
      </w:r>
      <w:proofErr w:type="gramEnd"/>
      <w:r w:rsidRPr="007B66A1">
        <w:rPr>
          <w:sz w:val="28"/>
          <w:szCs w:val="28"/>
        </w:rPr>
        <w:t xml:space="preserve"> взяткой:</w:t>
      </w:r>
    </w:p>
    <w:p w:rsidR="00342E8D" w:rsidRPr="007B66A1" w:rsidRDefault="00342E8D" w:rsidP="00342E8D">
      <w:pPr>
        <w:rPr>
          <w:sz w:val="28"/>
          <w:szCs w:val="28"/>
        </w:rPr>
      </w:pPr>
      <w:r w:rsidRPr="007B66A1">
        <w:rPr>
          <w:rStyle w:val="a4"/>
          <w:sz w:val="28"/>
          <w:szCs w:val="28"/>
          <w:bdr w:val="none" w:sz="0" w:space="0" w:color="auto" w:frame="1"/>
        </w:rPr>
        <w:t>получение взятки (ст. 290);</w:t>
      </w:r>
    </w:p>
    <w:p w:rsidR="00342E8D" w:rsidRPr="007B66A1" w:rsidRDefault="00342E8D" w:rsidP="00342E8D">
      <w:pPr>
        <w:rPr>
          <w:sz w:val="28"/>
          <w:szCs w:val="28"/>
        </w:rPr>
      </w:pPr>
      <w:r w:rsidRPr="007B66A1">
        <w:rPr>
          <w:rStyle w:val="a4"/>
          <w:sz w:val="28"/>
          <w:szCs w:val="28"/>
          <w:bdr w:val="none" w:sz="0" w:space="0" w:color="auto" w:frame="1"/>
        </w:rPr>
        <w:t>и дача взятки (ст. 291).</w:t>
      </w:r>
    </w:p>
    <w:p w:rsidR="00342E8D" w:rsidRPr="007B66A1" w:rsidRDefault="00342E8D" w:rsidP="00342E8D">
      <w:pPr>
        <w:jc w:val="both"/>
        <w:rPr>
          <w:sz w:val="28"/>
          <w:szCs w:val="28"/>
        </w:rPr>
      </w:pPr>
      <w:r w:rsidRPr="007B66A1">
        <w:rPr>
          <w:rStyle w:val="a4"/>
          <w:sz w:val="28"/>
          <w:szCs w:val="28"/>
          <w:bdr w:val="none" w:sz="0" w:space="0" w:color="auto" w:frame="1"/>
        </w:rPr>
        <w:t>Получение взятки</w:t>
      </w:r>
      <w:r w:rsidRPr="007B66A1">
        <w:rPr>
          <w:rStyle w:val="apple-converted-space"/>
          <w:sz w:val="28"/>
          <w:szCs w:val="28"/>
        </w:rPr>
        <w:t> </w:t>
      </w:r>
      <w:r w:rsidRPr="007B66A1">
        <w:rPr>
          <w:sz w:val="28"/>
          <w:szCs w:val="28"/>
        </w:rPr>
        <w:t>—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342E8D" w:rsidRPr="007B66A1" w:rsidRDefault="00342E8D" w:rsidP="00342E8D">
      <w:pPr>
        <w:jc w:val="both"/>
        <w:rPr>
          <w:sz w:val="28"/>
          <w:szCs w:val="28"/>
        </w:rPr>
      </w:pPr>
      <w:r w:rsidRPr="007B66A1">
        <w:rPr>
          <w:rStyle w:val="a4"/>
          <w:sz w:val="28"/>
          <w:szCs w:val="28"/>
          <w:bdr w:val="none" w:sz="0" w:space="0" w:color="auto" w:frame="1"/>
        </w:rPr>
        <w:t>Дача взятки</w:t>
      </w:r>
      <w:r w:rsidRPr="007B66A1">
        <w:rPr>
          <w:rStyle w:val="apple-converted-space"/>
          <w:sz w:val="28"/>
          <w:szCs w:val="28"/>
        </w:rPr>
        <w:t> </w:t>
      </w:r>
      <w:r w:rsidRPr="007B66A1">
        <w:rPr>
          <w:sz w:val="28"/>
          <w:szCs w:val="28"/>
        </w:rPr>
        <w:t>—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66A1">
        <w:rPr>
          <w:rStyle w:val="a4"/>
          <w:sz w:val="28"/>
          <w:szCs w:val="28"/>
          <w:bdr w:val="none" w:sz="0" w:space="0" w:color="auto" w:frame="1"/>
        </w:rPr>
        <w:t>  НЕКОТОРЫЕ КОСВЕННЫЕ ПРИЗНАКИ ПРЕДЛОЖЕНИЯ ВЗЯТКИ: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Признаки коммерческого подкупа аналогичны признакам взятки. </w:t>
      </w:r>
    </w:p>
    <w:p w:rsidR="00342E8D" w:rsidRDefault="00342E8D" w:rsidP="00342E8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7B66A1">
        <w:rPr>
          <w:rStyle w:val="a4"/>
          <w:sz w:val="28"/>
          <w:szCs w:val="28"/>
          <w:bdr w:val="none" w:sz="0" w:space="0" w:color="auto" w:frame="1"/>
        </w:rPr>
        <w:lastRenderedPageBreak/>
        <w:t>ВАШИ ДЕЙСТВИЯ В СЛУЧАЕ ПРЕДЛОЖЕНИЯ ИЛИ ВЫМОГАТЕЛЬСТВА ВЗЯТКИ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·  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7B66A1">
        <w:rPr>
          <w:sz w:val="28"/>
          <w:szCs w:val="28"/>
        </w:rPr>
        <w:t>взятковымогателем</w:t>
      </w:r>
      <w:proofErr w:type="spellEnd"/>
      <w:r w:rsidRPr="007B66A1">
        <w:rPr>
          <w:sz w:val="28"/>
          <w:szCs w:val="28"/>
        </w:rPr>
        <w:t>) либо как готовность, либо как категорический отказ принять (дать) взятку;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·  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· 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· 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·  при наличии у Вас диктофона постараться записать (скрытно) предложение о взятке или ее вымогательстве.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7B66A1">
        <w:rPr>
          <w:rStyle w:val="a4"/>
          <w:sz w:val="28"/>
          <w:szCs w:val="28"/>
          <w:bdr w:val="none" w:sz="0" w:space="0" w:color="auto" w:frame="1"/>
        </w:rPr>
        <w:t>ЧТО СЛЕДУЕТ ВАМ ПРЕДПРИНЯТЬ СРАЗУ ПОСЛЕ СВЕРШИВШЕГОСЯ ФАКТА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7B66A1">
        <w:rPr>
          <w:rStyle w:val="a4"/>
          <w:sz w:val="28"/>
          <w:szCs w:val="28"/>
          <w:bdr w:val="none" w:sz="0" w:space="0" w:color="auto" w:frame="1"/>
        </w:rPr>
        <w:t>ПРЕДЛОЖЕНИЯ ИЛИ ВЫМОГАНИЯ ВЗЯТКИ?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Обратиться с устным или письменным сообщением о готовящемся преступлении к непосредственному начальнику по месту Вашей службы (работы) или в правоохранительные органы.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7B66A1">
        <w:rPr>
          <w:rStyle w:val="a4"/>
          <w:sz w:val="28"/>
          <w:szCs w:val="28"/>
          <w:bdr w:val="none" w:sz="0" w:space="0" w:color="auto" w:frame="1"/>
        </w:rPr>
        <w:t>ЭТО ВАЖНО ЗНАТЬ!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 xml:space="preserve">В дежурной части органа внутренних дел, приемной органов прокуратуры, Федеральной службы безопасности Вас обязаны выслушать и принять </w:t>
      </w:r>
      <w:r w:rsidRPr="007B66A1">
        <w:rPr>
          <w:sz w:val="28"/>
          <w:szCs w:val="28"/>
        </w:rPr>
        <w:lastRenderedPageBreak/>
        <w:t>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rStyle w:val="a5"/>
          <w:b/>
          <w:bCs/>
          <w:sz w:val="28"/>
          <w:szCs w:val="28"/>
          <w:bdr w:val="none" w:sz="0" w:space="0" w:color="auto" w:frame="1"/>
        </w:rPr>
        <w:t> </w:t>
      </w:r>
      <w:r w:rsidRPr="007B66A1">
        <w:rPr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 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7B66A1">
        <w:rPr>
          <w:rStyle w:val="a4"/>
          <w:sz w:val="28"/>
          <w:szCs w:val="28"/>
          <w:bdr w:val="none" w:sz="0" w:space="0" w:color="auto" w:frame="1"/>
        </w:rPr>
        <w:t>ВЗЯТКОЙ МОГУТ БЫТЬ: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7B66A1">
        <w:rPr>
          <w:sz w:val="28"/>
          <w:szCs w:val="28"/>
        </w:rPr>
        <w:t>Предметы —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Услуги и выгоды —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7B66A1">
        <w:rPr>
          <w:sz w:val="28"/>
          <w:szCs w:val="28"/>
        </w:rPr>
        <w:t xml:space="preserve">Завуалированная форма взятки — банковская ссуда в долг или под видом погашения несуществующего долга, оплата товаров, купленных по </w:t>
      </w:r>
      <w:r w:rsidRPr="007B66A1">
        <w:rPr>
          <w:sz w:val="28"/>
          <w:szCs w:val="28"/>
        </w:rPr>
        <w:lastRenderedPageBreak/>
        <w:t>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7B66A1">
        <w:rPr>
          <w:sz w:val="28"/>
          <w:szCs w:val="28"/>
        </w:rPr>
        <w:t xml:space="preserve"> т.д.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7B66A1">
        <w:rPr>
          <w:rStyle w:val="a4"/>
          <w:sz w:val="28"/>
          <w:szCs w:val="28"/>
          <w:bdr w:val="none" w:sz="0" w:space="0" w:color="auto" w:frame="1"/>
        </w:rPr>
        <w:t>КТО МОЖЕТ БЫТЬ ПРИВЛЕЧЕН К УГОЛОВНОЙ ОТВЕТСТВЕННОСТИ ЗА ПОЛУЧЕНИЕ ВЗЯТКИ</w:t>
      </w:r>
      <w:r w:rsidRPr="007B66A1">
        <w:rPr>
          <w:sz w:val="28"/>
          <w:szCs w:val="28"/>
        </w:rPr>
        <w:t>?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Взяткополучателем может быть признано только должностное лицо —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7B66A1">
        <w:rPr>
          <w:sz w:val="28"/>
          <w:szCs w:val="28"/>
        </w:rPr>
        <w:t>Представитель власти — это государственный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  <w:proofErr w:type="gramEnd"/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 xml:space="preserve">Лицо, выполняющее организационно-распорядительные или административно-хозяйственные функции — это начальник финансового и хозяйственного подразделения государственного и муниципального органа, </w:t>
      </w:r>
      <w:proofErr w:type="spellStart"/>
      <w:r w:rsidRPr="007B66A1">
        <w:rPr>
          <w:sz w:val="28"/>
          <w:szCs w:val="28"/>
        </w:rPr>
        <w:t>ЖЭКа</w:t>
      </w:r>
      <w:proofErr w:type="spellEnd"/>
      <w:r w:rsidRPr="007B66A1">
        <w:rPr>
          <w:sz w:val="28"/>
          <w:szCs w:val="28"/>
        </w:rPr>
        <w:t>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7B66A1">
        <w:rPr>
          <w:rStyle w:val="a4"/>
          <w:sz w:val="28"/>
          <w:szCs w:val="28"/>
          <w:bdr w:val="none" w:sz="0" w:space="0" w:color="auto" w:frame="1"/>
        </w:rPr>
        <w:t>ЧТО ТАКОЕ ПОДКУП?</w:t>
      </w:r>
    </w:p>
    <w:p w:rsidR="00342E8D" w:rsidRDefault="00342E8D" w:rsidP="00342E8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«Взятка» лицу, выполняющему управленческие функции в различных органах власти, коммерческих и некоммерческих предприятиях и организациях, руководящему функционеру политической партии и т.д. — в Уголовном кодексе Российской Федерации именуется коммерческим подкупом (</w:t>
      </w:r>
      <w:r w:rsidRPr="007B66A1">
        <w:rPr>
          <w:rStyle w:val="a4"/>
          <w:sz w:val="28"/>
          <w:szCs w:val="28"/>
          <w:bdr w:val="none" w:sz="0" w:space="0" w:color="auto" w:frame="1"/>
        </w:rPr>
        <w:t>ст. 204</w:t>
      </w:r>
      <w:r w:rsidRPr="007B66A1">
        <w:rPr>
          <w:sz w:val="28"/>
          <w:szCs w:val="28"/>
        </w:rPr>
        <w:t>).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7B66A1">
        <w:rPr>
          <w:rStyle w:val="a4"/>
          <w:sz w:val="28"/>
          <w:szCs w:val="28"/>
          <w:bdr w:val="none" w:sz="0" w:space="0" w:color="auto" w:frame="1"/>
        </w:rPr>
        <w:t>НАКАЗАНИЕ ЗА ВЗЯТКУ И КОММЕРЧЕСКИЙ ПОДКУП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 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7B66A1">
        <w:rPr>
          <w:rStyle w:val="a4"/>
          <w:sz w:val="28"/>
          <w:szCs w:val="28"/>
          <w:bdr w:val="none" w:sz="0" w:space="0" w:color="auto" w:frame="1"/>
        </w:rPr>
        <w:t>ВЗЯТКА ИЛИ ПОДКУП ЧЕРЕЗ ПОСРЕДНИКА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rStyle w:val="a4"/>
          <w:sz w:val="28"/>
          <w:szCs w:val="28"/>
          <w:bdr w:val="none" w:sz="0" w:space="0" w:color="auto" w:frame="1"/>
        </w:rPr>
        <w:t>Взятка или</w:t>
      </w:r>
      <w:r w:rsidRPr="007B66A1">
        <w:rPr>
          <w:rStyle w:val="apple-converted-space"/>
          <w:sz w:val="28"/>
          <w:szCs w:val="28"/>
        </w:rPr>
        <w:t> </w:t>
      </w:r>
      <w:r w:rsidRPr="007B66A1">
        <w:rPr>
          <w:rStyle w:val="a4"/>
          <w:sz w:val="28"/>
          <w:szCs w:val="28"/>
          <w:bdr w:val="none" w:sz="0" w:space="0" w:color="auto" w:frame="1"/>
        </w:rPr>
        <w:t>коммерческий подкуп</w:t>
      </w:r>
      <w:r w:rsidRPr="007B66A1">
        <w:rPr>
          <w:rStyle w:val="apple-converted-space"/>
          <w:sz w:val="28"/>
          <w:szCs w:val="28"/>
        </w:rPr>
        <w:t> </w:t>
      </w:r>
      <w:r w:rsidRPr="007B66A1">
        <w:rPr>
          <w:sz w:val="28"/>
          <w:szCs w:val="28"/>
        </w:rPr>
        <w:t>нередко осуществляются через посредников — подчиненных сотрудников или специально нанятых для этого лиц, которые рассматриваются Уголовным кодексом Российской Федерации как пособники преступления.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lastRenderedPageBreak/>
        <w:t>Гражданин, давший взятку или совершивший коммерческий подкуп, может быть освобожден от ответственности, если: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·    установлен факт вымогательства;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 xml:space="preserve">·   гражданин добровольно сообщил в правоохранительные органы о </w:t>
      </w:r>
      <w:proofErr w:type="gramStart"/>
      <w:r w:rsidRPr="007B66A1">
        <w:rPr>
          <w:sz w:val="28"/>
          <w:szCs w:val="28"/>
        </w:rPr>
        <w:t>содеянном</w:t>
      </w:r>
      <w:proofErr w:type="gramEnd"/>
      <w:r w:rsidRPr="007B66A1">
        <w:rPr>
          <w:sz w:val="28"/>
          <w:szCs w:val="28"/>
        </w:rPr>
        <w:t>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B66A1">
        <w:rPr>
          <w:rStyle w:val="a4"/>
          <w:sz w:val="28"/>
          <w:szCs w:val="28"/>
          <w:bdr w:val="none" w:sz="0" w:space="0" w:color="auto" w:frame="1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    (ст. 306).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_______________________________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ЧТО СЛЕДУЕТ ВАМ ПРЕДПРИНЯТЬ СРАЗУ ПОСЛЕ СВЕРШИВШЕГОСЯ ФАКТА ВЫМОГАТЕЛЬСТВА?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7B66A1">
        <w:rPr>
          <w:sz w:val="28"/>
          <w:szCs w:val="28"/>
        </w:rPr>
        <w:t>ВАМ НУЖНО: Обратиться с устным или письменным  заявлением в правоохранительные органы по месту Вашего жительства или в их вышестоящие органы:</w:t>
      </w:r>
    </w:p>
    <w:p w:rsidR="00342E8D" w:rsidRPr="007B66A1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proofErr w:type="gramStart"/>
      <w:r w:rsidRPr="007B66A1">
        <w:rPr>
          <w:sz w:val="28"/>
          <w:szCs w:val="28"/>
        </w:rPr>
        <w:t xml:space="preserve">в органы внутренних дел — управление МВД России по </w:t>
      </w:r>
      <w:r>
        <w:rPr>
          <w:sz w:val="28"/>
          <w:szCs w:val="28"/>
        </w:rPr>
        <w:t xml:space="preserve">Гатчинскому району </w:t>
      </w:r>
      <w:r w:rsidRPr="007B66A1">
        <w:rPr>
          <w:sz w:val="28"/>
          <w:szCs w:val="28"/>
        </w:rPr>
        <w:t>(</w:t>
      </w:r>
      <w:r>
        <w:rPr>
          <w:sz w:val="28"/>
          <w:szCs w:val="28"/>
        </w:rPr>
        <w:t>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Ленинградская область, г. Гатчина, ул. Красная, д. 5, тел. 8(81371)35-500</w:t>
      </w:r>
      <w:r w:rsidRPr="007B66A1">
        <w:rPr>
          <w:sz w:val="28"/>
          <w:szCs w:val="28"/>
        </w:rPr>
        <w:t>);</w:t>
      </w:r>
      <w:proofErr w:type="gramEnd"/>
    </w:p>
    <w:p w:rsidR="00342E8D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proofErr w:type="gramStart"/>
      <w:r w:rsidRPr="007B66A1">
        <w:rPr>
          <w:sz w:val="28"/>
          <w:szCs w:val="28"/>
        </w:rPr>
        <w:t xml:space="preserve">в органы безопасности — управление ФСБ </w:t>
      </w:r>
      <w:r>
        <w:rPr>
          <w:sz w:val="28"/>
          <w:szCs w:val="28"/>
        </w:rPr>
        <w:t xml:space="preserve"> РФ по городу Гатчина и Гатчинскому муниципальному району (по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Ленинградская область, г. Гатчина, пр. 25 Октября, д. 21, тел. 8 (81371) 93-625)</w:t>
      </w:r>
      <w:proofErr w:type="gramEnd"/>
    </w:p>
    <w:p w:rsidR="00342E8D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proofErr w:type="gramStart"/>
      <w:r w:rsidRPr="007B66A1">
        <w:rPr>
          <w:sz w:val="28"/>
          <w:szCs w:val="28"/>
        </w:rPr>
        <w:t>в органы прокуратуры —</w:t>
      </w:r>
      <w:r>
        <w:rPr>
          <w:sz w:val="28"/>
          <w:szCs w:val="28"/>
        </w:rPr>
        <w:t xml:space="preserve"> Гатчинская городская Прокуратура Ленинградской области (по адресу:</w:t>
      </w:r>
      <w:proofErr w:type="gramEnd"/>
      <w:r>
        <w:rPr>
          <w:sz w:val="28"/>
          <w:szCs w:val="28"/>
        </w:rPr>
        <w:t xml:space="preserve"> Ленинградская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Гатчина, ул. Красная, д. 16, тел. 8(81371) 2-21-23.</w:t>
      </w:r>
    </w:p>
    <w:p w:rsidR="00342E8D" w:rsidRPr="00DF2130" w:rsidRDefault="00342E8D" w:rsidP="00342E8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sz w:val="21"/>
          <w:szCs w:val="21"/>
        </w:rPr>
      </w:pPr>
      <w:r w:rsidRPr="007B66A1">
        <w:rPr>
          <w:rFonts w:ascii="Helvetica" w:hAnsi="Helvetica" w:cs="Helvetica"/>
          <w:sz w:val="21"/>
          <w:szCs w:val="21"/>
        </w:rPr>
        <w:t> </w:t>
      </w:r>
    </w:p>
    <w:p w:rsidR="00342E8D" w:rsidRDefault="00342E8D" w:rsidP="00342E8D"/>
    <w:p w:rsidR="00342E8D" w:rsidRDefault="00342E8D" w:rsidP="00342E8D"/>
    <w:p w:rsidR="00C038BA" w:rsidRDefault="00C038BA"/>
    <w:sectPr w:rsidR="00C038BA" w:rsidSect="00C0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42E8D"/>
    <w:rsid w:val="0029712C"/>
    <w:rsid w:val="00342E8D"/>
    <w:rsid w:val="00500024"/>
    <w:rsid w:val="005E4A3A"/>
    <w:rsid w:val="00C038BA"/>
    <w:rsid w:val="00C3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8D"/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paragraph" w:styleId="a3">
    <w:name w:val="Normal (Web)"/>
    <w:basedOn w:val="a"/>
    <w:uiPriority w:val="99"/>
    <w:unhideWhenUsed/>
    <w:rsid w:val="00342E8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42E8D"/>
    <w:rPr>
      <w:b/>
      <w:bCs/>
    </w:rPr>
  </w:style>
  <w:style w:type="character" w:customStyle="1" w:styleId="apple-converted-space">
    <w:name w:val="apple-converted-space"/>
    <w:basedOn w:val="a0"/>
    <w:rsid w:val="00342E8D"/>
  </w:style>
  <w:style w:type="character" w:styleId="a5">
    <w:name w:val="Emphasis"/>
    <w:basedOn w:val="a0"/>
    <w:uiPriority w:val="20"/>
    <w:qFormat/>
    <w:rsid w:val="00342E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7898</Characters>
  <Application>Microsoft Office Word</Application>
  <DocSecurity>0</DocSecurity>
  <Lines>65</Lines>
  <Paragraphs>18</Paragraphs>
  <ScaleCrop>false</ScaleCrop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saa-chanc</dc:creator>
  <cp:lastModifiedBy>saa-chanc</cp:lastModifiedBy>
  <cp:revision>1</cp:revision>
  <dcterms:created xsi:type="dcterms:W3CDTF">2016-06-16T04:42:00Z</dcterms:created>
  <dcterms:modified xsi:type="dcterms:W3CDTF">2016-06-16T04:43:00Z</dcterms:modified>
</cp:coreProperties>
</file>