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4F" w:rsidRPr="008A787D" w:rsidRDefault="006B5A4F" w:rsidP="006B5A4F">
      <w:pPr>
        <w:shd w:val="clear" w:color="auto" w:fill="FFFFFF"/>
        <w:ind w:right="3"/>
        <w:jc w:val="center"/>
        <w:rPr>
          <w:b/>
          <w:sz w:val="28"/>
          <w:szCs w:val="28"/>
        </w:rPr>
      </w:pPr>
      <w:r w:rsidRPr="008A787D">
        <w:rPr>
          <w:b/>
          <w:bCs/>
          <w:sz w:val="28"/>
          <w:szCs w:val="28"/>
        </w:rPr>
        <w:t>СОВЕТ ДЕПУТАТОВ МУНИЦИПАЛЬНОГО ОБРАЗОВАНИЯ</w:t>
      </w:r>
    </w:p>
    <w:p w:rsidR="006B5A4F" w:rsidRPr="008A787D" w:rsidRDefault="006B5A4F" w:rsidP="006B5A4F">
      <w:pPr>
        <w:shd w:val="clear" w:color="auto" w:fill="FFFFFF"/>
        <w:ind w:right="3"/>
        <w:jc w:val="center"/>
        <w:rPr>
          <w:b/>
          <w:sz w:val="28"/>
          <w:szCs w:val="28"/>
        </w:rPr>
      </w:pPr>
      <w:r>
        <w:rPr>
          <w:b/>
          <w:bCs/>
          <w:sz w:val="28"/>
          <w:szCs w:val="28"/>
        </w:rPr>
        <w:t>ТАИЦКОЕ ГОРОД</w:t>
      </w:r>
      <w:r w:rsidRPr="008A787D">
        <w:rPr>
          <w:b/>
          <w:bCs/>
          <w:sz w:val="28"/>
          <w:szCs w:val="28"/>
        </w:rPr>
        <w:t>СКОЕ ПОСЕЛЕНИЕ</w:t>
      </w:r>
    </w:p>
    <w:p w:rsidR="006B5A4F" w:rsidRPr="008A787D" w:rsidRDefault="006B5A4F" w:rsidP="006B5A4F">
      <w:pPr>
        <w:shd w:val="clear" w:color="auto" w:fill="FFFFFF"/>
        <w:ind w:right="3"/>
        <w:jc w:val="center"/>
        <w:rPr>
          <w:b/>
          <w:sz w:val="28"/>
          <w:szCs w:val="28"/>
        </w:rPr>
      </w:pPr>
      <w:r w:rsidRPr="008A787D">
        <w:rPr>
          <w:b/>
          <w:bCs/>
          <w:sz w:val="28"/>
          <w:szCs w:val="28"/>
        </w:rPr>
        <w:t>ГАТЧИНСКОГО МУНИЦИПАЛЬНОГО РАЙОНА</w:t>
      </w:r>
    </w:p>
    <w:p w:rsidR="006B5A4F" w:rsidRPr="004C219E" w:rsidRDefault="006B5A4F" w:rsidP="006B5A4F">
      <w:pPr>
        <w:shd w:val="clear" w:color="auto" w:fill="FFFFFF"/>
        <w:ind w:right="3"/>
        <w:jc w:val="center"/>
        <w:rPr>
          <w:b/>
          <w:bCs/>
          <w:sz w:val="28"/>
          <w:szCs w:val="28"/>
        </w:rPr>
      </w:pPr>
      <w:r w:rsidRPr="004C219E">
        <w:rPr>
          <w:b/>
          <w:bCs/>
          <w:sz w:val="28"/>
          <w:szCs w:val="28"/>
        </w:rPr>
        <w:t>ЛЕНИНГРАДСКОЙ ОБЛАСТИ</w:t>
      </w:r>
    </w:p>
    <w:p w:rsidR="009F6961" w:rsidRPr="00C516DB" w:rsidRDefault="009F6961" w:rsidP="009F6961">
      <w:pPr>
        <w:shd w:val="clear" w:color="auto" w:fill="FFFFFF"/>
        <w:ind w:right="3"/>
        <w:jc w:val="center"/>
        <w:rPr>
          <w:sz w:val="28"/>
          <w:szCs w:val="28"/>
        </w:rPr>
      </w:pPr>
    </w:p>
    <w:p w:rsidR="009F6961" w:rsidRPr="00C516DB" w:rsidRDefault="009F6961" w:rsidP="009F6961">
      <w:pPr>
        <w:shd w:val="clear" w:color="auto" w:fill="FFFFFF"/>
        <w:ind w:right="3"/>
        <w:jc w:val="center"/>
        <w:rPr>
          <w:b/>
          <w:sz w:val="28"/>
          <w:szCs w:val="28"/>
        </w:rPr>
      </w:pPr>
      <w:r w:rsidRPr="00C516DB">
        <w:rPr>
          <w:b/>
          <w:sz w:val="28"/>
          <w:szCs w:val="28"/>
        </w:rPr>
        <w:t>РЕШЕНИЕ</w:t>
      </w:r>
    </w:p>
    <w:p w:rsidR="009F6961" w:rsidRPr="008176BB" w:rsidRDefault="008176BB" w:rsidP="009F6961">
      <w:pPr>
        <w:shd w:val="clear" w:color="auto" w:fill="FFFFFF"/>
        <w:ind w:right="3"/>
        <w:rPr>
          <w:sz w:val="28"/>
          <w:szCs w:val="28"/>
        </w:rPr>
      </w:pPr>
      <w:r w:rsidRPr="008176BB">
        <w:rPr>
          <w:sz w:val="28"/>
          <w:szCs w:val="28"/>
        </w:rPr>
        <w:t>от 17 октября 2013 года</w:t>
      </w:r>
      <w:r w:rsidR="009F6961" w:rsidRPr="00C516DB">
        <w:rPr>
          <w:b/>
          <w:sz w:val="28"/>
          <w:szCs w:val="28"/>
        </w:rPr>
        <w:tab/>
      </w:r>
      <w:r w:rsidR="009F6961" w:rsidRPr="00C516DB">
        <w:rPr>
          <w:b/>
          <w:sz w:val="28"/>
          <w:szCs w:val="28"/>
        </w:rPr>
        <w:tab/>
      </w:r>
      <w:r w:rsidR="009F6961" w:rsidRPr="00C516DB">
        <w:rPr>
          <w:b/>
          <w:sz w:val="28"/>
          <w:szCs w:val="28"/>
        </w:rPr>
        <w:tab/>
      </w:r>
      <w:r w:rsidR="009F6961" w:rsidRPr="00C516DB">
        <w:rPr>
          <w:b/>
          <w:sz w:val="28"/>
          <w:szCs w:val="28"/>
        </w:rPr>
        <w:tab/>
      </w:r>
      <w:r w:rsidR="00C516DB" w:rsidRPr="00C516DB">
        <w:rPr>
          <w:b/>
          <w:sz w:val="28"/>
          <w:szCs w:val="28"/>
        </w:rPr>
        <w:t xml:space="preserve">     </w:t>
      </w:r>
      <w:r w:rsidR="009F6961" w:rsidRPr="00C516DB">
        <w:rPr>
          <w:b/>
          <w:sz w:val="28"/>
          <w:szCs w:val="28"/>
        </w:rPr>
        <w:t xml:space="preserve"> </w:t>
      </w:r>
      <w:r>
        <w:rPr>
          <w:b/>
          <w:sz w:val="28"/>
          <w:szCs w:val="28"/>
        </w:rPr>
        <w:t xml:space="preserve">        </w:t>
      </w:r>
      <w:r w:rsidR="009F6961" w:rsidRPr="008176BB">
        <w:rPr>
          <w:sz w:val="28"/>
          <w:szCs w:val="28"/>
        </w:rPr>
        <w:t xml:space="preserve">№ </w:t>
      </w:r>
      <w:r w:rsidR="00C516DB" w:rsidRPr="008176BB">
        <w:rPr>
          <w:sz w:val="28"/>
          <w:szCs w:val="28"/>
        </w:rPr>
        <w:t xml:space="preserve"> </w:t>
      </w:r>
      <w:r w:rsidRPr="008176BB">
        <w:rPr>
          <w:sz w:val="28"/>
          <w:szCs w:val="28"/>
        </w:rPr>
        <w:t>43</w:t>
      </w:r>
    </w:p>
    <w:p w:rsidR="009F6961" w:rsidRPr="00C516DB" w:rsidRDefault="009F6961" w:rsidP="009F6961">
      <w:pPr>
        <w:shd w:val="clear" w:color="auto" w:fill="FFFFFF"/>
        <w:ind w:right="3"/>
        <w:rPr>
          <w:sz w:val="28"/>
          <w:szCs w:val="28"/>
        </w:rPr>
      </w:pPr>
    </w:p>
    <w:p w:rsidR="006C4A6A" w:rsidRDefault="009F6961" w:rsidP="006C4A6A">
      <w:pPr>
        <w:shd w:val="clear" w:color="auto" w:fill="FFFFFF"/>
        <w:spacing w:line="0" w:lineRule="atLeast"/>
        <w:ind w:right="4314"/>
        <w:rPr>
          <w:bCs/>
          <w:sz w:val="28"/>
          <w:szCs w:val="28"/>
        </w:rPr>
      </w:pPr>
      <w:r w:rsidRPr="00C516DB">
        <w:rPr>
          <w:sz w:val="28"/>
          <w:szCs w:val="28"/>
        </w:rPr>
        <w:t>О</w:t>
      </w:r>
      <w:r w:rsidR="008471BD" w:rsidRPr="00C516DB">
        <w:rPr>
          <w:sz w:val="28"/>
          <w:szCs w:val="28"/>
        </w:rPr>
        <w:t xml:space="preserve">б утверждении </w:t>
      </w:r>
      <w:hyperlink r:id="rId7" w:history="1">
        <w:r w:rsidR="008471BD" w:rsidRPr="00C516DB">
          <w:rPr>
            <w:bCs/>
            <w:sz w:val="28"/>
            <w:szCs w:val="28"/>
          </w:rPr>
          <w:t>Порядка</w:t>
        </w:r>
      </w:hyperlink>
      <w:r w:rsidR="008471BD" w:rsidRPr="00C516DB">
        <w:rPr>
          <w:bCs/>
          <w:sz w:val="28"/>
          <w:szCs w:val="28"/>
        </w:rPr>
        <w:t xml:space="preserve"> организации</w:t>
      </w:r>
    </w:p>
    <w:p w:rsidR="008471BD" w:rsidRPr="00C516DB" w:rsidRDefault="008471BD" w:rsidP="006C4A6A">
      <w:pPr>
        <w:shd w:val="clear" w:color="auto" w:fill="FFFFFF"/>
        <w:spacing w:line="0" w:lineRule="atLeast"/>
        <w:ind w:right="4314"/>
        <w:rPr>
          <w:sz w:val="28"/>
          <w:szCs w:val="28"/>
        </w:rPr>
      </w:pPr>
      <w:r w:rsidRPr="00C516DB">
        <w:rPr>
          <w:bCs/>
          <w:sz w:val="28"/>
          <w:szCs w:val="28"/>
        </w:rPr>
        <w:t xml:space="preserve"> и осуществления муниципального жилищного контроля на территории </w:t>
      </w:r>
      <w:r w:rsidR="006C4A6A">
        <w:rPr>
          <w:sz w:val="28"/>
          <w:szCs w:val="28"/>
        </w:rPr>
        <w:t xml:space="preserve"> Таицкого городского поселения</w:t>
      </w:r>
      <w:r w:rsidR="00501148">
        <w:rPr>
          <w:sz w:val="28"/>
          <w:szCs w:val="28"/>
        </w:rPr>
        <w:t xml:space="preserve"> </w:t>
      </w:r>
    </w:p>
    <w:p w:rsidR="0022518C" w:rsidRPr="00C516DB" w:rsidRDefault="0022518C" w:rsidP="0022518C">
      <w:pPr>
        <w:shd w:val="clear" w:color="auto" w:fill="FFFFFF"/>
        <w:spacing w:line="0" w:lineRule="atLeast"/>
        <w:ind w:right="-5" w:firstLine="709"/>
        <w:jc w:val="both"/>
        <w:rPr>
          <w:bCs/>
          <w:sz w:val="28"/>
          <w:szCs w:val="28"/>
        </w:rPr>
      </w:pPr>
    </w:p>
    <w:p w:rsidR="008471BD" w:rsidRPr="0008533F" w:rsidRDefault="00501148" w:rsidP="0022518C">
      <w:pPr>
        <w:shd w:val="clear" w:color="auto" w:fill="FFFFFF"/>
        <w:spacing w:line="0" w:lineRule="atLeast"/>
        <w:ind w:right="-5" w:firstLine="709"/>
        <w:jc w:val="both"/>
        <w:rPr>
          <w:sz w:val="28"/>
          <w:szCs w:val="28"/>
        </w:rPr>
      </w:pPr>
      <w:r w:rsidRPr="00C516DB">
        <w:rPr>
          <w:bCs/>
          <w:sz w:val="28"/>
          <w:szCs w:val="28"/>
        </w:rPr>
        <w:t>В</w:t>
      </w:r>
      <w:r>
        <w:rPr>
          <w:bCs/>
          <w:sz w:val="28"/>
          <w:szCs w:val="28"/>
        </w:rPr>
        <w:t xml:space="preserve"> </w:t>
      </w:r>
      <w:r w:rsidRPr="00C516DB">
        <w:rPr>
          <w:bCs/>
          <w:sz w:val="28"/>
          <w:szCs w:val="28"/>
        </w:rPr>
        <w:t xml:space="preserve">соответствии с Жилищным </w:t>
      </w:r>
      <w:hyperlink r:id="rId8" w:history="1">
        <w:r w:rsidRPr="00C516DB">
          <w:rPr>
            <w:bCs/>
            <w:sz w:val="28"/>
            <w:szCs w:val="28"/>
          </w:rPr>
          <w:t>кодексом</w:t>
        </w:r>
      </w:hyperlink>
      <w:r w:rsidRPr="00C516DB">
        <w:rPr>
          <w:bCs/>
          <w:sz w:val="28"/>
          <w:szCs w:val="28"/>
        </w:rPr>
        <w:t xml:space="preserve"> Российской Федерации, Федеральным</w:t>
      </w:r>
      <w:r>
        <w:rPr>
          <w:bCs/>
          <w:sz w:val="28"/>
          <w:szCs w:val="28"/>
        </w:rPr>
        <w:t>и</w:t>
      </w:r>
      <w:r w:rsidRPr="00C516DB">
        <w:rPr>
          <w:bCs/>
          <w:sz w:val="28"/>
          <w:szCs w:val="28"/>
        </w:rPr>
        <w:t xml:space="preserve"> закон</w:t>
      </w:r>
      <w:r>
        <w:rPr>
          <w:bCs/>
          <w:sz w:val="28"/>
          <w:szCs w:val="28"/>
        </w:rPr>
        <w:t>а</w:t>
      </w:r>
      <w:r w:rsidRPr="00C516DB">
        <w:rPr>
          <w:bCs/>
          <w:sz w:val="28"/>
          <w:szCs w:val="28"/>
        </w:rPr>
        <w:t>м</w:t>
      </w:r>
      <w:r>
        <w:rPr>
          <w:bCs/>
          <w:sz w:val="28"/>
          <w:szCs w:val="28"/>
        </w:rPr>
        <w:t>и</w:t>
      </w:r>
      <w:r w:rsidRPr="00C516DB">
        <w:rPr>
          <w:bCs/>
          <w:sz w:val="28"/>
          <w:szCs w:val="28"/>
        </w:rPr>
        <w:t xml:space="preserve"> от 06.10.2003 </w:t>
      </w:r>
      <w:hyperlink r:id="rId9" w:history="1">
        <w:r>
          <w:rPr>
            <w:bCs/>
            <w:sz w:val="28"/>
            <w:szCs w:val="28"/>
          </w:rPr>
          <w:t>№1</w:t>
        </w:r>
        <w:r w:rsidRPr="00C516DB">
          <w:rPr>
            <w:bCs/>
            <w:sz w:val="28"/>
            <w:szCs w:val="28"/>
          </w:rPr>
          <w:t>31-ФЗ</w:t>
        </w:r>
      </w:hyperlink>
      <w:r w:rsidRPr="00C516DB">
        <w:rPr>
          <w:bCs/>
          <w:sz w:val="28"/>
          <w:szCs w:val="28"/>
        </w:rPr>
        <w:t xml:space="preserve"> </w:t>
      </w:r>
      <w:r>
        <w:rPr>
          <w:bCs/>
          <w:sz w:val="28"/>
          <w:szCs w:val="28"/>
        </w:rPr>
        <w:t>«</w:t>
      </w:r>
      <w:r w:rsidRPr="00C516DB">
        <w:rPr>
          <w:bCs/>
          <w:sz w:val="28"/>
          <w:szCs w:val="28"/>
        </w:rPr>
        <w:t>Об общих принципах организации местного самоуправления в Российской Федерации</w:t>
      </w:r>
      <w:r>
        <w:rPr>
          <w:bCs/>
          <w:sz w:val="28"/>
          <w:szCs w:val="28"/>
        </w:rPr>
        <w:t>»</w:t>
      </w:r>
      <w:r w:rsidRPr="00C516DB">
        <w:rPr>
          <w:bCs/>
          <w:sz w:val="28"/>
          <w:szCs w:val="28"/>
        </w:rPr>
        <w:t xml:space="preserve">, </w:t>
      </w:r>
      <w:r w:rsidR="0008533F">
        <w:rPr>
          <w:bCs/>
          <w:sz w:val="28"/>
          <w:szCs w:val="28"/>
        </w:rPr>
        <w:t>Областным Законом № 49</w:t>
      </w:r>
      <w:r w:rsidR="008176BB">
        <w:rPr>
          <w:bCs/>
          <w:sz w:val="28"/>
          <w:szCs w:val="28"/>
        </w:rPr>
        <w:t>-</w:t>
      </w:r>
      <w:r w:rsidR="0008533F">
        <w:rPr>
          <w:bCs/>
          <w:sz w:val="28"/>
          <w:szCs w:val="28"/>
        </w:rPr>
        <w:t>оз от 02.07.2013 года «</w:t>
      </w:r>
      <w:r w:rsidR="0008533F" w:rsidRPr="0008533F">
        <w:rPr>
          <w:sz w:val="28"/>
          <w:szCs w:val="28"/>
        </w:rPr>
        <w:t>О М</w:t>
      </w:r>
      <w:r w:rsidR="0008533F">
        <w:rPr>
          <w:sz w:val="28"/>
          <w:szCs w:val="28"/>
        </w:rPr>
        <w:t>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w:t>
      </w:r>
      <w:r w:rsidR="0008533F" w:rsidRPr="0008533F">
        <w:rPr>
          <w:sz w:val="28"/>
          <w:szCs w:val="28"/>
        </w:rPr>
        <w:t xml:space="preserve"> </w:t>
      </w:r>
      <w:r w:rsidR="0008533F">
        <w:rPr>
          <w:sz w:val="28"/>
          <w:szCs w:val="28"/>
        </w:rPr>
        <w:t>Ленинградской области»,</w:t>
      </w:r>
      <w:r w:rsidR="0008533F">
        <w:t xml:space="preserve"> </w:t>
      </w:r>
      <w:r w:rsidR="0008533F">
        <w:rPr>
          <w:bCs/>
          <w:sz w:val="28"/>
          <w:szCs w:val="28"/>
        </w:rPr>
        <w:t xml:space="preserve">Федеральным </w:t>
      </w:r>
      <w:r w:rsidR="0008533F" w:rsidRPr="0008533F">
        <w:rPr>
          <w:bCs/>
          <w:sz w:val="28"/>
          <w:szCs w:val="28"/>
        </w:rPr>
        <w:t xml:space="preserve">Законом </w:t>
      </w:r>
      <w:r w:rsidRPr="0008533F">
        <w:rPr>
          <w:bCs/>
          <w:sz w:val="28"/>
          <w:szCs w:val="28"/>
        </w:rPr>
        <w:t xml:space="preserve"> </w:t>
      </w:r>
      <w:r w:rsidR="0008533F" w:rsidRPr="0008533F">
        <w:rPr>
          <w:bCs/>
          <w:sz w:val="28"/>
          <w:szCs w:val="28"/>
        </w:rPr>
        <w:t>№ 294</w:t>
      </w:r>
      <w:hyperlink r:id="rId10" w:history="1">
        <w:r w:rsidR="0008533F" w:rsidRPr="0008533F">
          <w:rPr>
            <w:bCs/>
            <w:sz w:val="28"/>
            <w:szCs w:val="28"/>
          </w:rPr>
          <w:t>-ФЗ</w:t>
        </w:r>
      </w:hyperlink>
      <w:r w:rsidR="0008533F" w:rsidRPr="0008533F">
        <w:rPr>
          <w:bCs/>
          <w:sz w:val="28"/>
          <w:szCs w:val="28"/>
        </w:rPr>
        <w:t xml:space="preserve">  от </w:t>
      </w:r>
      <w:r w:rsidRPr="0008533F">
        <w:rPr>
          <w:bCs/>
          <w:sz w:val="28"/>
          <w:szCs w:val="28"/>
        </w:rPr>
        <w:t>26.12.2008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008471BD" w:rsidRPr="0008533F">
        <w:rPr>
          <w:bCs/>
          <w:sz w:val="28"/>
          <w:szCs w:val="28"/>
        </w:rPr>
        <w:t xml:space="preserve"> целях организации и осуществления муниципального жилищного контроля на территории муниципального образования, </w:t>
      </w:r>
      <w:r w:rsidR="008471BD" w:rsidRPr="0008533F">
        <w:rPr>
          <w:sz w:val="28"/>
          <w:szCs w:val="28"/>
        </w:rPr>
        <w:t xml:space="preserve">руководствуясь уставом </w:t>
      </w:r>
      <w:r w:rsidRPr="0008533F">
        <w:rPr>
          <w:sz w:val="28"/>
          <w:szCs w:val="28"/>
        </w:rPr>
        <w:t>МО</w:t>
      </w:r>
      <w:r w:rsidR="006C4A6A" w:rsidRPr="0008533F">
        <w:rPr>
          <w:sz w:val="28"/>
          <w:szCs w:val="28"/>
        </w:rPr>
        <w:t xml:space="preserve"> Таицкое городское поселение</w:t>
      </w:r>
      <w:r w:rsidR="008471BD" w:rsidRPr="0008533F">
        <w:rPr>
          <w:sz w:val="28"/>
          <w:szCs w:val="28"/>
        </w:rPr>
        <w:t>,</w:t>
      </w:r>
    </w:p>
    <w:p w:rsidR="008471BD" w:rsidRPr="00C516DB" w:rsidRDefault="00501148" w:rsidP="008471BD">
      <w:pPr>
        <w:jc w:val="center"/>
        <w:rPr>
          <w:b/>
          <w:sz w:val="28"/>
          <w:szCs w:val="28"/>
        </w:rPr>
      </w:pPr>
      <w:r>
        <w:rPr>
          <w:b/>
          <w:sz w:val="28"/>
          <w:szCs w:val="28"/>
        </w:rPr>
        <w:t>с</w:t>
      </w:r>
      <w:r w:rsidR="008471BD" w:rsidRPr="00C516DB">
        <w:rPr>
          <w:b/>
          <w:sz w:val="28"/>
          <w:szCs w:val="28"/>
        </w:rPr>
        <w:t xml:space="preserve">овет депутатов МО </w:t>
      </w:r>
      <w:r w:rsidR="006B5A4F">
        <w:rPr>
          <w:b/>
          <w:sz w:val="28"/>
          <w:szCs w:val="28"/>
        </w:rPr>
        <w:t>Таицк</w:t>
      </w:r>
      <w:r w:rsidR="008471BD" w:rsidRPr="00C516DB">
        <w:rPr>
          <w:b/>
          <w:sz w:val="28"/>
          <w:szCs w:val="28"/>
        </w:rPr>
        <w:t xml:space="preserve">ое </w:t>
      </w:r>
      <w:r w:rsidR="006B5A4F">
        <w:rPr>
          <w:b/>
          <w:sz w:val="28"/>
          <w:szCs w:val="28"/>
        </w:rPr>
        <w:t>город</w:t>
      </w:r>
      <w:r w:rsidR="008471BD" w:rsidRPr="00C516DB">
        <w:rPr>
          <w:b/>
          <w:sz w:val="28"/>
          <w:szCs w:val="28"/>
        </w:rPr>
        <w:t>ское  поселение</w:t>
      </w:r>
    </w:p>
    <w:p w:rsidR="008471BD" w:rsidRPr="00C516DB" w:rsidRDefault="008471BD" w:rsidP="00385739">
      <w:pPr>
        <w:jc w:val="center"/>
        <w:rPr>
          <w:b/>
          <w:sz w:val="28"/>
          <w:szCs w:val="28"/>
        </w:rPr>
      </w:pPr>
      <w:r w:rsidRPr="00C516DB">
        <w:rPr>
          <w:b/>
          <w:sz w:val="28"/>
          <w:szCs w:val="28"/>
        </w:rPr>
        <w:t>РЕШИЛ:</w:t>
      </w:r>
    </w:p>
    <w:p w:rsidR="008471BD" w:rsidRPr="00C516DB" w:rsidRDefault="009B3D75" w:rsidP="009B3D75">
      <w:pPr>
        <w:autoSpaceDE w:val="0"/>
        <w:autoSpaceDN w:val="0"/>
        <w:adjustRightInd w:val="0"/>
        <w:jc w:val="both"/>
        <w:rPr>
          <w:sz w:val="28"/>
          <w:szCs w:val="28"/>
        </w:rPr>
      </w:pPr>
      <w:r w:rsidRPr="00C516DB">
        <w:rPr>
          <w:sz w:val="28"/>
          <w:szCs w:val="28"/>
        </w:rPr>
        <w:t xml:space="preserve">       </w:t>
      </w:r>
      <w:r w:rsidR="008471BD" w:rsidRPr="00C516DB">
        <w:rPr>
          <w:sz w:val="28"/>
          <w:szCs w:val="28"/>
        </w:rPr>
        <w:t xml:space="preserve">  </w:t>
      </w:r>
      <w:r w:rsidR="008471BD" w:rsidRPr="00C516DB">
        <w:rPr>
          <w:bCs/>
          <w:sz w:val="28"/>
          <w:szCs w:val="28"/>
        </w:rPr>
        <w:t xml:space="preserve">1. Утвердить </w:t>
      </w:r>
      <w:hyperlink r:id="rId11" w:history="1">
        <w:r w:rsidR="008471BD" w:rsidRPr="00C516DB">
          <w:rPr>
            <w:bCs/>
            <w:sz w:val="28"/>
            <w:szCs w:val="28"/>
          </w:rPr>
          <w:t>Порядок</w:t>
        </w:r>
      </w:hyperlink>
      <w:r w:rsidR="008471BD" w:rsidRPr="00C516DB">
        <w:rPr>
          <w:bCs/>
          <w:sz w:val="28"/>
          <w:szCs w:val="28"/>
        </w:rPr>
        <w:t xml:space="preserve"> организации и осуществления муниципального жилищного контроля на территории муниципального образования </w:t>
      </w:r>
      <w:r w:rsidR="006B5A4F">
        <w:rPr>
          <w:sz w:val="28"/>
          <w:szCs w:val="28"/>
        </w:rPr>
        <w:t>Таицк</w:t>
      </w:r>
      <w:r w:rsidR="008471BD" w:rsidRPr="00C516DB">
        <w:rPr>
          <w:sz w:val="28"/>
          <w:szCs w:val="28"/>
        </w:rPr>
        <w:t xml:space="preserve">ое </w:t>
      </w:r>
      <w:r w:rsidR="006B5A4F">
        <w:rPr>
          <w:sz w:val="28"/>
          <w:szCs w:val="28"/>
        </w:rPr>
        <w:t>город</w:t>
      </w:r>
      <w:r w:rsidR="008471BD" w:rsidRPr="00C516DB">
        <w:rPr>
          <w:sz w:val="28"/>
          <w:szCs w:val="28"/>
        </w:rPr>
        <w:t>ское поселение Гатчинского муниципального района Ленинградской области</w:t>
      </w:r>
      <w:r w:rsidR="00501148">
        <w:rPr>
          <w:sz w:val="28"/>
          <w:szCs w:val="28"/>
        </w:rPr>
        <w:t xml:space="preserve"> согласно П</w:t>
      </w:r>
      <w:r w:rsidR="008471BD" w:rsidRPr="00C516DB">
        <w:rPr>
          <w:sz w:val="28"/>
          <w:szCs w:val="28"/>
        </w:rPr>
        <w:t>риложени</w:t>
      </w:r>
      <w:r w:rsidR="00501148">
        <w:rPr>
          <w:sz w:val="28"/>
          <w:szCs w:val="28"/>
        </w:rPr>
        <w:t>ю</w:t>
      </w:r>
      <w:r w:rsidR="008471BD" w:rsidRPr="00C516DB">
        <w:rPr>
          <w:sz w:val="28"/>
          <w:szCs w:val="28"/>
        </w:rPr>
        <w:t xml:space="preserve"> №1.  </w:t>
      </w:r>
    </w:p>
    <w:p w:rsidR="008471BD" w:rsidRPr="00C516DB" w:rsidRDefault="008471BD" w:rsidP="008471BD">
      <w:pPr>
        <w:autoSpaceDE w:val="0"/>
        <w:autoSpaceDN w:val="0"/>
        <w:adjustRightInd w:val="0"/>
        <w:ind w:firstLine="540"/>
        <w:jc w:val="both"/>
        <w:rPr>
          <w:sz w:val="28"/>
          <w:szCs w:val="28"/>
        </w:rPr>
      </w:pPr>
      <w:r w:rsidRPr="00C516DB">
        <w:rPr>
          <w:bCs/>
          <w:sz w:val="28"/>
          <w:szCs w:val="28"/>
        </w:rPr>
        <w:t xml:space="preserve">2. </w:t>
      </w:r>
      <w:r w:rsidRPr="00C516DB">
        <w:rPr>
          <w:sz w:val="28"/>
          <w:szCs w:val="28"/>
        </w:rPr>
        <w:t>Уполномочить:</w:t>
      </w:r>
    </w:p>
    <w:p w:rsidR="008471BD" w:rsidRPr="00C516DB" w:rsidRDefault="008471BD" w:rsidP="008471BD">
      <w:pPr>
        <w:autoSpaceDE w:val="0"/>
        <w:autoSpaceDN w:val="0"/>
        <w:adjustRightInd w:val="0"/>
        <w:ind w:firstLine="540"/>
        <w:jc w:val="both"/>
        <w:rPr>
          <w:sz w:val="28"/>
          <w:szCs w:val="28"/>
        </w:rPr>
      </w:pPr>
      <w:r w:rsidRPr="00C516DB">
        <w:rPr>
          <w:sz w:val="28"/>
          <w:szCs w:val="28"/>
        </w:rPr>
        <w:t xml:space="preserve">2.1. Администрацию </w:t>
      </w:r>
      <w:r w:rsidR="00501148">
        <w:rPr>
          <w:sz w:val="28"/>
          <w:szCs w:val="28"/>
        </w:rPr>
        <w:t xml:space="preserve">муниципального образования </w:t>
      </w:r>
      <w:r w:rsidR="006B5A4F">
        <w:rPr>
          <w:sz w:val="28"/>
          <w:szCs w:val="28"/>
        </w:rPr>
        <w:t>Таиц</w:t>
      </w:r>
      <w:r w:rsidR="00501148">
        <w:rPr>
          <w:sz w:val="28"/>
          <w:szCs w:val="28"/>
        </w:rPr>
        <w:t xml:space="preserve">кое </w:t>
      </w:r>
      <w:r w:rsidR="006B5A4F">
        <w:rPr>
          <w:sz w:val="28"/>
          <w:szCs w:val="28"/>
        </w:rPr>
        <w:t>город</w:t>
      </w:r>
      <w:r w:rsidRPr="00C516DB">
        <w:rPr>
          <w:sz w:val="28"/>
          <w:szCs w:val="28"/>
        </w:rPr>
        <w:t>ско</w:t>
      </w:r>
      <w:r w:rsidR="00501148">
        <w:rPr>
          <w:sz w:val="28"/>
          <w:szCs w:val="28"/>
        </w:rPr>
        <w:t>е</w:t>
      </w:r>
      <w:r w:rsidRPr="00C516DB">
        <w:rPr>
          <w:sz w:val="28"/>
          <w:szCs w:val="28"/>
        </w:rPr>
        <w:t xml:space="preserve"> поселени</w:t>
      </w:r>
      <w:r w:rsidR="00501148">
        <w:rPr>
          <w:sz w:val="28"/>
          <w:szCs w:val="28"/>
        </w:rPr>
        <w:t>е</w:t>
      </w:r>
      <w:r w:rsidRPr="00C516DB">
        <w:rPr>
          <w:sz w:val="28"/>
          <w:szCs w:val="28"/>
        </w:rPr>
        <w:t xml:space="preserve"> </w:t>
      </w:r>
      <w:r w:rsidR="00501148">
        <w:rPr>
          <w:sz w:val="28"/>
          <w:szCs w:val="28"/>
        </w:rPr>
        <w:t xml:space="preserve">Гатчинского муниципального района Ленинградской области </w:t>
      </w:r>
      <w:r w:rsidRPr="00C516DB">
        <w:rPr>
          <w:sz w:val="28"/>
          <w:szCs w:val="28"/>
        </w:rPr>
        <w:t>на организацию и осуществление муниципального жилищного контроля.</w:t>
      </w:r>
    </w:p>
    <w:p w:rsidR="00385739" w:rsidRDefault="008471BD" w:rsidP="00385739">
      <w:pPr>
        <w:autoSpaceDE w:val="0"/>
        <w:autoSpaceDN w:val="0"/>
        <w:adjustRightInd w:val="0"/>
        <w:ind w:firstLine="540"/>
        <w:jc w:val="both"/>
        <w:rPr>
          <w:sz w:val="28"/>
          <w:szCs w:val="28"/>
        </w:rPr>
      </w:pPr>
      <w:r w:rsidRPr="00C516DB">
        <w:rPr>
          <w:bCs/>
          <w:sz w:val="28"/>
          <w:szCs w:val="28"/>
        </w:rPr>
        <w:t>2.2. Должностные лица а</w:t>
      </w:r>
      <w:r w:rsidRPr="00C516DB">
        <w:rPr>
          <w:sz w:val="28"/>
          <w:szCs w:val="28"/>
        </w:rPr>
        <w:t xml:space="preserve">дминистрации </w:t>
      </w:r>
      <w:r w:rsidR="00501148">
        <w:rPr>
          <w:sz w:val="28"/>
          <w:szCs w:val="28"/>
        </w:rPr>
        <w:t xml:space="preserve">муниципального образования </w:t>
      </w:r>
      <w:r w:rsidR="006B5A4F">
        <w:rPr>
          <w:sz w:val="28"/>
          <w:szCs w:val="28"/>
        </w:rPr>
        <w:t>Таицк</w:t>
      </w:r>
      <w:r w:rsidR="00501148">
        <w:rPr>
          <w:sz w:val="28"/>
          <w:szCs w:val="28"/>
        </w:rPr>
        <w:t xml:space="preserve">ое </w:t>
      </w:r>
      <w:r w:rsidR="006B5A4F">
        <w:rPr>
          <w:sz w:val="28"/>
          <w:szCs w:val="28"/>
        </w:rPr>
        <w:t>город</w:t>
      </w:r>
      <w:r w:rsidR="00501148" w:rsidRPr="00C516DB">
        <w:rPr>
          <w:sz w:val="28"/>
          <w:szCs w:val="28"/>
        </w:rPr>
        <w:t>ско</w:t>
      </w:r>
      <w:r w:rsidR="00501148">
        <w:rPr>
          <w:sz w:val="28"/>
          <w:szCs w:val="28"/>
        </w:rPr>
        <w:t>е</w:t>
      </w:r>
      <w:r w:rsidR="00501148" w:rsidRPr="00C516DB">
        <w:rPr>
          <w:sz w:val="28"/>
          <w:szCs w:val="28"/>
        </w:rPr>
        <w:t xml:space="preserve"> поселени</w:t>
      </w:r>
      <w:r w:rsidR="00501148">
        <w:rPr>
          <w:sz w:val="28"/>
          <w:szCs w:val="28"/>
        </w:rPr>
        <w:t>е</w:t>
      </w:r>
      <w:r w:rsidR="00501148" w:rsidRPr="00C516DB">
        <w:rPr>
          <w:sz w:val="28"/>
          <w:szCs w:val="28"/>
        </w:rPr>
        <w:t xml:space="preserve"> </w:t>
      </w:r>
      <w:r w:rsidR="00501148">
        <w:rPr>
          <w:sz w:val="28"/>
          <w:szCs w:val="28"/>
        </w:rPr>
        <w:t>Гатчинского муниципального района Ленинградской области</w:t>
      </w:r>
      <w:r w:rsidRPr="00C516DB">
        <w:rPr>
          <w:sz w:val="28"/>
          <w:szCs w:val="28"/>
        </w:rPr>
        <w:t>,</w:t>
      </w:r>
      <w:r w:rsidR="00501148">
        <w:rPr>
          <w:sz w:val="28"/>
          <w:szCs w:val="28"/>
        </w:rPr>
        <w:t xml:space="preserve"> </w:t>
      </w:r>
      <w:r w:rsidRPr="00C516DB">
        <w:rPr>
          <w:sz w:val="28"/>
          <w:szCs w:val="28"/>
        </w:rPr>
        <w:t>осуществляющие муниципальный жилищный контроль, являются муници</w:t>
      </w:r>
      <w:r w:rsidR="00385739">
        <w:rPr>
          <w:sz w:val="28"/>
          <w:szCs w:val="28"/>
        </w:rPr>
        <w:t>пальными жилищными инспекторами</w:t>
      </w:r>
    </w:p>
    <w:p w:rsidR="008471BD" w:rsidRPr="00C516DB" w:rsidRDefault="00101596" w:rsidP="00385739">
      <w:pPr>
        <w:autoSpaceDE w:val="0"/>
        <w:autoSpaceDN w:val="0"/>
        <w:adjustRightInd w:val="0"/>
        <w:ind w:firstLine="540"/>
        <w:jc w:val="both"/>
        <w:rPr>
          <w:bCs/>
          <w:sz w:val="28"/>
          <w:szCs w:val="28"/>
        </w:rPr>
      </w:pPr>
      <w:r w:rsidRPr="00C516DB">
        <w:rPr>
          <w:bCs/>
          <w:sz w:val="28"/>
          <w:szCs w:val="28"/>
        </w:rPr>
        <w:t>3</w:t>
      </w:r>
      <w:r w:rsidR="008471BD" w:rsidRPr="00C516DB">
        <w:rPr>
          <w:bCs/>
          <w:sz w:val="28"/>
          <w:szCs w:val="28"/>
        </w:rPr>
        <w:t xml:space="preserve">. </w:t>
      </w:r>
      <w:r w:rsidRPr="00C516DB">
        <w:rPr>
          <w:sz w:val="28"/>
          <w:szCs w:val="28"/>
        </w:rPr>
        <w:t xml:space="preserve">Настоящее </w:t>
      </w:r>
      <w:r w:rsidR="00F939C0">
        <w:rPr>
          <w:sz w:val="28"/>
          <w:szCs w:val="28"/>
        </w:rPr>
        <w:t>р</w:t>
      </w:r>
      <w:r w:rsidRPr="00C516DB">
        <w:rPr>
          <w:sz w:val="28"/>
          <w:szCs w:val="28"/>
        </w:rPr>
        <w:t xml:space="preserve">ешение вступает в силу после официального опубликования в газете «Гатчинская правда» и подлежит размещению на официальном сайте поселения. </w:t>
      </w:r>
    </w:p>
    <w:p w:rsidR="008471BD" w:rsidRPr="00C516DB" w:rsidRDefault="008471BD" w:rsidP="0022518C">
      <w:pPr>
        <w:pStyle w:val="a4"/>
        <w:tabs>
          <w:tab w:val="left" w:pos="-426"/>
        </w:tabs>
        <w:ind w:right="360"/>
        <w:rPr>
          <w:sz w:val="28"/>
          <w:szCs w:val="28"/>
        </w:rPr>
      </w:pPr>
      <w:r w:rsidRPr="00C516DB">
        <w:rPr>
          <w:sz w:val="28"/>
          <w:szCs w:val="28"/>
        </w:rPr>
        <w:t xml:space="preserve">  </w:t>
      </w:r>
    </w:p>
    <w:p w:rsidR="00F939C0" w:rsidRDefault="00F939C0" w:rsidP="00F939C0">
      <w:pPr>
        <w:ind w:right="3"/>
        <w:jc w:val="both"/>
        <w:rPr>
          <w:sz w:val="28"/>
          <w:szCs w:val="28"/>
        </w:rPr>
      </w:pPr>
      <w:r w:rsidRPr="00C55496">
        <w:rPr>
          <w:sz w:val="28"/>
          <w:szCs w:val="28"/>
        </w:rPr>
        <w:t xml:space="preserve">Глава муниципального образования    </w:t>
      </w:r>
      <w:r w:rsidRPr="00C55496">
        <w:rPr>
          <w:sz w:val="28"/>
          <w:szCs w:val="28"/>
        </w:rPr>
        <w:tab/>
      </w:r>
      <w:r w:rsidRPr="00C55496">
        <w:rPr>
          <w:sz w:val="28"/>
          <w:szCs w:val="28"/>
        </w:rPr>
        <w:tab/>
        <w:t xml:space="preserve">  </w:t>
      </w:r>
      <w:r w:rsidRPr="00C55496">
        <w:rPr>
          <w:sz w:val="28"/>
          <w:szCs w:val="28"/>
        </w:rPr>
        <w:tab/>
        <w:t xml:space="preserve">                </w:t>
      </w:r>
      <w:r>
        <w:rPr>
          <w:sz w:val="28"/>
          <w:szCs w:val="28"/>
        </w:rPr>
        <w:t xml:space="preserve"> </w:t>
      </w:r>
      <w:r w:rsidRPr="00C55496">
        <w:rPr>
          <w:sz w:val="28"/>
          <w:szCs w:val="28"/>
        </w:rPr>
        <w:t xml:space="preserve">    </w:t>
      </w:r>
      <w:r w:rsidR="00046B21">
        <w:rPr>
          <w:sz w:val="28"/>
          <w:szCs w:val="28"/>
        </w:rPr>
        <w:t>В.А.Иванов</w:t>
      </w:r>
    </w:p>
    <w:p w:rsidR="00F939C0" w:rsidRDefault="00F939C0" w:rsidP="00F939C0">
      <w:pPr>
        <w:ind w:right="3"/>
        <w:jc w:val="both"/>
        <w:rPr>
          <w:sz w:val="28"/>
          <w:szCs w:val="28"/>
        </w:rPr>
      </w:pPr>
    </w:p>
    <w:p w:rsidR="00F939C0" w:rsidRPr="006E5DC0" w:rsidRDefault="00F939C0" w:rsidP="00F939C0">
      <w:pPr>
        <w:ind w:left="5400" w:right="3"/>
        <w:jc w:val="center"/>
        <w:rPr>
          <w:sz w:val="28"/>
          <w:szCs w:val="28"/>
        </w:rPr>
      </w:pPr>
      <w:r w:rsidRPr="006E5DC0">
        <w:rPr>
          <w:sz w:val="28"/>
          <w:szCs w:val="28"/>
        </w:rPr>
        <w:t>Приложение 1</w:t>
      </w:r>
    </w:p>
    <w:p w:rsidR="00F939C0" w:rsidRPr="006E5DC0" w:rsidRDefault="00F939C0" w:rsidP="00F939C0">
      <w:pPr>
        <w:ind w:left="5400" w:right="3"/>
        <w:jc w:val="center"/>
        <w:rPr>
          <w:sz w:val="28"/>
          <w:szCs w:val="28"/>
        </w:rPr>
      </w:pPr>
      <w:r w:rsidRPr="006E5DC0">
        <w:rPr>
          <w:sz w:val="28"/>
          <w:szCs w:val="28"/>
        </w:rPr>
        <w:t xml:space="preserve">к решению </w:t>
      </w:r>
      <w:r>
        <w:rPr>
          <w:sz w:val="28"/>
          <w:szCs w:val="28"/>
        </w:rPr>
        <w:t>с</w:t>
      </w:r>
      <w:r w:rsidRPr="006E5DC0">
        <w:rPr>
          <w:sz w:val="28"/>
          <w:szCs w:val="28"/>
        </w:rPr>
        <w:t>овета депутатов</w:t>
      </w:r>
      <w:r>
        <w:rPr>
          <w:sz w:val="28"/>
          <w:szCs w:val="28"/>
        </w:rPr>
        <w:t xml:space="preserve"> МО</w:t>
      </w:r>
    </w:p>
    <w:p w:rsidR="00F939C0" w:rsidRDefault="00F939C0" w:rsidP="00F939C0">
      <w:pPr>
        <w:ind w:left="5400" w:right="3"/>
        <w:jc w:val="center"/>
        <w:rPr>
          <w:sz w:val="28"/>
          <w:szCs w:val="28"/>
        </w:rPr>
      </w:pPr>
      <w:r w:rsidRPr="006E5DC0">
        <w:rPr>
          <w:sz w:val="28"/>
          <w:szCs w:val="28"/>
        </w:rPr>
        <w:t xml:space="preserve">от </w:t>
      </w:r>
      <w:r w:rsidR="008176BB">
        <w:rPr>
          <w:sz w:val="28"/>
          <w:szCs w:val="28"/>
        </w:rPr>
        <w:t>1710.2013г.</w:t>
      </w:r>
      <w:r w:rsidRPr="006E5DC0">
        <w:rPr>
          <w:sz w:val="28"/>
          <w:szCs w:val="28"/>
        </w:rPr>
        <w:t xml:space="preserve"> № </w:t>
      </w:r>
      <w:r w:rsidR="008176BB">
        <w:rPr>
          <w:sz w:val="28"/>
          <w:szCs w:val="28"/>
        </w:rPr>
        <w:t>43</w:t>
      </w:r>
      <w:r>
        <w:rPr>
          <w:sz w:val="28"/>
          <w:szCs w:val="28"/>
        </w:rPr>
        <w:t xml:space="preserve"> </w:t>
      </w:r>
    </w:p>
    <w:p w:rsidR="008471BD" w:rsidRPr="00661419" w:rsidRDefault="008471BD" w:rsidP="008471BD">
      <w:pPr>
        <w:pStyle w:val="ConsPlusTitle"/>
        <w:jc w:val="center"/>
        <w:rPr>
          <w:sz w:val="16"/>
          <w:szCs w:val="16"/>
        </w:rPr>
      </w:pPr>
    </w:p>
    <w:p w:rsidR="00F939C0" w:rsidRDefault="008471BD" w:rsidP="008471BD">
      <w:pPr>
        <w:pStyle w:val="ConsPlusTitle"/>
        <w:jc w:val="center"/>
        <w:rPr>
          <w:sz w:val="28"/>
          <w:szCs w:val="28"/>
        </w:rPr>
      </w:pPr>
      <w:r w:rsidRPr="00C516DB">
        <w:rPr>
          <w:sz w:val="28"/>
          <w:szCs w:val="28"/>
        </w:rPr>
        <w:t>П</w:t>
      </w:r>
      <w:r w:rsidR="00F939C0">
        <w:rPr>
          <w:sz w:val="28"/>
          <w:szCs w:val="28"/>
        </w:rPr>
        <w:t xml:space="preserve">орядок </w:t>
      </w:r>
    </w:p>
    <w:p w:rsidR="00F939C0" w:rsidRDefault="00F939C0" w:rsidP="008471BD">
      <w:pPr>
        <w:pStyle w:val="ConsPlusTitle"/>
        <w:jc w:val="center"/>
        <w:rPr>
          <w:sz w:val="28"/>
          <w:szCs w:val="28"/>
        </w:rPr>
      </w:pPr>
      <w:r>
        <w:rPr>
          <w:sz w:val="28"/>
          <w:szCs w:val="28"/>
        </w:rPr>
        <w:t xml:space="preserve">организации и осуществления муниципального жилищного контроля на территории муниципального образования </w:t>
      </w:r>
    </w:p>
    <w:p w:rsidR="008471BD" w:rsidRPr="00C516DB" w:rsidRDefault="006B5A4F" w:rsidP="008471BD">
      <w:pPr>
        <w:pStyle w:val="ConsPlusTitle"/>
        <w:jc w:val="center"/>
        <w:rPr>
          <w:sz w:val="28"/>
          <w:szCs w:val="28"/>
        </w:rPr>
      </w:pPr>
      <w:r>
        <w:rPr>
          <w:sz w:val="28"/>
          <w:szCs w:val="28"/>
        </w:rPr>
        <w:t>Таиц</w:t>
      </w:r>
      <w:r w:rsidR="00F939C0">
        <w:rPr>
          <w:sz w:val="28"/>
          <w:szCs w:val="28"/>
        </w:rPr>
        <w:t xml:space="preserve">кое </w:t>
      </w:r>
      <w:r>
        <w:rPr>
          <w:sz w:val="28"/>
          <w:szCs w:val="28"/>
        </w:rPr>
        <w:t>город</w:t>
      </w:r>
      <w:r w:rsidR="00F939C0">
        <w:rPr>
          <w:sz w:val="28"/>
          <w:szCs w:val="28"/>
        </w:rPr>
        <w:t>ское поселение Гатчинского муниципального района Ленинградской области</w:t>
      </w:r>
    </w:p>
    <w:p w:rsidR="008471BD" w:rsidRPr="002928A6" w:rsidRDefault="00F939C0" w:rsidP="008471BD">
      <w:pPr>
        <w:widowControl w:val="0"/>
        <w:autoSpaceDE w:val="0"/>
        <w:autoSpaceDN w:val="0"/>
        <w:adjustRightInd w:val="0"/>
        <w:jc w:val="both"/>
        <w:outlineLvl w:val="1"/>
        <w:rPr>
          <w:sz w:val="16"/>
          <w:szCs w:val="16"/>
        </w:rPr>
      </w:pPr>
      <w:r w:rsidRPr="002928A6">
        <w:rPr>
          <w:sz w:val="16"/>
          <w:szCs w:val="16"/>
        </w:rPr>
        <w:t xml:space="preserve"> </w:t>
      </w:r>
    </w:p>
    <w:p w:rsidR="00C65639" w:rsidRPr="00C516DB" w:rsidRDefault="00C65639" w:rsidP="00C65639">
      <w:pPr>
        <w:widowControl w:val="0"/>
        <w:autoSpaceDE w:val="0"/>
        <w:autoSpaceDN w:val="0"/>
        <w:adjustRightInd w:val="0"/>
        <w:jc w:val="center"/>
        <w:outlineLvl w:val="1"/>
        <w:rPr>
          <w:b/>
          <w:sz w:val="28"/>
          <w:szCs w:val="28"/>
        </w:rPr>
      </w:pPr>
      <w:r w:rsidRPr="00C516DB">
        <w:rPr>
          <w:b/>
          <w:sz w:val="28"/>
          <w:szCs w:val="28"/>
        </w:rPr>
        <w:t>1. Общие положения</w:t>
      </w:r>
    </w:p>
    <w:p w:rsidR="00C65639" w:rsidRPr="0055299A" w:rsidRDefault="00C65639" w:rsidP="00C65639">
      <w:pPr>
        <w:widowControl w:val="0"/>
        <w:autoSpaceDE w:val="0"/>
        <w:autoSpaceDN w:val="0"/>
        <w:adjustRightInd w:val="0"/>
        <w:ind w:firstLine="540"/>
        <w:jc w:val="both"/>
        <w:rPr>
          <w:sz w:val="28"/>
          <w:szCs w:val="28"/>
        </w:rPr>
      </w:pPr>
      <w:r w:rsidRPr="0055299A">
        <w:rPr>
          <w:sz w:val="28"/>
          <w:szCs w:val="28"/>
        </w:rPr>
        <w:t xml:space="preserve">1.1. Настоящим </w:t>
      </w:r>
      <w:hyperlink r:id="rId12" w:history="1">
        <w:r w:rsidRPr="0055299A">
          <w:rPr>
            <w:sz w:val="28"/>
            <w:szCs w:val="28"/>
          </w:rPr>
          <w:t>Порядк</w:t>
        </w:r>
      </w:hyperlink>
      <w:r w:rsidR="00157D9C" w:rsidRPr="0055299A">
        <w:rPr>
          <w:sz w:val="28"/>
          <w:szCs w:val="28"/>
        </w:rPr>
        <w:t xml:space="preserve">ом организации и осуществления муниципального жилищного контроля на территории муниципального образования </w:t>
      </w:r>
      <w:r w:rsidR="006B5A4F">
        <w:rPr>
          <w:sz w:val="28"/>
          <w:szCs w:val="28"/>
        </w:rPr>
        <w:t>Таиц</w:t>
      </w:r>
      <w:r w:rsidR="00157D9C" w:rsidRPr="0055299A">
        <w:rPr>
          <w:sz w:val="28"/>
          <w:szCs w:val="28"/>
        </w:rPr>
        <w:t xml:space="preserve">кое </w:t>
      </w:r>
      <w:r w:rsidR="006B5A4F">
        <w:rPr>
          <w:sz w:val="28"/>
          <w:szCs w:val="28"/>
        </w:rPr>
        <w:t>город</w:t>
      </w:r>
      <w:r w:rsidR="00157D9C" w:rsidRPr="0055299A">
        <w:rPr>
          <w:sz w:val="28"/>
          <w:szCs w:val="28"/>
        </w:rPr>
        <w:t xml:space="preserve">ское поселение Гатчинского муниципального района Ленинградской области (далее – Порядок) </w:t>
      </w:r>
      <w:r w:rsidRPr="0055299A">
        <w:rPr>
          <w:sz w:val="28"/>
          <w:szCs w:val="28"/>
        </w:rPr>
        <w:t>устанавливается организация и осуществление муниципального жилищного контроля органом муниципального</w:t>
      </w:r>
      <w:r w:rsidR="00157D9C" w:rsidRPr="0055299A">
        <w:rPr>
          <w:sz w:val="28"/>
          <w:szCs w:val="28"/>
        </w:rPr>
        <w:t xml:space="preserve"> </w:t>
      </w:r>
      <w:r w:rsidRPr="0055299A">
        <w:rPr>
          <w:sz w:val="28"/>
          <w:szCs w:val="28"/>
        </w:rPr>
        <w:t>жилищного контроля (далее – уполномоченный орган)</w:t>
      </w:r>
      <w:r w:rsidR="00157D9C" w:rsidRPr="0055299A">
        <w:rPr>
          <w:sz w:val="28"/>
          <w:szCs w:val="28"/>
        </w:rPr>
        <w:t xml:space="preserve"> </w:t>
      </w:r>
      <w:r w:rsidRPr="0055299A">
        <w:rPr>
          <w:sz w:val="28"/>
          <w:szCs w:val="28"/>
        </w:rPr>
        <w:t>на территории муниципального образования</w:t>
      </w:r>
      <w:r w:rsidR="00157D9C" w:rsidRPr="0055299A">
        <w:rPr>
          <w:sz w:val="28"/>
          <w:szCs w:val="28"/>
        </w:rPr>
        <w:t xml:space="preserve"> </w:t>
      </w:r>
      <w:r w:rsidR="006B5A4F">
        <w:rPr>
          <w:sz w:val="28"/>
          <w:szCs w:val="28"/>
        </w:rPr>
        <w:t>Таицк</w:t>
      </w:r>
      <w:r w:rsidR="00157D9C" w:rsidRPr="0055299A">
        <w:rPr>
          <w:sz w:val="28"/>
          <w:szCs w:val="28"/>
        </w:rPr>
        <w:t xml:space="preserve">ое </w:t>
      </w:r>
      <w:r w:rsidR="006B5A4F">
        <w:rPr>
          <w:sz w:val="28"/>
          <w:szCs w:val="28"/>
        </w:rPr>
        <w:t>город</w:t>
      </w:r>
      <w:r w:rsidR="00157D9C" w:rsidRPr="0055299A">
        <w:rPr>
          <w:sz w:val="28"/>
          <w:szCs w:val="28"/>
        </w:rPr>
        <w:t>ское поселение Гатчинского муниципального района Ленинградской области (далее – муниципальное образование)</w:t>
      </w:r>
      <w:r w:rsidRPr="0055299A">
        <w:rPr>
          <w:sz w:val="28"/>
          <w:szCs w:val="28"/>
        </w:rPr>
        <w:t>,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C65639" w:rsidRPr="0055299A" w:rsidRDefault="00C65639" w:rsidP="00C65639">
      <w:pPr>
        <w:widowControl w:val="0"/>
        <w:autoSpaceDE w:val="0"/>
        <w:autoSpaceDN w:val="0"/>
        <w:adjustRightInd w:val="0"/>
        <w:ind w:firstLine="540"/>
        <w:jc w:val="both"/>
        <w:rPr>
          <w:sz w:val="28"/>
          <w:szCs w:val="28"/>
        </w:rPr>
      </w:pPr>
      <w:r w:rsidRPr="0055299A">
        <w:rPr>
          <w:sz w:val="28"/>
          <w:szCs w:val="28"/>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236ED5" w:rsidRPr="0055299A">
        <w:rPr>
          <w:sz w:val="28"/>
          <w:szCs w:val="28"/>
        </w:rPr>
        <w:t>Ленинградской области</w:t>
      </w:r>
      <w:r w:rsidRPr="0055299A">
        <w:rPr>
          <w:sz w:val="28"/>
          <w:szCs w:val="28"/>
        </w:rPr>
        <w:t xml:space="preserve"> в области жилищных отношений, а также муниципальными правовыми актами.</w:t>
      </w:r>
    </w:p>
    <w:p w:rsidR="002D44C2" w:rsidRPr="0055299A" w:rsidRDefault="002D44C2" w:rsidP="002D44C2">
      <w:pPr>
        <w:pStyle w:val="ConsPlusNormal"/>
        <w:widowControl/>
        <w:ind w:firstLine="540"/>
        <w:jc w:val="both"/>
        <w:rPr>
          <w:rFonts w:ascii="Times New Roman" w:hAnsi="Times New Roman" w:cs="Times New Roman"/>
          <w:sz w:val="28"/>
          <w:szCs w:val="28"/>
        </w:rPr>
      </w:pPr>
      <w:r w:rsidRPr="0055299A">
        <w:rPr>
          <w:rFonts w:ascii="Times New Roman" w:hAnsi="Times New Roman" w:cs="Times New Roman"/>
          <w:sz w:val="28"/>
          <w:szCs w:val="28"/>
        </w:rPr>
        <w:t>1.3</w:t>
      </w:r>
      <w:r w:rsidR="00236ED5" w:rsidRPr="0055299A">
        <w:rPr>
          <w:rFonts w:ascii="Times New Roman" w:hAnsi="Times New Roman" w:cs="Times New Roman"/>
          <w:sz w:val="28"/>
          <w:szCs w:val="28"/>
        </w:rPr>
        <w:t>.</w:t>
      </w:r>
      <w:r w:rsidRPr="0055299A">
        <w:rPr>
          <w:rFonts w:ascii="Times New Roman" w:hAnsi="Times New Roman" w:cs="Times New Roman"/>
          <w:sz w:val="28"/>
          <w:szCs w:val="28"/>
        </w:rPr>
        <w:t xml:space="preserve"> При осуществлении муниципального жилищного контроля уполномоченные должностные лица руководствуются Жилищным кодексом Российской Федерации, Федеральным законом от 26</w:t>
      </w:r>
      <w:r w:rsidR="00236ED5" w:rsidRPr="0055299A">
        <w:rPr>
          <w:rFonts w:ascii="Times New Roman" w:hAnsi="Times New Roman" w:cs="Times New Roman"/>
          <w:sz w:val="28"/>
          <w:szCs w:val="28"/>
        </w:rPr>
        <w:t>.12.2008 №</w:t>
      </w:r>
      <w:r w:rsidRPr="0055299A">
        <w:rPr>
          <w:rFonts w:ascii="Times New Roman" w:hAnsi="Times New Roman" w:cs="Times New Roman"/>
          <w:sz w:val="28"/>
          <w:szCs w:val="28"/>
        </w:rPr>
        <w:t xml:space="preserve">294-ФЗ </w:t>
      </w:r>
      <w:r w:rsidR="00236ED5" w:rsidRPr="0055299A">
        <w:rPr>
          <w:rFonts w:ascii="Times New Roman" w:hAnsi="Times New Roman" w:cs="Times New Roman"/>
          <w:sz w:val="28"/>
          <w:szCs w:val="28"/>
        </w:rPr>
        <w:t>«</w:t>
      </w:r>
      <w:r w:rsidRPr="0055299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6ED5" w:rsidRPr="0055299A">
        <w:rPr>
          <w:rFonts w:ascii="Times New Roman" w:hAnsi="Times New Roman" w:cs="Times New Roman"/>
          <w:sz w:val="28"/>
          <w:szCs w:val="28"/>
        </w:rPr>
        <w:t>»</w:t>
      </w:r>
      <w:r w:rsidRPr="0055299A">
        <w:rPr>
          <w:rFonts w:ascii="Times New Roman" w:hAnsi="Times New Roman" w:cs="Times New Roman"/>
          <w:sz w:val="28"/>
          <w:szCs w:val="28"/>
        </w:rPr>
        <w:t>, законами</w:t>
      </w:r>
      <w:r w:rsidR="00236ED5" w:rsidRPr="0055299A">
        <w:rPr>
          <w:rFonts w:ascii="Times New Roman" w:hAnsi="Times New Roman" w:cs="Times New Roman"/>
          <w:sz w:val="28"/>
          <w:szCs w:val="28"/>
        </w:rPr>
        <w:t xml:space="preserve"> Ленинградской области</w:t>
      </w:r>
      <w:r w:rsidRPr="0055299A">
        <w:rPr>
          <w:rFonts w:ascii="Times New Roman" w:hAnsi="Times New Roman" w:cs="Times New Roman"/>
          <w:sz w:val="28"/>
          <w:szCs w:val="28"/>
        </w:rPr>
        <w:t>, настоящим Положением и иными</w:t>
      </w:r>
      <w:r w:rsidR="00C26391" w:rsidRPr="0055299A">
        <w:rPr>
          <w:rFonts w:ascii="Times New Roman" w:hAnsi="Times New Roman" w:cs="Times New Roman"/>
          <w:sz w:val="28"/>
          <w:szCs w:val="28"/>
        </w:rPr>
        <w:t xml:space="preserve"> </w:t>
      </w:r>
      <w:r w:rsidRPr="0055299A">
        <w:rPr>
          <w:rFonts w:ascii="Times New Roman" w:hAnsi="Times New Roman" w:cs="Times New Roman"/>
          <w:sz w:val="28"/>
          <w:szCs w:val="28"/>
        </w:rPr>
        <w:t xml:space="preserve">муниципальными правовыми актами органов местного самоуправления </w:t>
      </w:r>
      <w:r w:rsidR="00C26391" w:rsidRPr="0055299A">
        <w:rPr>
          <w:rFonts w:ascii="Times New Roman" w:hAnsi="Times New Roman" w:cs="Times New Roman"/>
          <w:sz w:val="28"/>
          <w:szCs w:val="28"/>
        </w:rPr>
        <w:t>муниципального образования</w:t>
      </w:r>
      <w:r w:rsidRPr="0055299A">
        <w:rPr>
          <w:rFonts w:ascii="Times New Roman" w:hAnsi="Times New Roman" w:cs="Times New Roman"/>
          <w:sz w:val="28"/>
          <w:szCs w:val="28"/>
        </w:rPr>
        <w:t>, принятыми в соответствии с настоящим По</w:t>
      </w:r>
      <w:r w:rsidR="00C26391" w:rsidRPr="0055299A">
        <w:rPr>
          <w:rFonts w:ascii="Times New Roman" w:hAnsi="Times New Roman" w:cs="Times New Roman"/>
          <w:sz w:val="28"/>
          <w:szCs w:val="28"/>
        </w:rPr>
        <w:t>рядко</w:t>
      </w:r>
      <w:r w:rsidRPr="0055299A">
        <w:rPr>
          <w:rFonts w:ascii="Times New Roman" w:hAnsi="Times New Roman" w:cs="Times New Roman"/>
          <w:sz w:val="28"/>
          <w:szCs w:val="28"/>
        </w:rPr>
        <w:t>м.</w:t>
      </w:r>
    </w:p>
    <w:p w:rsidR="00C65639" w:rsidRPr="0055299A" w:rsidRDefault="00C65639" w:rsidP="00C65639">
      <w:pPr>
        <w:widowControl w:val="0"/>
        <w:autoSpaceDE w:val="0"/>
        <w:autoSpaceDN w:val="0"/>
        <w:adjustRightInd w:val="0"/>
        <w:ind w:firstLine="540"/>
        <w:jc w:val="both"/>
        <w:rPr>
          <w:sz w:val="28"/>
          <w:szCs w:val="28"/>
        </w:rPr>
      </w:pPr>
      <w:r w:rsidRPr="0055299A">
        <w:rPr>
          <w:sz w:val="28"/>
          <w:szCs w:val="28"/>
        </w:rPr>
        <w:t>1.</w:t>
      </w:r>
      <w:r w:rsidR="00C26391" w:rsidRPr="0055299A">
        <w:rPr>
          <w:sz w:val="28"/>
          <w:szCs w:val="28"/>
        </w:rPr>
        <w:t>4</w:t>
      </w:r>
      <w:r w:rsidRPr="0055299A">
        <w:rPr>
          <w:sz w:val="28"/>
          <w:szCs w:val="28"/>
        </w:rPr>
        <w:t xml:space="preserve">. Под обязательными требованиями в настоящем </w:t>
      </w:r>
      <w:r w:rsidR="00C26391" w:rsidRPr="0055299A">
        <w:rPr>
          <w:sz w:val="28"/>
          <w:szCs w:val="28"/>
        </w:rPr>
        <w:t>Порядке</w:t>
      </w:r>
      <w:r w:rsidRPr="0055299A">
        <w:rPr>
          <w:sz w:val="28"/>
          <w:szCs w:val="28"/>
        </w:rPr>
        <w:t xml:space="preserve">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 </w:t>
      </w:r>
    </w:p>
    <w:p w:rsidR="00C65639" w:rsidRPr="0055299A" w:rsidRDefault="00C65639" w:rsidP="00C26391">
      <w:pPr>
        <w:widowControl w:val="0"/>
        <w:autoSpaceDE w:val="0"/>
        <w:autoSpaceDN w:val="0"/>
        <w:adjustRightInd w:val="0"/>
        <w:ind w:left="540" w:hanging="360"/>
        <w:jc w:val="both"/>
        <w:rPr>
          <w:sz w:val="28"/>
          <w:szCs w:val="28"/>
        </w:rPr>
      </w:pPr>
      <w:r w:rsidRPr="0055299A">
        <w:rPr>
          <w:sz w:val="28"/>
          <w:szCs w:val="28"/>
        </w:rPr>
        <w:t>1) к использованию и содержанию помещений муниципального жилищного фонда;</w:t>
      </w:r>
    </w:p>
    <w:p w:rsidR="00C65639" w:rsidRPr="0055299A" w:rsidRDefault="00C65639" w:rsidP="00C26391">
      <w:pPr>
        <w:widowControl w:val="0"/>
        <w:autoSpaceDE w:val="0"/>
        <w:autoSpaceDN w:val="0"/>
        <w:adjustRightInd w:val="0"/>
        <w:ind w:left="540" w:hanging="360"/>
        <w:jc w:val="both"/>
        <w:rPr>
          <w:sz w:val="28"/>
          <w:szCs w:val="28"/>
        </w:rPr>
      </w:pPr>
      <w:r w:rsidRPr="0055299A">
        <w:rPr>
          <w:sz w:val="28"/>
          <w:szCs w:val="28"/>
        </w:rP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C65639" w:rsidRPr="0055299A" w:rsidRDefault="00C65639" w:rsidP="00C26391">
      <w:pPr>
        <w:widowControl w:val="0"/>
        <w:autoSpaceDE w:val="0"/>
        <w:autoSpaceDN w:val="0"/>
        <w:adjustRightInd w:val="0"/>
        <w:ind w:left="540" w:hanging="360"/>
        <w:jc w:val="both"/>
        <w:rPr>
          <w:sz w:val="28"/>
          <w:szCs w:val="28"/>
        </w:rPr>
      </w:pPr>
      <w:r w:rsidRPr="0055299A">
        <w:rPr>
          <w:sz w:val="28"/>
          <w:szCs w:val="28"/>
        </w:rP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07058E" w:rsidRPr="0055299A" w:rsidRDefault="00C65639" w:rsidP="00C26391">
      <w:pPr>
        <w:widowControl w:val="0"/>
        <w:autoSpaceDE w:val="0"/>
        <w:autoSpaceDN w:val="0"/>
        <w:adjustRightInd w:val="0"/>
        <w:ind w:left="540" w:hanging="360"/>
        <w:jc w:val="both"/>
        <w:rPr>
          <w:sz w:val="28"/>
          <w:szCs w:val="28"/>
        </w:rPr>
      </w:pPr>
      <w:r w:rsidRPr="0055299A">
        <w:rPr>
          <w:sz w:val="28"/>
          <w:szCs w:val="28"/>
        </w:rPr>
        <w:t>4) 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r w:rsidR="0007058E" w:rsidRPr="0055299A">
        <w:rPr>
          <w:sz w:val="28"/>
          <w:szCs w:val="28"/>
        </w:rPr>
        <w:t>;</w:t>
      </w:r>
    </w:p>
    <w:p w:rsidR="00C65639" w:rsidRPr="0055299A" w:rsidRDefault="0007058E" w:rsidP="00C26391">
      <w:pPr>
        <w:widowControl w:val="0"/>
        <w:autoSpaceDE w:val="0"/>
        <w:autoSpaceDN w:val="0"/>
        <w:adjustRightInd w:val="0"/>
        <w:ind w:left="540" w:hanging="360"/>
        <w:jc w:val="both"/>
        <w:rPr>
          <w:sz w:val="28"/>
          <w:szCs w:val="28"/>
        </w:rPr>
      </w:pPr>
      <w:r w:rsidRPr="0055299A">
        <w:rPr>
          <w:sz w:val="28"/>
          <w:szCs w:val="28"/>
        </w:rPr>
        <w:t>5)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r w:rsidR="00C65639" w:rsidRPr="0055299A">
        <w:rPr>
          <w:sz w:val="28"/>
          <w:szCs w:val="28"/>
        </w:rPr>
        <w:t xml:space="preserve"> </w:t>
      </w:r>
    </w:p>
    <w:p w:rsidR="008471BD" w:rsidRPr="002928A6" w:rsidRDefault="00775036" w:rsidP="008471BD">
      <w:pPr>
        <w:widowControl w:val="0"/>
        <w:autoSpaceDE w:val="0"/>
        <w:autoSpaceDN w:val="0"/>
        <w:adjustRightInd w:val="0"/>
        <w:ind w:firstLine="540"/>
        <w:jc w:val="both"/>
        <w:rPr>
          <w:sz w:val="16"/>
          <w:szCs w:val="16"/>
        </w:rPr>
      </w:pPr>
      <w:r w:rsidRPr="002928A6">
        <w:rPr>
          <w:sz w:val="16"/>
          <w:szCs w:val="16"/>
        </w:rPr>
        <w:t xml:space="preserve"> </w:t>
      </w:r>
    </w:p>
    <w:p w:rsidR="008471BD" w:rsidRPr="0007058E" w:rsidRDefault="008471BD" w:rsidP="00775036">
      <w:pPr>
        <w:widowControl w:val="0"/>
        <w:autoSpaceDE w:val="0"/>
        <w:autoSpaceDN w:val="0"/>
        <w:adjustRightInd w:val="0"/>
        <w:jc w:val="center"/>
        <w:outlineLvl w:val="1"/>
        <w:rPr>
          <w:b/>
          <w:sz w:val="28"/>
          <w:szCs w:val="28"/>
        </w:rPr>
      </w:pPr>
      <w:r w:rsidRPr="0007058E">
        <w:rPr>
          <w:b/>
          <w:sz w:val="28"/>
          <w:szCs w:val="28"/>
        </w:rPr>
        <w:t>2. Порядок организации и осуществления</w:t>
      </w:r>
      <w:r w:rsidR="00775036" w:rsidRPr="0007058E">
        <w:rPr>
          <w:b/>
          <w:sz w:val="28"/>
          <w:szCs w:val="28"/>
        </w:rPr>
        <w:t xml:space="preserve"> </w:t>
      </w:r>
      <w:r w:rsidRPr="0007058E">
        <w:rPr>
          <w:b/>
          <w:sz w:val="28"/>
          <w:szCs w:val="28"/>
        </w:rPr>
        <w:t>муниципального жилищного контроля</w:t>
      </w:r>
    </w:p>
    <w:p w:rsidR="00532D5D" w:rsidRPr="00C516DB" w:rsidRDefault="00532D5D" w:rsidP="00532D5D">
      <w:pPr>
        <w:autoSpaceDE w:val="0"/>
        <w:autoSpaceDN w:val="0"/>
        <w:adjustRightInd w:val="0"/>
        <w:spacing w:line="0" w:lineRule="atLeast"/>
        <w:ind w:firstLine="540"/>
        <w:jc w:val="both"/>
        <w:rPr>
          <w:sz w:val="28"/>
          <w:szCs w:val="28"/>
        </w:rPr>
      </w:pPr>
      <w:r w:rsidRPr="00C516DB">
        <w:rPr>
          <w:sz w:val="28"/>
          <w:szCs w:val="28"/>
        </w:rPr>
        <w:t xml:space="preserve">2.1. Органом, осуществляющим муниципальный жилищный контроль на территории </w:t>
      </w:r>
      <w:r w:rsidR="00775036">
        <w:rPr>
          <w:sz w:val="28"/>
          <w:szCs w:val="28"/>
        </w:rPr>
        <w:t>муниципального образования</w:t>
      </w:r>
      <w:r w:rsidRPr="00C516DB">
        <w:rPr>
          <w:sz w:val="28"/>
          <w:szCs w:val="28"/>
        </w:rPr>
        <w:t xml:space="preserve"> (далее – муниципальный жилищный контроль</w:t>
      </w:r>
      <w:r w:rsidR="00775036">
        <w:rPr>
          <w:sz w:val="28"/>
          <w:szCs w:val="28"/>
        </w:rPr>
        <w:t>)</w:t>
      </w:r>
      <w:r w:rsidRPr="00C516DB">
        <w:rPr>
          <w:sz w:val="28"/>
          <w:szCs w:val="28"/>
        </w:rPr>
        <w:t>, является</w:t>
      </w:r>
      <w:r w:rsidR="00775036">
        <w:rPr>
          <w:sz w:val="28"/>
          <w:szCs w:val="28"/>
        </w:rPr>
        <w:t xml:space="preserve"> </w:t>
      </w:r>
      <w:r w:rsidRPr="00C516DB">
        <w:rPr>
          <w:sz w:val="28"/>
          <w:szCs w:val="28"/>
        </w:rPr>
        <w:t xml:space="preserve">администрация </w:t>
      </w:r>
      <w:r w:rsidR="00775036">
        <w:rPr>
          <w:sz w:val="28"/>
          <w:szCs w:val="28"/>
        </w:rPr>
        <w:t xml:space="preserve">муниципального образования </w:t>
      </w:r>
      <w:r w:rsidR="006C779E">
        <w:rPr>
          <w:sz w:val="28"/>
          <w:szCs w:val="28"/>
        </w:rPr>
        <w:t>Таиц</w:t>
      </w:r>
      <w:r w:rsidR="00775036">
        <w:rPr>
          <w:sz w:val="28"/>
          <w:szCs w:val="28"/>
        </w:rPr>
        <w:t xml:space="preserve">кое </w:t>
      </w:r>
      <w:r w:rsidR="006C779E">
        <w:rPr>
          <w:sz w:val="28"/>
          <w:szCs w:val="28"/>
        </w:rPr>
        <w:t>город</w:t>
      </w:r>
      <w:r w:rsidR="00775036">
        <w:rPr>
          <w:sz w:val="28"/>
          <w:szCs w:val="28"/>
        </w:rPr>
        <w:t>ское поселение Гатчинского муниципального района Ленинградской области</w:t>
      </w:r>
      <w:r w:rsidRPr="00C516DB">
        <w:rPr>
          <w:sz w:val="28"/>
          <w:szCs w:val="28"/>
        </w:rPr>
        <w:t xml:space="preserve"> (далее </w:t>
      </w:r>
      <w:r w:rsidR="00775036">
        <w:rPr>
          <w:sz w:val="28"/>
          <w:szCs w:val="28"/>
        </w:rPr>
        <w:t>–</w:t>
      </w:r>
      <w:r w:rsidRPr="00C516DB">
        <w:rPr>
          <w:sz w:val="28"/>
          <w:szCs w:val="28"/>
        </w:rPr>
        <w:t xml:space="preserve"> орган муниципального жилищного контроля)</w:t>
      </w:r>
      <w:r w:rsidR="00775036">
        <w:rPr>
          <w:sz w:val="28"/>
          <w:szCs w:val="28"/>
        </w:rPr>
        <w:t>.</w:t>
      </w:r>
      <w:r w:rsidRPr="00C516DB">
        <w:rPr>
          <w:sz w:val="28"/>
          <w:szCs w:val="28"/>
        </w:rPr>
        <w:t xml:space="preserve"> </w:t>
      </w:r>
    </w:p>
    <w:p w:rsidR="00532D5D" w:rsidRPr="003A5F24" w:rsidRDefault="00532D5D" w:rsidP="00532D5D">
      <w:pPr>
        <w:pStyle w:val="c"/>
        <w:spacing w:before="0" w:beforeAutospacing="0" w:after="0" w:afterAutospacing="0" w:line="0" w:lineRule="atLeast"/>
        <w:jc w:val="both"/>
        <w:rPr>
          <w:sz w:val="28"/>
          <w:szCs w:val="28"/>
        </w:rPr>
      </w:pPr>
      <w:r w:rsidRPr="00C516DB">
        <w:rPr>
          <w:sz w:val="28"/>
          <w:szCs w:val="28"/>
        </w:rPr>
        <w:t xml:space="preserve">         2.2. Сотрудники органа муниципального жилищного контроля, на </w:t>
      </w:r>
      <w:r w:rsidRPr="003A5F24">
        <w:rPr>
          <w:sz w:val="28"/>
          <w:szCs w:val="28"/>
        </w:rPr>
        <w:t xml:space="preserve">которых возложено осуществление муниципального жилищного контроля, являются муниципальными инспекторами (далее – муниципальные инспекторы). </w:t>
      </w:r>
    </w:p>
    <w:p w:rsidR="00532D5D" w:rsidRPr="003A5F24" w:rsidRDefault="00532D5D" w:rsidP="00532D5D">
      <w:pPr>
        <w:pStyle w:val="c"/>
        <w:spacing w:before="0" w:beforeAutospacing="0" w:after="0" w:afterAutospacing="0" w:line="0" w:lineRule="atLeast"/>
        <w:ind w:firstLine="540"/>
        <w:jc w:val="both"/>
        <w:rPr>
          <w:sz w:val="28"/>
          <w:szCs w:val="28"/>
        </w:rPr>
      </w:pPr>
      <w:r w:rsidRPr="003A5F24">
        <w:rPr>
          <w:sz w:val="28"/>
          <w:szCs w:val="28"/>
        </w:rPr>
        <w:t xml:space="preserve">2.3. Перечень должностных лиц, уполномоченных осуществлять муниципальный жилищный контроль, являющихся муниципальными жилищными инспекторами,  утверждается </w:t>
      </w:r>
      <w:r w:rsidR="005E4DC7" w:rsidRPr="003A5F24">
        <w:rPr>
          <w:sz w:val="28"/>
          <w:szCs w:val="28"/>
        </w:rPr>
        <w:t>п</w:t>
      </w:r>
      <w:r w:rsidRPr="003A5F24">
        <w:rPr>
          <w:sz w:val="28"/>
          <w:szCs w:val="28"/>
        </w:rPr>
        <w:t xml:space="preserve">остановлением администрации муниципального образования </w:t>
      </w:r>
      <w:r w:rsidR="006C779E">
        <w:rPr>
          <w:sz w:val="28"/>
          <w:szCs w:val="28"/>
        </w:rPr>
        <w:t>Таиц</w:t>
      </w:r>
      <w:r w:rsidR="005E4DC7" w:rsidRPr="003A5F24">
        <w:rPr>
          <w:sz w:val="28"/>
          <w:szCs w:val="28"/>
        </w:rPr>
        <w:t>кое</w:t>
      </w:r>
      <w:r w:rsidRPr="003A5F24">
        <w:rPr>
          <w:sz w:val="28"/>
          <w:szCs w:val="28"/>
        </w:rPr>
        <w:t xml:space="preserve"> </w:t>
      </w:r>
      <w:r w:rsidR="006C779E">
        <w:rPr>
          <w:sz w:val="28"/>
          <w:szCs w:val="28"/>
        </w:rPr>
        <w:t>город</w:t>
      </w:r>
      <w:r w:rsidRPr="003A5F24">
        <w:rPr>
          <w:sz w:val="28"/>
          <w:szCs w:val="28"/>
        </w:rPr>
        <w:t>ско</w:t>
      </w:r>
      <w:r w:rsidR="005E4DC7" w:rsidRPr="003A5F24">
        <w:rPr>
          <w:sz w:val="28"/>
          <w:szCs w:val="28"/>
        </w:rPr>
        <w:t>е</w:t>
      </w:r>
      <w:r w:rsidRPr="003A5F24">
        <w:rPr>
          <w:sz w:val="28"/>
          <w:szCs w:val="28"/>
        </w:rPr>
        <w:t xml:space="preserve"> поселени</w:t>
      </w:r>
      <w:r w:rsidR="005E4DC7" w:rsidRPr="003A5F24">
        <w:rPr>
          <w:sz w:val="28"/>
          <w:szCs w:val="28"/>
        </w:rPr>
        <w:t>е Гатчинского муниципального района Ленинградской области (далее – местная администрация)</w:t>
      </w:r>
      <w:r w:rsidRPr="003A5F24">
        <w:rPr>
          <w:sz w:val="28"/>
          <w:szCs w:val="28"/>
        </w:rPr>
        <w:t xml:space="preserve"> из числа муниципальных служащих </w:t>
      </w:r>
      <w:r w:rsidR="005E4DC7" w:rsidRPr="003A5F24">
        <w:rPr>
          <w:sz w:val="28"/>
          <w:szCs w:val="28"/>
        </w:rPr>
        <w:t xml:space="preserve">местной </w:t>
      </w:r>
      <w:r w:rsidRPr="003A5F24">
        <w:rPr>
          <w:sz w:val="28"/>
          <w:szCs w:val="28"/>
        </w:rPr>
        <w:t>администрации.</w:t>
      </w:r>
    </w:p>
    <w:p w:rsidR="00026C15" w:rsidRPr="003F2A48" w:rsidRDefault="00026C15" w:rsidP="00026C15">
      <w:pPr>
        <w:pStyle w:val="ConsPlusNormal"/>
        <w:widowControl/>
        <w:ind w:firstLine="540"/>
        <w:jc w:val="both"/>
        <w:rPr>
          <w:rFonts w:ascii="Times New Roman" w:hAnsi="Times New Roman" w:cs="Times New Roman"/>
          <w:sz w:val="28"/>
          <w:szCs w:val="28"/>
        </w:rPr>
      </w:pPr>
      <w:r w:rsidRPr="003A5F24">
        <w:rPr>
          <w:rFonts w:ascii="Times New Roman" w:hAnsi="Times New Roman" w:cs="Times New Roman"/>
          <w:sz w:val="28"/>
          <w:szCs w:val="28"/>
        </w:rPr>
        <w:t xml:space="preserve">2.4. Порядок организации и проведения проверок, права и обязанности органа муниципального контроля и должностных лиц, порядок взаимодействия органа, осуществляющего муниципальный контроль, с органами государственного жилищного контроля (надзора) устанавливается </w:t>
      </w:r>
      <w:r w:rsidR="007607D9">
        <w:rPr>
          <w:rFonts w:ascii="Times New Roman" w:hAnsi="Times New Roman" w:cs="Times New Roman"/>
          <w:sz w:val="28"/>
          <w:szCs w:val="28"/>
        </w:rPr>
        <w:t>А</w:t>
      </w:r>
      <w:r w:rsidRPr="003A5F24">
        <w:rPr>
          <w:rFonts w:ascii="Times New Roman" w:hAnsi="Times New Roman" w:cs="Times New Roman"/>
          <w:sz w:val="28"/>
          <w:szCs w:val="28"/>
        </w:rPr>
        <w:t xml:space="preserve">дминистративным регламентом проведения проверок, утверждаемым </w:t>
      </w:r>
      <w:r w:rsidR="003A5F24" w:rsidRPr="003F2A48">
        <w:rPr>
          <w:rFonts w:ascii="Times New Roman" w:hAnsi="Times New Roman" w:cs="Times New Roman"/>
          <w:sz w:val="28"/>
          <w:szCs w:val="28"/>
        </w:rPr>
        <w:t xml:space="preserve">местной </w:t>
      </w:r>
      <w:r w:rsidRPr="003F2A48">
        <w:rPr>
          <w:rFonts w:ascii="Times New Roman" w:hAnsi="Times New Roman" w:cs="Times New Roman"/>
          <w:sz w:val="28"/>
          <w:szCs w:val="28"/>
        </w:rPr>
        <w:t>администрацией.</w:t>
      </w:r>
    </w:p>
    <w:p w:rsidR="003F2A48" w:rsidRPr="0055299A" w:rsidRDefault="00026C15" w:rsidP="00026C15">
      <w:pPr>
        <w:widowControl w:val="0"/>
        <w:autoSpaceDE w:val="0"/>
        <w:autoSpaceDN w:val="0"/>
        <w:adjustRightInd w:val="0"/>
        <w:ind w:firstLine="540"/>
        <w:jc w:val="both"/>
        <w:rPr>
          <w:sz w:val="28"/>
          <w:szCs w:val="28"/>
        </w:rPr>
      </w:pPr>
      <w:r w:rsidRPr="0055299A">
        <w:rPr>
          <w:sz w:val="28"/>
          <w:szCs w:val="28"/>
        </w:rPr>
        <w:t xml:space="preserve">2.5. </w:t>
      </w:r>
      <w:r w:rsidR="003F2A48" w:rsidRPr="0055299A">
        <w:rPr>
          <w:sz w:val="28"/>
          <w:szCs w:val="28"/>
        </w:rPr>
        <w:t>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026C15" w:rsidRPr="003F2A48" w:rsidRDefault="00026C15" w:rsidP="00026C15">
      <w:pPr>
        <w:widowControl w:val="0"/>
        <w:autoSpaceDE w:val="0"/>
        <w:autoSpaceDN w:val="0"/>
        <w:adjustRightInd w:val="0"/>
        <w:ind w:firstLine="540"/>
        <w:jc w:val="both"/>
        <w:rPr>
          <w:sz w:val="28"/>
          <w:szCs w:val="28"/>
        </w:rPr>
      </w:pPr>
      <w:r w:rsidRPr="003F2A48">
        <w:rPr>
          <w:sz w:val="28"/>
          <w:szCs w:val="28"/>
        </w:rPr>
        <w:t>Муниципальный жилищный контроль осуществляется путем:</w:t>
      </w:r>
    </w:p>
    <w:p w:rsidR="00026C15" w:rsidRPr="003A5F24" w:rsidRDefault="00026C15" w:rsidP="00BF713B">
      <w:pPr>
        <w:widowControl w:val="0"/>
        <w:autoSpaceDE w:val="0"/>
        <w:autoSpaceDN w:val="0"/>
        <w:adjustRightInd w:val="0"/>
        <w:ind w:left="540" w:hanging="360"/>
        <w:jc w:val="both"/>
        <w:rPr>
          <w:sz w:val="28"/>
          <w:szCs w:val="28"/>
        </w:rPr>
      </w:pPr>
      <w:r w:rsidRPr="003A5F24">
        <w:rPr>
          <w:sz w:val="28"/>
          <w:szCs w:val="28"/>
        </w:rPr>
        <w:t>-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026C15" w:rsidRPr="003A5F24" w:rsidRDefault="00026C15" w:rsidP="00BF713B">
      <w:pPr>
        <w:widowControl w:val="0"/>
        <w:autoSpaceDE w:val="0"/>
        <w:autoSpaceDN w:val="0"/>
        <w:adjustRightInd w:val="0"/>
        <w:ind w:left="540" w:hanging="360"/>
        <w:jc w:val="both"/>
        <w:rPr>
          <w:sz w:val="28"/>
          <w:szCs w:val="28"/>
        </w:rPr>
      </w:pPr>
      <w:r w:rsidRPr="003A5F24">
        <w:rPr>
          <w:sz w:val="28"/>
          <w:szCs w:val="28"/>
        </w:rPr>
        <w:t>- проведения внеплановых проверок по основаниям, предусмотренных частью 4.2. статьи 20 Жилищного кодекса Российской Федерации;</w:t>
      </w:r>
    </w:p>
    <w:p w:rsidR="00026C15" w:rsidRPr="003A5F24" w:rsidRDefault="00026C15" w:rsidP="00BF713B">
      <w:pPr>
        <w:widowControl w:val="0"/>
        <w:autoSpaceDE w:val="0"/>
        <w:autoSpaceDN w:val="0"/>
        <w:adjustRightInd w:val="0"/>
        <w:ind w:left="540" w:hanging="360"/>
        <w:jc w:val="both"/>
        <w:rPr>
          <w:sz w:val="28"/>
          <w:szCs w:val="28"/>
        </w:rPr>
      </w:pPr>
      <w:r w:rsidRPr="003A5F24">
        <w:rPr>
          <w:sz w:val="28"/>
          <w:szCs w:val="28"/>
        </w:rPr>
        <w:t>- выдачи предписания о прекращении нарушений обязательных требований, относящихся к сфере деятельности органа муниципального жилищного контроля,</w:t>
      </w:r>
      <w:r w:rsidR="00BF713B">
        <w:rPr>
          <w:sz w:val="28"/>
          <w:szCs w:val="28"/>
        </w:rPr>
        <w:t xml:space="preserve"> </w:t>
      </w:r>
      <w:r w:rsidRPr="003A5F24">
        <w:rPr>
          <w:sz w:val="28"/>
          <w:szCs w:val="28"/>
        </w:rPr>
        <w:t>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26C15" w:rsidRPr="003A5F24" w:rsidRDefault="00026C15" w:rsidP="00BF713B">
      <w:pPr>
        <w:widowControl w:val="0"/>
        <w:autoSpaceDE w:val="0"/>
        <w:autoSpaceDN w:val="0"/>
        <w:adjustRightInd w:val="0"/>
        <w:ind w:left="540" w:hanging="360"/>
        <w:jc w:val="both"/>
        <w:rPr>
          <w:sz w:val="28"/>
          <w:szCs w:val="28"/>
        </w:rPr>
      </w:pPr>
      <w:r w:rsidRPr="003A5F24">
        <w:rPr>
          <w:sz w:val="28"/>
          <w:szCs w:val="28"/>
        </w:rPr>
        <w:t>- анализа исполнения обязательных требований, информация о нарушении которых получена в ходе осуществления муниципального жилищного контроля.</w:t>
      </w:r>
    </w:p>
    <w:p w:rsidR="00026C15" w:rsidRPr="0055299A" w:rsidRDefault="00026C15" w:rsidP="00026C15">
      <w:pPr>
        <w:widowControl w:val="0"/>
        <w:autoSpaceDE w:val="0"/>
        <w:autoSpaceDN w:val="0"/>
        <w:adjustRightInd w:val="0"/>
        <w:ind w:firstLine="540"/>
        <w:jc w:val="both"/>
        <w:rPr>
          <w:sz w:val="28"/>
          <w:szCs w:val="28"/>
        </w:rPr>
      </w:pPr>
      <w:r w:rsidRPr="0055299A">
        <w:rPr>
          <w:sz w:val="28"/>
          <w:szCs w:val="28"/>
        </w:rPr>
        <w:t>2.6.</w:t>
      </w:r>
      <w:r w:rsidR="00B03E15" w:rsidRPr="0055299A">
        <w:rPr>
          <w:sz w:val="28"/>
          <w:szCs w:val="28"/>
        </w:rPr>
        <w:t xml:space="preserve"> </w:t>
      </w:r>
      <w:r w:rsidRPr="0055299A">
        <w:rPr>
          <w:sz w:val="28"/>
          <w:szCs w:val="28"/>
        </w:rPr>
        <w:t xml:space="preserve">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 </w:t>
      </w:r>
    </w:p>
    <w:p w:rsidR="00A92FC0" w:rsidRPr="0055299A" w:rsidRDefault="00A92FC0" w:rsidP="00026C15">
      <w:pPr>
        <w:widowControl w:val="0"/>
        <w:autoSpaceDE w:val="0"/>
        <w:autoSpaceDN w:val="0"/>
        <w:adjustRightInd w:val="0"/>
        <w:ind w:firstLine="540"/>
        <w:jc w:val="both"/>
        <w:rPr>
          <w:sz w:val="28"/>
          <w:szCs w:val="28"/>
        </w:rPr>
      </w:pPr>
      <w:r w:rsidRPr="0055299A">
        <w:rPr>
          <w:sz w:val="28"/>
          <w:szCs w:val="28"/>
        </w:rPr>
        <w:t>Муниципальный жилищный контроль в отношении юридических лиц, индивидуальных предпринимателей, не указанных в первом абзаце</w:t>
      </w:r>
      <w:r w:rsidR="00194819" w:rsidRPr="0055299A">
        <w:rPr>
          <w:sz w:val="28"/>
          <w:szCs w:val="28"/>
        </w:rPr>
        <w:t xml:space="preserve"> пункта 2.6.</w:t>
      </w:r>
      <w:r w:rsidR="00DE497E" w:rsidRPr="0055299A">
        <w:rPr>
          <w:sz w:val="28"/>
          <w:szCs w:val="28"/>
        </w:rPr>
        <w:t>, а также в отношении граждан,</w:t>
      </w:r>
      <w:r w:rsidR="00194819" w:rsidRPr="0055299A">
        <w:rPr>
          <w:sz w:val="28"/>
          <w:szCs w:val="28"/>
        </w:rPr>
        <w:t xml:space="preserve"> </w:t>
      </w:r>
      <w:r w:rsidRPr="0055299A">
        <w:rPr>
          <w:sz w:val="28"/>
          <w:szCs w:val="28"/>
        </w:rPr>
        <w:t>осуществляется посредством проведения внеплановых проверок соблюдения обязательных требований</w:t>
      </w:r>
      <w:r w:rsidR="00194819" w:rsidRPr="0055299A">
        <w:rPr>
          <w:sz w:val="28"/>
          <w:szCs w:val="28"/>
        </w:rPr>
        <w:t>.</w:t>
      </w:r>
    </w:p>
    <w:p w:rsidR="00026C15" w:rsidRPr="0055299A" w:rsidRDefault="00026C15" w:rsidP="00026C15">
      <w:pPr>
        <w:widowControl w:val="0"/>
        <w:autoSpaceDE w:val="0"/>
        <w:autoSpaceDN w:val="0"/>
        <w:adjustRightInd w:val="0"/>
        <w:ind w:firstLine="540"/>
        <w:jc w:val="both"/>
        <w:rPr>
          <w:sz w:val="28"/>
          <w:szCs w:val="28"/>
        </w:rPr>
      </w:pPr>
      <w:r w:rsidRPr="0055299A">
        <w:rPr>
          <w:sz w:val="28"/>
          <w:szCs w:val="28"/>
        </w:rPr>
        <w:t xml:space="preserve">2.7. Основанием для проведения внеплановой проверки наряду с основаниями, указанными в </w:t>
      </w:r>
      <w:hyperlink r:id="rId13" w:history="1">
        <w:r w:rsidRPr="0055299A">
          <w:rPr>
            <w:sz w:val="28"/>
            <w:szCs w:val="28"/>
          </w:rPr>
          <w:t>части 2 статьи 10</w:t>
        </w:r>
      </w:hyperlink>
      <w:r w:rsidRPr="0055299A">
        <w:rPr>
          <w:sz w:val="28"/>
          <w:szCs w:val="28"/>
        </w:rPr>
        <w:t xml:space="preserve"> Федерального закона от 26</w:t>
      </w:r>
      <w:r w:rsidR="007607D9" w:rsidRPr="0055299A">
        <w:rPr>
          <w:sz w:val="28"/>
          <w:szCs w:val="28"/>
        </w:rPr>
        <w:t>.12.</w:t>
      </w:r>
      <w:r w:rsidRPr="0055299A">
        <w:rPr>
          <w:sz w:val="28"/>
          <w:szCs w:val="28"/>
        </w:rPr>
        <w:t xml:space="preserve">2008 </w:t>
      </w:r>
      <w:r w:rsidR="007607D9" w:rsidRPr="0055299A">
        <w:rPr>
          <w:sz w:val="28"/>
          <w:szCs w:val="28"/>
        </w:rPr>
        <w:t>№</w:t>
      </w:r>
      <w:r w:rsidRPr="0055299A">
        <w:rPr>
          <w:sz w:val="28"/>
          <w:szCs w:val="28"/>
        </w:rPr>
        <w:t xml:space="preserve">294-ФЗ </w:t>
      </w:r>
      <w:r w:rsidR="007607D9" w:rsidRPr="0055299A">
        <w:rPr>
          <w:sz w:val="28"/>
          <w:szCs w:val="28"/>
        </w:rPr>
        <w:t>«</w:t>
      </w:r>
      <w:r w:rsidRPr="0055299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07D9" w:rsidRPr="0055299A">
        <w:rPr>
          <w:sz w:val="28"/>
          <w:szCs w:val="28"/>
        </w:rPr>
        <w:t>»</w:t>
      </w:r>
      <w:r w:rsidRPr="0055299A">
        <w:rPr>
          <w:sz w:val="28"/>
          <w:szCs w:val="28"/>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1C43B5" w:rsidRPr="0055299A">
        <w:rPr>
          <w:sz w:val="28"/>
          <w:szCs w:val="28"/>
        </w:rPr>
        <w:t xml:space="preserve"> </w:t>
      </w:r>
      <w:r w:rsidRPr="0055299A">
        <w:rPr>
          <w:sz w:val="28"/>
          <w:szCs w:val="28"/>
        </w:rPr>
        <w:t>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r w:rsidR="007607D9" w:rsidRPr="0055299A">
        <w:rPr>
          <w:sz w:val="28"/>
          <w:szCs w:val="28"/>
        </w:rPr>
        <w:t xml:space="preserve"> </w:t>
      </w:r>
      <w:r w:rsidRPr="0055299A">
        <w:rPr>
          <w:sz w:val="28"/>
          <w:szCs w:val="28"/>
        </w:rPr>
        <w:t xml:space="preserve">а также нарушения управляющей организацией обязательств, предусмотренных частью 2 статьи 162 </w:t>
      </w:r>
      <w:r w:rsidR="007607D9" w:rsidRPr="0055299A">
        <w:rPr>
          <w:sz w:val="28"/>
          <w:szCs w:val="28"/>
        </w:rPr>
        <w:t>Жилищно</w:t>
      </w:r>
      <w:r w:rsidRPr="0055299A">
        <w:rPr>
          <w:sz w:val="28"/>
          <w:szCs w:val="28"/>
        </w:rPr>
        <w:t>го</w:t>
      </w:r>
      <w:r w:rsidR="007607D9" w:rsidRPr="0055299A">
        <w:rPr>
          <w:sz w:val="28"/>
          <w:szCs w:val="28"/>
        </w:rPr>
        <w:t xml:space="preserve"> к</w:t>
      </w:r>
      <w:r w:rsidRPr="0055299A">
        <w:rPr>
          <w:sz w:val="28"/>
          <w:szCs w:val="28"/>
        </w:rPr>
        <w:t>одекса</w:t>
      </w:r>
      <w:r w:rsidR="007607D9" w:rsidRPr="0055299A">
        <w:rPr>
          <w:sz w:val="28"/>
          <w:szCs w:val="28"/>
        </w:rPr>
        <w:t xml:space="preserve"> Российской Федерации</w:t>
      </w:r>
      <w:r w:rsidRPr="0055299A">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26C15" w:rsidRPr="0055299A" w:rsidRDefault="00026C15" w:rsidP="00026C15">
      <w:pPr>
        <w:autoSpaceDE w:val="0"/>
        <w:autoSpaceDN w:val="0"/>
        <w:adjustRightInd w:val="0"/>
        <w:ind w:firstLine="540"/>
        <w:jc w:val="both"/>
        <w:outlineLvl w:val="1"/>
        <w:rPr>
          <w:sz w:val="28"/>
          <w:szCs w:val="28"/>
        </w:rPr>
      </w:pPr>
      <w:r w:rsidRPr="0055299A">
        <w:rPr>
          <w:sz w:val="28"/>
          <w:szCs w:val="28"/>
        </w:rPr>
        <w:t>2.</w:t>
      </w:r>
      <w:r w:rsidR="00BF713B" w:rsidRPr="0055299A">
        <w:rPr>
          <w:sz w:val="28"/>
          <w:szCs w:val="28"/>
        </w:rPr>
        <w:t>8</w:t>
      </w:r>
      <w:r w:rsidRPr="0055299A">
        <w:rPr>
          <w:sz w:val="28"/>
          <w:szCs w:val="28"/>
        </w:rPr>
        <w:t>. Основаниями для проведения внеплановой проверки соблюдения гражданами обязательных требований являются:</w:t>
      </w:r>
    </w:p>
    <w:p w:rsidR="00026C15" w:rsidRPr="0055299A" w:rsidRDefault="00026C15" w:rsidP="007607D9">
      <w:pPr>
        <w:autoSpaceDE w:val="0"/>
        <w:autoSpaceDN w:val="0"/>
        <w:adjustRightInd w:val="0"/>
        <w:ind w:left="540" w:hanging="360"/>
        <w:jc w:val="both"/>
        <w:outlineLvl w:val="1"/>
        <w:rPr>
          <w:sz w:val="28"/>
          <w:szCs w:val="28"/>
        </w:rPr>
      </w:pPr>
      <w:r w:rsidRPr="0055299A">
        <w:rPr>
          <w:sz w:val="28"/>
          <w:szCs w:val="28"/>
        </w:rPr>
        <w:t xml:space="preserve"> 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026C15" w:rsidRPr="0055299A" w:rsidRDefault="00026C15" w:rsidP="007607D9">
      <w:pPr>
        <w:autoSpaceDE w:val="0"/>
        <w:autoSpaceDN w:val="0"/>
        <w:adjustRightInd w:val="0"/>
        <w:ind w:left="540" w:hanging="360"/>
        <w:jc w:val="both"/>
        <w:outlineLvl w:val="1"/>
        <w:rPr>
          <w:sz w:val="28"/>
          <w:szCs w:val="28"/>
        </w:rPr>
      </w:pPr>
      <w:r w:rsidRPr="0055299A">
        <w:rPr>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026C15" w:rsidRPr="0055299A" w:rsidRDefault="00026C15" w:rsidP="00026C15">
      <w:pPr>
        <w:autoSpaceDE w:val="0"/>
        <w:autoSpaceDN w:val="0"/>
        <w:adjustRightInd w:val="0"/>
        <w:ind w:firstLine="540"/>
        <w:jc w:val="both"/>
        <w:outlineLvl w:val="1"/>
        <w:rPr>
          <w:sz w:val="28"/>
          <w:szCs w:val="28"/>
        </w:rPr>
      </w:pPr>
      <w:r w:rsidRPr="0055299A">
        <w:rPr>
          <w:sz w:val="28"/>
          <w:szCs w:val="28"/>
        </w:rPr>
        <w:t>2.</w:t>
      </w:r>
      <w:r w:rsidR="00BF713B" w:rsidRPr="0055299A">
        <w:rPr>
          <w:sz w:val="28"/>
          <w:szCs w:val="28"/>
        </w:rPr>
        <w:t>9</w:t>
      </w:r>
      <w:r w:rsidRPr="0055299A">
        <w:rPr>
          <w:sz w:val="28"/>
          <w:szCs w:val="28"/>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w:t>
      </w:r>
    </w:p>
    <w:p w:rsidR="00026C15" w:rsidRPr="003A5F24" w:rsidRDefault="00026C15" w:rsidP="00026C15">
      <w:pPr>
        <w:autoSpaceDE w:val="0"/>
        <w:autoSpaceDN w:val="0"/>
        <w:adjustRightInd w:val="0"/>
        <w:ind w:firstLine="540"/>
        <w:jc w:val="both"/>
        <w:outlineLvl w:val="1"/>
        <w:rPr>
          <w:sz w:val="28"/>
          <w:szCs w:val="28"/>
        </w:rPr>
      </w:pPr>
      <w:r w:rsidRPr="003A5F24">
        <w:rPr>
          <w:sz w:val="28"/>
          <w:szCs w:val="28"/>
        </w:rPr>
        <w:t>2.</w:t>
      </w:r>
      <w:r w:rsidR="00BF713B">
        <w:rPr>
          <w:sz w:val="28"/>
          <w:szCs w:val="28"/>
        </w:rPr>
        <w:t>10</w:t>
      </w:r>
      <w:r w:rsidRPr="003A5F24">
        <w:rPr>
          <w:sz w:val="28"/>
          <w:szCs w:val="28"/>
        </w:rPr>
        <w:t>. По результатам проведения мероприятий по муниципальному жилищному контролю уполномоченное должностное лицо в порядке, установленном Федеральным законом от 26</w:t>
      </w:r>
      <w:r w:rsidR="007607D9">
        <w:rPr>
          <w:sz w:val="28"/>
          <w:szCs w:val="28"/>
        </w:rPr>
        <w:t>.12.</w:t>
      </w:r>
      <w:r w:rsidRPr="003A5F24">
        <w:rPr>
          <w:sz w:val="28"/>
          <w:szCs w:val="28"/>
        </w:rPr>
        <w:t xml:space="preserve">2008 </w:t>
      </w:r>
      <w:r w:rsidR="007607D9">
        <w:rPr>
          <w:sz w:val="28"/>
          <w:szCs w:val="28"/>
        </w:rPr>
        <w:t>№</w:t>
      </w:r>
      <w:r w:rsidRPr="003A5F24">
        <w:rPr>
          <w:sz w:val="28"/>
          <w:szCs w:val="28"/>
        </w:rPr>
        <w:t xml:space="preserve">294-ФЗ </w:t>
      </w:r>
      <w:r w:rsidR="007607D9">
        <w:rPr>
          <w:sz w:val="28"/>
          <w:szCs w:val="28"/>
        </w:rPr>
        <w:t>«</w:t>
      </w:r>
      <w:r w:rsidRPr="003A5F2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07D9">
        <w:rPr>
          <w:sz w:val="28"/>
          <w:szCs w:val="28"/>
        </w:rPr>
        <w:t>»</w:t>
      </w:r>
      <w:r w:rsidRPr="003A5F24">
        <w:rPr>
          <w:sz w:val="28"/>
          <w:szCs w:val="28"/>
        </w:rPr>
        <w:t>,</w:t>
      </w:r>
      <w:r w:rsidR="007607D9">
        <w:rPr>
          <w:sz w:val="28"/>
          <w:szCs w:val="28"/>
        </w:rPr>
        <w:t xml:space="preserve"> А</w:t>
      </w:r>
      <w:r w:rsidRPr="003A5F24">
        <w:rPr>
          <w:sz w:val="28"/>
          <w:szCs w:val="28"/>
        </w:rPr>
        <w:t>дминистративным регламентом проведения проверок составляет:</w:t>
      </w:r>
    </w:p>
    <w:p w:rsidR="00026C15" w:rsidRPr="003A5F24" w:rsidRDefault="00026C15" w:rsidP="007607D9">
      <w:pPr>
        <w:autoSpaceDE w:val="0"/>
        <w:autoSpaceDN w:val="0"/>
        <w:adjustRightInd w:val="0"/>
        <w:ind w:left="540" w:hanging="360"/>
        <w:jc w:val="both"/>
        <w:outlineLvl w:val="1"/>
        <w:rPr>
          <w:sz w:val="28"/>
          <w:szCs w:val="28"/>
        </w:rPr>
      </w:pPr>
      <w:r w:rsidRPr="003A5F24">
        <w:rPr>
          <w:sz w:val="28"/>
          <w:szCs w:val="28"/>
        </w:rPr>
        <w:t>- Акт проверки в отношении юридических лиц, индивидуальных предпринимателей по форме, утвержденной приказом Министерства экономического развития Российской Федерации от 30</w:t>
      </w:r>
      <w:r w:rsidR="007607D9">
        <w:rPr>
          <w:sz w:val="28"/>
          <w:szCs w:val="28"/>
        </w:rPr>
        <w:t>.04.</w:t>
      </w:r>
      <w:r w:rsidRPr="003A5F24">
        <w:rPr>
          <w:sz w:val="28"/>
          <w:szCs w:val="28"/>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07D9">
        <w:rPr>
          <w:sz w:val="28"/>
          <w:szCs w:val="28"/>
        </w:rPr>
        <w:t>»</w:t>
      </w:r>
      <w:r w:rsidRPr="003A5F24">
        <w:rPr>
          <w:sz w:val="28"/>
          <w:szCs w:val="28"/>
        </w:rPr>
        <w:t>;</w:t>
      </w:r>
    </w:p>
    <w:p w:rsidR="00026C15" w:rsidRPr="003A5F24" w:rsidRDefault="00026C15" w:rsidP="007607D9">
      <w:pPr>
        <w:autoSpaceDE w:val="0"/>
        <w:autoSpaceDN w:val="0"/>
        <w:adjustRightInd w:val="0"/>
        <w:ind w:left="540" w:hanging="360"/>
        <w:jc w:val="both"/>
        <w:outlineLvl w:val="1"/>
        <w:rPr>
          <w:sz w:val="28"/>
          <w:szCs w:val="28"/>
        </w:rPr>
      </w:pPr>
      <w:r w:rsidRPr="003A5F24">
        <w:rPr>
          <w:sz w:val="28"/>
          <w:szCs w:val="28"/>
        </w:rPr>
        <w:t xml:space="preserve">- Акт проверки в отношении граждан по форме согласно </w:t>
      </w:r>
      <w:r w:rsidR="00C52217">
        <w:rPr>
          <w:sz w:val="28"/>
          <w:szCs w:val="28"/>
        </w:rPr>
        <w:t>П</w:t>
      </w:r>
      <w:r w:rsidRPr="003A5F24">
        <w:rPr>
          <w:sz w:val="28"/>
          <w:szCs w:val="28"/>
        </w:rPr>
        <w:t>риложения 1</w:t>
      </w:r>
      <w:r w:rsidR="00C52217">
        <w:rPr>
          <w:sz w:val="28"/>
          <w:szCs w:val="28"/>
        </w:rPr>
        <w:t xml:space="preserve"> к настоящему Порядку</w:t>
      </w:r>
      <w:r w:rsidRPr="003A5F24">
        <w:rPr>
          <w:sz w:val="28"/>
          <w:szCs w:val="28"/>
        </w:rPr>
        <w:t>.</w:t>
      </w:r>
    </w:p>
    <w:p w:rsidR="00026C15" w:rsidRPr="0055299A" w:rsidRDefault="00026C15" w:rsidP="00026C15">
      <w:pPr>
        <w:autoSpaceDE w:val="0"/>
        <w:autoSpaceDN w:val="0"/>
        <w:adjustRightInd w:val="0"/>
        <w:ind w:firstLine="540"/>
        <w:jc w:val="both"/>
        <w:rPr>
          <w:sz w:val="28"/>
          <w:szCs w:val="28"/>
        </w:rPr>
      </w:pPr>
      <w:r w:rsidRPr="0055299A">
        <w:rPr>
          <w:sz w:val="28"/>
          <w:szCs w:val="28"/>
        </w:rPr>
        <w:t>2.1</w:t>
      </w:r>
      <w:r w:rsidR="00BF713B" w:rsidRPr="0055299A">
        <w:rPr>
          <w:sz w:val="28"/>
          <w:szCs w:val="28"/>
        </w:rPr>
        <w:t>1</w:t>
      </w:r>
      <w:r w:rsidRPr="0055299A">
        <w:rPr>
          <w:sz w:val="28"/>
          <w:szCs w:val="28"/>
        </w:rPr>
        <w:t>. В случае выявления при проведении проверки нарушений гражданином обязательных требований должностные лица</w:t>
      </w:r>
      <w:r w:rsidR="00C52217" w:rsidRPr="0055299A">
        <w:rPr>
          <w:sz w:val="28"/>
          <w:szCs w:val="28"/>
        </w:rPr>
        <w:t xml:space="preserve"> </w:t>
      </w:r>
      <w:r w:rsidRPr="0055299A">
        <w:rPr>
          <w:sz w:val="28"/>
          <w:szCs w:val="28"/>
        </w:rPr>
        <w:t>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26C15" w:rsidRPr="0055299A" w:rsidRDefault="00026C15" w:rsidP="00C52217">
      <w:pPr>
        <w:autoSpaceDE w:val="0"/>
        <w:autoSpaceDN w:val="0"/>
        <w:adjustRightInd w:val="0"/>
        <w:ind w:left="540" w:hanging="360"/>
        <w:jc w:val="both"/>
        <w:rPr>
          <w:sz w:val="28"/>
          <w:szCs w:val="28"/>
        </w:rPr>
      </w:pPr>
      <w:r w:rsidRPr="0055299A">
        <w:rPr>
          <w:sz w:val="28"/>
          <w:szCs w:val="28"/>
        </w:rPr>
        <w:t xml:space="preserve">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385739" w:rsidRDefault="00385739" w:rsidP="00C52217">
      <w:pPr>
        <w:autoSpaceDE w:val="0"/>
        <w:autoSpaceDN w:val="0"/>
        <w:adjustRightInd w:val="0"/>
        <w:ind w:left="540" w:hanging="360"/>
        <w:jc w:val="both"/>
        <w:rPr>
          <w:sz w:val="28"/>
          <w:szCs w:val="28"/>
        </w:rPr>
      </w:pPr>
    </w:p>
    <w:p w:rsidR="00385739" w:rsidRDefault="00385739" w:rsidP="00C52217">
      <w:pPr>
        <w:autoSpaceDE w:val="0"/>
        <w:autoSpaceDN w:val="0"/>
        <w:adjustRightInd w:val="0"/>
        <w:ind w:left="540" w:hanging="360"/>
        <w:jc w:val="both"/>
        <w:rPr>
          <w:sz w:val="28"/>
          <w:szCs w:val="28"/>
        </w:rPr>
      </w:pPr>
    </w:p>
    <w:p w:rsidR="00026C15" w:rsidRPr="0055299A" w:rsidRDefault="00026C15" w:rsidP="00C52217">
      <w:pPr>
        <w:autoSpaceDE w:val="0"/>
        <w:autoSpaceDN w:val="0"/>
        <w:adjustRightInd w:val="0"/>
        <w:ind w:left="540" w:hanging="360"/>
        <w:jc w:val="both"/>
        <w:rPr>
          <w:sz w:val="28"/>
          <w:szCs w:val="28"/>
        </w:rPr>
      </w:pPr>
      <w:r w:rsidRPr="0055299A">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73D7A" w:rsidRPr="0055299A" w:rsidRDefault="00173D7A" w:rsidP="00173D7A">
      <w:pPr>
        <w:widowControl w:val="0"/>
        <w:autoSpaceDE w:val="0"/>
        <w:autoSpaceDN w:val="0"/>
        <w:adjustRightInd w:val="0"/>
        <w:ind w:firstLine="540"/>
        <w:jc w:val="both"/>
        <w:rPr>
          <w:sz w:val="28"/>
          <w:szCs w:val="28"/>
        </w:rPr>
      </w:pPr>
      <w:bookmarkStart w:id="0" w:name="Par88"/>
      <w:bookmarkEnd w:id="0"/>
      <w:r w:rsidRPr="0055299A">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173D7A" w:rsidRPr="0055299A" w:rsidRDefault="00173D7A" w:rsidP="00173D7A">
      <w:pPr>
        <w:widowControl w:val="0"/>
        <w:autoSpaceDE w:val="0"/>
        <w:autoSpaceDN w:val="0"/>
        <w:adjustRightInd w:val="0"/>
        <w:ind w:left="540" w:hanging="360"/>
        <w:jc w:val="both"/>
        <w:rPr>
          <w:sz w:val="28"/>
          <w:szCs w:val="28"/>
        </w:rPr>
      </w:pPr>
      <w:r w:rsidRPr="0055299A">
        <w:rPr>
          <w:sz w:val="28"/>
          <w:szCs w:val="28"/>
        </w:rPr>
        <w:t>1)</w:t>
      </w:r>
      <w:r w:rsidR="00CC5884" w:rsidRPr="0055299A">
        <w:rPr>
          <w:sz w:val="28"/>
          <w:szCs w:val="28"/>
        </w:rPr>
        <w:t xml:space="preserve"> </w:t>
      </w:r>
      <w:r w:rsidRPr="0055299A">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173D7A" w:rsidRPr="0055299A" w:rsidRDefault="00173D7A" w:rsidP="00173D7A">
      <w:pPr>
        <w:widowControl w:val="0"/>
        <w:autoSpaceDE w:val="0"/>
        <w:autoSpaceDN w:val="0"/>
        <w:adjustRightInd w:val="0"/>
        <w:ind w:left="540" w:hanging="360"/>
        <w:jc w:val="both"/>
        <w:rPr>
          <w:sz w:val="28"/>
          <w:szCs w:val="28"/>
        </w:rPr>
      </w:pPr>
      <w:r w:rsidRPr="0055299A">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6C15" w:rsidRPr="003A5F24" w:rsidRDefault="00026C15" w:rsidP="00026C15">
      <w:pPr>
        <w:widowControl w:val="0"/>
        <w:autoSpaceDE w:val="0"/>
        <w:autoSpaceDN w:val="0"/>
        <w:adjustRightInd w:val="0"/>
        <w:ind w:firstLine="540"/>
        <w:jc w:val="both"/>
        <w:rPr>
          <w:sz w:val="28"/>
          <w:szCs w:val="28"/>
        </w:rPr>
      </w:pPr>
      <w:r w:rsidRPr="00173D7A">
        <w:rPr>
          <w:sz w:val="28"/>
          <w:szCs w:val="28"/>
        </w:rPr>
        <w:t>2.1</w:t>
      </w:r>
      <w:r w:rsidR="00BF713B" w:rsidRPr="00173D7A">
        <w:rPr>
          <w:sz w:val="28"/>
          <w:szCs w:val="28"/>
        </w:rPr>
        <w:t>2</w:t>
      </w:r>
      <w:r w:rsidRPr="00173D7A">
        <w:rPr>
          <w:sz w:val="28"/>
          <w:szCs w:val="28"/>
        </w:rPr>
        <w:t>. В случае выявления в ходе проверок фактов нарушения</w:t>
      </w:r>
      <w:r w:rsidRPr="003A5F24">
        <w:rPr>
          <w:sz w:val="28"/>
          <w:szCs w:val="28"/>
        </w:rPr>
        <w:t xml:space="preserve"> обязательных требований, ответственность за нарушение которых предусмотрена Кодексом Российской Федерации об административных правонарушениях,</w:t>
      </w:r>
      <w:r w:rsidR="00D711FD">
        <w:rPr>
          <w:sz w:val="28"/>
          <w:szCs w:val="28"/>
        </w:rPr>
        <w:t xml:space="preserve"> </w:t>
      </w:r>
      <w:r w:rsidRPr="003A5F24">
        <w:rPr>
          <w:sz w:val="28"/>
          <w:szCs w:val="28"/>
        </w:rPr>
        <w:t>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w:t>
      </w:r>
      <w:r w:rsidR="00D711FD">
        <w:rPr>
          <w:sz w:val="28"/>
          <w:szCs w:val="28"/>
        </w:rPr>
        <w:t xml:space="preserve"> </w:t>
      </w:r>
      <w:r w:rsidRPr="003A5F24">
        <w:rPr>
          <w:sz w:val="28"/>
          <w:szCs w:val="28"/>
        </w:rPr>
        <w:t>об административном правонарушении в соответствии с</w:t>
      </w:r>
      <w:r w:rsidR="00D711FD">
        <w:rPr>
          <w:sz w:val="28"/>
          <w:szCs w:val="28"/>
        </w:rPr>
        <w:t xml:space="preserve"> </w:t>
      </w:r>
      <w:r w:rsidRPr="003A5F24">
        <w:rPr>
          <w:sz w:val="28"/>
          <w:szCs w:val="28"/>
        </w:rPr>
        <w:t>Кодексом Российской Федерации об административных правонарушениях.</w:t>
      </w:r>
    </w:p>
    <w:p w:rsidR="00026C15" w:rsidRPr="002928A6" w:rsidRDefault="00026C15" w:rsidP="00026C15">
      <w:pPr>
        <w:widowControl w:val="0"/>
        <w:autoSpaceDE w:val="0"/>
        <w:autoSpaceDN w:val="0"/>
        <w:adjustRightInd w:val="0"/>
        <w:ind w:firstLine="540"/>
        <w:jc w:val="both"/>
        <w:rPr>
          <w:sz w:val="16"/>
          <w:szCs w:val="16"/>
        </w:rPr>
      </w:pPr>
    </w:p>
    <w:p w:rsidR="00026C15" w:rsidRPr="003A5F24" w:rsidRDefault="00026C15" w:rsidP="00C959C0">
      <w:pPr>
        <w:widowControl w:val="0"/>
        <w:autoSpaceDE w:val="0"/>
        <w:autoSpaceDN w:val="0"/>
        <w:adjustRightInd w:val="0"/>
        <w:jc w:val="center"/>
        <w:rPr>
          <w:b/>
          <w:sz w:val="28"/>
          <w:szCs w:val="28"/>
        </w:rPr>
      </w:pPr>
      <w:r w:rsidRPr="003A5F24">
        <w:rPr>
          <w:b/>
          <w:sz w:val="28"/>
          <w:szCs w:val="28"/>
        </w:rPr>
        <w:t>3. Права и обязанности должностных лиц органов муниципального жилищного контроля</w:t>
      </w:r>
    </w:p>
    <w:p w:rsidR="0003478B" w:rsidRPr="0055299A" w:rsidRDefault="0003478B" w:rsidP="0003478B">
      <w:pPr>
        <w:widowControl w:val="0"/>
        <w:autoSpaceDE w:val="0"/>
        <w:autoSpaceDN w:val="0"/>
        <w:adjustRightInd w:val="0"/>
        <w:ind w:firstLine="540"/>
        <w:jc w:val="both"/>
        <w:rPr>
          <w:sz w:val="28"/>
          <w:szCs w:val="28"/>
        </w:rPr>
      </w:pPr>
      <w:r w:rsidRPr="0055299A">
        <w:rPr>
          <w:sz w:val="28"/>
          <w:szCs w:val="28"/>
        </w:rPr>
        <w:t>3.1.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385739" w:rsidRDefault="0003478B" w:rsidP="00385739">
      <w:pPr>
        <w:widowControl w:val="0"/>
        <w:autoSpaceDE w:val="0"/>
        <w:autoSpaceDN w:val="0"/>
        <w:adjustRightInd w:val="0"/>
        <w:ind w:left="540" w:hanging="360"/>
        <w:jc w:val="both"/>
        <w:rPr>
          <w:sz w:val="28"/>
          <w:szCs w:val="28"/>
        </w:rPr>
      </w:pPr>
      <w:r w:rsidRPr="0055299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385739" w:rsidRDefault="00385739" w:rsidP="00385739">
      <w:pPr>
        <w:widowControl w:val="0"/>
        <w:autoSpaceDE w:val="0"/>
        <w:autoSpaceDN w:val="0"/>
        <w:adjustRightInd w:val="0"/>
        <w:ind w:left="540" w:hanging="360"/>
        <w:jc w:val="both"/>
        <w:rPr>
          <w:sz w:val="28"/>
          <w:szCs w:val="28"/>
        </w:rPr>
      </w:pPr>
    </w:p>
    <w:p w:rsidR="00385739" w:rsidRDefault="0003478B" w:rsidP="00385739">
      <w:pPr>
        <w:widowControl w:val="0"/>
        <w:autoSpaceDE w:val="0"/>
        <w:autoSpaceDN w:val="0"/>
        <w:adjustRightInd w:val="0"/>
        <w:ind w:left="540" w:hanging="360"/>
        <w:jc w:val="both"/>
        <w:rPr>
          <w:sz w:val="28"/>
          <w:szCs w:val="28"/>
        </w:rPr>
      </w:pPr>
      <w:r w:rsidRPr="0055299A">
        <w:rPr>
          <w:sz w:val="28"/>
          <w:szCs w:val="28"/>
        </w:rPr>
        <w:t xml:space="preserve">2) беспрепятственно по предъявлении служебного удостоверения и копии </w:t>
      </w:r>
    </w:p>
    <w:p w:rsidR="00385739" w:rsidRDefault="00385739" w:rsidP="0003478B">
      <w:pPr>
        <w:widowControl w:val="0"/>
        <w:autoSpaceDE w:val="0"/>
        <w:autoSpaceDN w:val="0"/>
        <w:adjustRightInd w:val="0"/>
        <w:ind w:left="540" w:hanging="360"/>
        <w:jc w:val="both"/>
        <w:rPr>
          <w:sz w:val="28"/>
          <w:szCs w:val="28"/>
        </w:rPr>
      </w:pPr>
    </w:p>
    <w:p w:rsidR="0003478B" w:rsidRPr="0055299A" w:rsidRDefault="00385739" w:rsidP="0003478B">
      <w:pPr>
        <w:widowControl w:val="0"/>
        <w:autoSpaceDE w:val="0"/>
        <w:autoSpaceDN w:val="0"/>
        <w:adjustRightInd w:val="0"/>
        <w:ind w:left="540" w:hanging="360"/>
        <w:jc w:val="both"/>
        <w:rPr>
          <w:sz w:val="28"/>
          <w:szCs w:val="28"/>
        </w:rPr>
      </w:pPr>
      <w:r>
        <w:rPr>
          <w:sz w:val="28"/>
          <w:szCs w:val="28"/>
        </w:rPr>
        <w:t xml:space="preserve">    </w:t>
      </w:r>
      <w:r w:rsidR="0003478B" w:rsidRPr="0055299A">
        <w:rPr>
          <w:sz w:val="28"/>
          <w:szCs w:val="28"/>
        </w:rPr>
        <w:t>постановления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03478B" w:rsidRPr="0055299A" w:rsidRDefault="0003478B" w:rsidP="0003478B">
      <w:pPr>
        <w:widowControl w:val="0"/>
        <w:autoSpaceDE w:val="0"/>
        <w:autoSpaceDN w:val="0"/>
        <w:adjustRightInd w:val="0"/>
        <w:ind w:left="540" w:hanging="360"/>
        <w:jc w:val="both"/>
        <w:rPr>
          <w:sz w:val="28"/>
          <w:szCs w:val="28"/>
        </w:rPr>
      </w:pPr>
      <w:r w:rsidRPr="0055299A">
        <w:rPr>
          <w:sz w:val="28"/>
          <w:szCs w:val="28"/>
        </w:rPr>
        <w:t xml:space="preserve">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55299A">
          <w:rPr>
            <w:sz w:val="28"/>
            <w:szCs w:val="28"/>
          </w:rPr>
          <w:t>статьей 162</w:t>
        </w:r>
      </w:hyperlink>
      <w:r w:rsidRPr="0055299A">
        <w:rPr>
          <w:sz w:val="28"/>
          <w:szCs w:val="28"/>
        </w:rPr>
        <w:t xml:space="preserve"> Жилищного кодекса Российской Федерации, правомерность утверждения условий этого договора и его заключения;</w:t>
      </w:r>
    </w:p>
    <w:p w:rsidR="0003478B" w:rsidRPr="0098030B" w:rsidRDefault="0003478B" w:rsidP="0003478B">
      <w:pPr>
        <w:widowControl w:val="0"/>
        <w:autoSpaceDE w:val="0"/>
        <w:autoSpaceDN w:val="0"/>
        <w:adjustRightInd w:val="0"/>
        <w:ind w:left="540" w:hanging="360"/>
        <w:jc w:val="both"/>
        <w:rPr>
          <w:sz w:val="28"/>
          <w:szCs w:val="28"/>
        </w:rPr>
      </w:pPr>
      <w:r w:rsidRPr="0055299A">
        <w:rPr>
          <w:sz w:val="28"/>
          <w:szCs w:val="28"/>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w:t>
      </w:r>
      <w:r w:rsidRPr="0098030B">
        <w:rPr>
          <w:sz w:val="28"/>
          <w:szCs w:val="28"/>
        </w:rPr>
        <w:t>жилья, внесенных в устав изменений обязательным требованиям;</w:t>
      </w:r>
    </w:p>
    <w:p w:rsidR="0003478B" w:rsidRPr="0055299A" w:rsidRDefault="0003478B" w:rsidP="0003478B">
      <w:pPr>
        <w:widowControl w:val="0"/>
        <w:autoSpaceDE w:val="0"/>
        <w:autoSpaceDN w:val="0"/>
        <w:adjustRightInd w:val="0"/>
        <w:ind w:left="540" w:hanging="360"/>
        <w:jc w:val="both"/>
        <w:rPr>
          <w:sz w:val="28"/>
          <w:szCs w:val="28"/>
        </w:rPr>
      </w:pPr>
      <w:r w:rsidRPr="0098030B">
        <w:rPr>
          <w:sz w:val="28"/>
          <w:szCs w:val="28"/>
        </w:rPr>
        <w:t>5) направлять в уполномоченные органы материалы, связанные с</w:t>
      </w:r>
      <w:r w:rsidRPr="0055299A">
        <w:rPr>
          <w:sz w:val="28"/>
          <w:szCs w:val="28"/>
        </w:rPr>
        <w:t xml:space="preserve"> нарушениями обязательных требований, для решения вопросов о возбуждении уголовных дел по признакам преступлений.</w:t>
      </w:r>
    </w:p>
    <w:p w:rsidR="00385739" w:rsidRDefault="0003478B" w:rsidP="0003478B">
      <w:pPr>
        <w:widowControl w:val="0"/>
        <w:autoSpaceDE w:val="0"/>
        <w:autoSpaceDN w:val="0"/>
        <w:adjustRightInd w:val="0"/>
        <w:ind w:firstLine="540"/>
        <w:jc w:val="both"/>
        <w:rPr>
          <w:sz w:val="28"/>
          <w:szCs w:val="28"/>
        </w:rPr>
      </w:pPr>
      <w:r w:rsidRPr="0055299A">
        <w:rPr>
          <w:sz w:val="28"/>
          <w:szCs w:val="28"/>
        </w:rPr>
        <w:t xml:space="preserve">3.2.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w:t>
      </w:r>
    </w:p>
    <w:p w:rsidR="00385739" w:rsidRDefault="00385739" w:rsidP="0003478B">
      <w:pPr>
        <w:widowControl w:val="0"/>
        <w:autoSpaceDE w:val="0"/>
        <w:autoSpaceDN w:val="0"/>
        <w:adjustRightInd w:val="0"/>
        <w:ind w:firstLine="540"/>
        <w:jc w:val="both"/>
        <w:rPr>
          <w:sz w:val="28"/>
          <w:szCs w:val="28"/>
        </w:rPr>
      </w:pPr>
    </w:p>
    <w:p w:rsidR="0003478B" w:rsidRPr="0055299A" w:rsidRDefault="0003478B" w:rsidP="0003478B">
      <w:pPr>
        <w:widowControl w:val="0"/>
        <w:autoSpaceDE w:val="0"/>
        <w:autoSpaceDN w:val="0"/>
        <w:adjustRightInd w:val="0"/>
        <w:ind w:firstLine="540"/>
        <w:jc w:val="both"/>
        <w:rPr>
          <w:sz w:val="28"/>
          <w:szCs w:val="28"/>
        </w:rPr>
      </w:pPr>
      <w:r w:rsidRPr="0055299A">
        <w:rPr>
          <w:sz w:val="28"/>
          <w:szCs w:val="28"/>
        </w:rPr>
        <w:t>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85739" w:rsidRDefault="00385739" w:rsidP="0003478B">
      <w:pPr>
        <w:widowControl w:val="0"/>
        <w:autoSpaceDE w:val="0"/>
        <w:autoSpaceDN w:val="0"/>
        <w:adjustRightInd w:val="0"/>
        <w:ind w:firstLine="540"/>
        <w:jc w:val="both"/>
        <w:rPr>
          <w:sz w:val="28"/>
          <w:szCs w:val="28"/>
        </w:rPr>
      </w:pPr>
    </w:p>
    <w:p w:rsidR="0003478B" w:rsidRPr="0055299A" w:rsidRDefault="0003478B" w:rsidP="0003478B">
      <w:pPr>
        <w:widowControl w:val="0"/>
        <w:autoSpaceDE w:val="0"/>
        <w:autoSpaceDN w:val="0"/>
        <w:adjustRightInd w:val="0"/>
        <w:ind w:firstLine="540"/>
        <w:jc w:val="both"/>
        <w:rPr>
          <w:sz w:val="28"/>
          <w:szCs w:val="28"/>
        </w:rPr>
      </w:pPr>
      <w:r w:rsidRPr="0055299A">
        <w:rPr>
          <w:sz w:val="28"/>
          <w:szCs w:val="28"/>
        </w:rPr>
        <w:t xml:space="preserve">3.3. Должностные лица уполномоченных органов при проведении проверки обязаны: </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Ленинградской области и муниципальных правовых актов в области жилищных отношений;</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проводить проверку на основании постановления руководителя уполномоченного органа о проведении проверки в соответствии с ее назначением;</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руководителя уполномоченного органа, в случаях, предусмотренных действующим законодательством копии документа о согласовании проведения проверки;</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478B"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6C4A6A">
        <w:rPr>
          <w:sz w:val="28"/>
          <w:szCs w:val="28"/>
        </w:rPr>
        <w:t xml:space="preserve"> </w:t>
      </w:r>
      <w:r w:rsidRPr="0055299A">
        <w:rPr>
          <w:sz w:val="28"/>
          <w:szCs w:val="28"/>
        </w:rPr>
        <w:t xml:space="preserve">знакомить физическое лицо, его уполномоченного представителя, руководителя, иное должностное лицо или уполномоченного представителя юридического лица, </w:t>
      </w:r>
      <w:r w:rsidRPr="001D123C">
        <w:rPr>
          <w:sz w:val="28"/>
          <w:szCs w:val="28"/>
        </w:rPr>
        <w:t xml:space="preserve">индивидуального предпринимателя, его уполномоченного представителя с результатами проверки; </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 xml:space="preserve">соблюдать сроки проведения проверки, установленные Федеральным </w:t>
      </w:r>
      <w:hyperlink r:id="rId15" w:history="1">
        <w:r w:rsidRPr="0055299A">
          <w:rPr>
            <w:sz w:val="28"/>
            <w:szCs w:val="28"/>
          </w:rPr>
          <w:t>законом</w:t>
        </w:r>
      </w:hyperlink>
      <w:r w:rsidRPr="0055299A">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 поселения;</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478B" w:rsidRPr="0055299A" w:rsidRDefault="0003478B" w:rsidP="0003478B">
      <w:pPr>
        <w:widowControl w:val="0"/>
        <w:numPr>
          <w:ilvl w:val="0"/>
          <w:numId w:val="1"/>
        </w:numPr>
        <w:tabs>
          <w:tab w:val="clear" w:pos="1260"/>
        </w:tabs>
        <w:autoSpaceDE w:val="0"/>
        <w:autoSpaceDN w:val="0"/>
        <w:adjustRightInd w:val="0"/>
        <w:ind w:left="540"/>
        <w:jc w:val="both"/>
        <w:rPr>
          <w:sz w:val="28"/>
          <w:szCs w:val="28"/>
        </w:rPr>
      </w:pPr>
      <w:r w:rsidRPr="0055299A">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03478B" w:rsidRPr="0055299A" w:rsidRDefault="0003478B" w:rsidP="0003478B">
      <w:pPr>
        <w:widowControl w:val="0"/>
        <w:autoSpaceDE w:val="0"/>
        <w:autoSpaceDN w:val="0"/>
        <w:adjustRightInd w:val="0"/>
        <w:ind w:firstLine="540"/>
        <w:jc w:val="both"/>
        <w:rPr>
          <w:sz w:val="28"/>
          <w:szCs w:val="28"/>
        </w:rPr>
      </w:pPr>
      <w:r w:rsidRPr="0055299A">
        <w:rPr>
          <w:sz w:val="28"/>
          <w:szCs w:val="28"/>
        </w:rPr>
        <w:t>3.4.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6C15" w:rsidRPr="002928A6" w:rsidRDefault="00026C15" w:rsidP="00026C15">
      <w:pPr>
        <w:widowControl w:val="0"/>
        <w:autoSpaceDE w:val="0"/>
        <w:autoSpaceDN w:val="0"/>
        <w:adjustRightInd w:val="0"/>
        <w:jc w:val="center"/>
        <w:outlineLvl w:val="1"/>
        <w:rPr>
          <w:sz w:val="16"/>
          <w:szCs w:val="16"/>
        </w:rPr>
      </w:pPr>
    </w:p>
    <w:p w:rsidR="00026C15" w:rsidRPr="003A5F24" w:rsidRDefault="00026C15" w:rsidP="00AF20A1">
      <w:pPr>
        <w:widowControl w:val="0"/>
        <w:autoSpaceDE w:val="0"/>
        <w:autoSpaceDN w:val="0"/>
        <w:adjustRightInd w:val="0"/>
        <w:jc w:val="center"/>
        <w:outlineLvl w:val="1"/>
        <w:rPr>
          <w:b/>
          <w:sz w:val="28"/>
          <w:szCs w:val="28"/>
        </w:rPr>
      </w:pPr>
      <w:r w:rsidRPr="003A5F24">
        <w:rPr>
          <w:b/>
          <w:sz w:val="28"/>
          <w:szCs w:val="28"/>
        </w:rPr>
        <w:t>4. Права и обязанности физических и юридических лиц,</w:t>
      </w:r>
      <w:r w:rsidR="00AF20A1">
        <w:rPr>
          <w:b/>
          <w:sz w:val="28"/>
          <w:szCs w:val="28"/>
        </w:rPr>
        <w:t xml:space="preserve"> </w:t>
      </w:r>
      <w:r w:rsidRPr="003A5F24">
        <w:rPr>
          <w:b/>
          <w:sz w:val="28"/>
          <w:szCs w:val="28"/>
        </w:rPr>
        <w:t>индивидуальных предпринимателей при проведении проверки</w:t>
      </w:r>
    </w:p>
    <w:p w:rsidR="00026C15" w:rsidRPr="0055299A" w:rsidRDefault="00026C15" w:rsidP="00026C15">
      <w:pPr>
        <w:widowControl w:val="0"/>
        <w:autoSpaceDE w:val="0"/>
        <w:autoSpaceDN w:val="0"/>
        <w:adjustRightInd w:val="0"/>
        <w:ind w:firstLine="540"/>
        <w:jc w:val="both"/>
        <w:rPr>
          <w:sz w:val="28"/>
          <w:szCs w:val="28"/>
        </w:rPr>
      </w:pPr>
      <w:r w:rsidRPr="0055299A">
        <w:rPr>
          <w:sz w:val="28"/>
          <w:szCs w:val="28"/>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w:t>
      </w:r>
      <w:r w:rsidR="00AF20A1" w:rsidRPr="0055299A">
        <w:rPr>
          <w:sz w:val="28"/>
          <w:szCs w:val="28"/>
        </w:rPr>
        <w:t xml:space="preserve"> </w:t>
      </w:r>
      <w:r w:rsidRPr="0055299A">
        <w:rPr>
          <w:sz w:val="28"/>
          <w:szCs w:val="28"/>
        </w:rPr>
        <w:t>его уполномоченный представитель при проведении проверки имеют право:</w:t>
      </w:r>
    </w:p>
    <w:p w:rsidR="00026C15" w:rsidRPr="0055299A" w:rsidRDefault="00026C15" w:rsidP="00AF20A1">
      <w:pPr>
        <w:widowControl w:val="0"/>
        <w:numPr>
          <w:ilvl w:val="0"/>
          <w:numId w:val="2"/>
        </w:numPr>
        <w:tabs>
          <w:tab w:val="clear" w:pos="1260"/>
        </w:tabs>
        <w:autoSpaceDE w:val="0"/>
        <w:autoSpaceDN w:val="0"/>
        <w:adjustRightInd w:val="0"/>
        <w:ind w:left="540"/>
        <w:jc w:val="both"/>
        <w:rPr>
          <w:sz w:val="28"/>
          <w:szCs w:val="28"/>
        </w:rPr>
      </w:pPr>
      <w:r w:rsidRPr="0055299A">
        <w:rPr>
          <w:sz w:val="28"/>
          <w:szCs w:val="28"/>
        </w:rPr>
        <w:t>непосредственно присутствовать при проведении проверки, давать объяснения по вопросам, относящимся к предмету проверки;</w:t>
      </w:r>
    </w:p>
    <w:p w:rsidR="00026C15" w:rsidRPr="0055299A" w:rsidRDefault="00026C15" w:rsidP="00AF20A1">
      <w:pPr>
        <w:widowControl w:val="0"/>
        <w:numPr>
          <w:ilvl w:val="0"/>
          <w:numId w:val="2"/>
        </w:numPr>
        <w:tabs>
          <w:tab w:val="clear" w:pos="1260"/>
        </w:tabs>
        <w:autoSpaceDE w:val="0"/>
        <w:autoSpaceDN w:val="0"/>
        <w:adjustRightInd w:val="0"/>
        <w:ind w:left="540"/>
        <w:jc w:val="both"/>
        <w:rPr>
          <w:sz w:val="28"/>
          <w:szCs w:val="28"/>
        </w:rPr>
      </w:pPr>
      <w:r w:rsidRPr="0055299A">
        <w:rPr>
          <w:sz w:val="28"/>
          <w:szCs w:val="28"/>
        </w:rPr>
        <w:t>получать от уполномоченного органа, структурного подразделения, должностных лиц информацию, которая относится к предмету проверки и предоставление которой предусмотрено Порядком;</w:t>
      </w:r>
    </w:p>
    <w:p w:rsidR="00026C15" w:rsidRPr="0055299A" w:rsidRDefault="00026C15" w:rsidP="00AF20A1">
      <w:pPr>
        <w:widowControl w:val="0"/>
        <w:numPr>
          <w:ilvl w:val="0"/>
          <w:numId w:val="2"/>
        </w:numPr>
        <w:tabs>
          <w:tab w:val="clear" w:pos="1260"/>
        </w:tabs>
        <w:autoSpaceDE w:val="0"/>
        <w:autoSpaceDN w:val="0"/>
        <w:adjustRightInd w:val="0"/>
        <w:ind w:left="540"/>
        <w:jc w:val="both"/>
        <w:rPr>
          <w:sz w:val="28"/>
          <w:szCs w:val="28"/>
        </w:rPr>
      </w:pPr>
      <w:r w:rsidRPr="0055299A">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структурного подразделения;</w:t>
      </w:r>
    </w:p>
    <w:p w:rsidR="00026C15" w:rsidRPr="0055299A" w:rsidRDefault="00026C15" w:rsidP="00AF20A1">
      <w:pPr>
        <w:widowControl w:val="0"/>
        <w:numPr>
          <w:ilvl w:val="0"/>
          <w:numId w:val="2"/>
        </w:numPr>
        <w:tabs>
          <w:tab w:val="clear" w:pos="1260"/>
        </w:tabs>
        <w:autoSpaceDE w:val="0"/>
        <w:autoSpaceDN w:val="0"/>
        <w:adjustRightInd w:val="0"/>
        <w:ind w:left="540"/>
        <w:jc w:val="both"/>
        <w:rPr>
          <w:sz w:val="28"/>
          <w:szCs w:val="28"/>
        </w:rPr>
      </w:pPr>
      <w:r w:rsidRPr="0055299A">
        <w:rPr>
          <w:sz w:val="28"/>
          <w:szCs w:val="28"/>
        </w:rPr>
        <w:t>обжаловать действия (бездействие) должностных лиц уполномоченного органа, структурного подразделения, повлекшие за собой нарушение прав</w:t>
      </w:r>
      <w:r w:rsidR="00AF20A1" w:rsidRPr="0055299A">
        <w:rPr>
          <w:sz w:val="28"/>
          <w:szCs w:val="28"/>
        </w:rPr>
        <w:t xml:space="preserve"> </w:t>
      </w:r>
      <w:r w:rsidRPr="0055299A">
        <w:rPr>
          <w:sz w:val="28"/>
          <w:szCs w:val="28"/>
        </w:rPr>
        <w:t>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6C15" w:rsidRPr="0055299A" w:rsidRDefault="00026C15" w:rsidP="00AF20A1">
      <w:pPr>
        <w:widowControl w:val="0"/>
        <w:numPr>
          <w:ilvl w:val="0"/>
          <w:numId w:val="2"/>
        </w:numPr>
        <w:tabs>
          <w:tab w:val="clear" w:pos="1260"/>
        </w:tabs>
        <w:autoSpaceDE w:val="0"/>
        <w:autoSpaceDN w:val="0"/>
        <w:adjustRightInd w:val="0"/>
        <w:ind w:left="540"/>
        <w:jc w:val="both"/>
        <w:rPr>
          <w:sz w:val="28"/>
          <w:szCs w:val="28"/>
        </w:rPr>
      </w:pPr>
      <w:r w:rsidRPr="0055299A">
        <w:rPr>
          <w:sz w:val="28"/>
          <w:szCs w:val="28"/>
        </w:rPr>
        <w:t>осуществлять</w:t>
      </w:r>
      <w:r w:rsidR="00AF20A1" w:rsidRPr="0055299A">
        <w:rPr>
          <w:sz w:val="28"/>
          <w:szCs w:val="28"/>
        </w:rPr>
        <w:t xml:space="preserve"> </w:t>
      </w:r>
      <w:r w:rsidRPr="0055299A">
        <w:rPr>
          <w:sz w:val="28"/>
          <w:szCs w:val="28"/>
        </w:rPr>
        <w:t>иные права, предусмотренные законодательством Российской Федерации.</w:t>
      </w:r>
    </w:p>
    <w:p w:rsidR="00026C15" w:rsidRPr="0055299A" w:rsidRDefault="00026C15" w:rsidP="00026C15">
      <w:pPr>
        <w:widowControl w:val="0"/>
        <w:autoSpaceDE w:val="0"/>
        <w:autoSpaceDN w:val="0"/>
        <w:adjustRightInd w:val="0"/>
        <w:ind w:firstLine="540"/>
        <w:jc w:val="both"/>
        <w:rPr>
          <w:sz w:val="28"/>
          <w:szCs w:val="28"/>
        </w:rPr>
      </w:pPr>
      <w:r w:rsidRPr="0055299A">
        <w:rPr>
          <w:sz w:val="28"/>
          <w:szCs w:val="28"/>
        </w:rPr>
        <w:t>4.2. Физические и юридические лица, индивидуальные предприниматели при проведении проверки обязаны:</w:t>
      </w:r>
    </w:p>
    <w:p w:rsidR="00026C15" w:rsidRPr="0055299A" w:rsidRDefault="00026C15" w:rsidP="00AF20A1">
      <w:pPr>
        <w:widowControl w:val="0"/>
        <w:numPr>
          <w:ilvl w:val="0"/>
          <w:numId w:val="3"/>
        </w:numPr>
        <w:tabs>
          <w:tab w:val="clear" w:pos="1260"/>
        </w:tabs>
        <w:autoSpaceDE w:val="0"/>
        <w:autoSpaceDN w:val="0"/>
        <w:adjustRightInd w:val="0"/>
        <w:ind w:left="540"/>
        <w:jc w:val="both"/>
        <w:rPr>
          <w:sz w:val="28"/>
          <w:szCs w:val="28"/>
        </w:rPr>
      </w:pPr>
      <w:r w:rsidRPr="0055299A">
        <w:rPr>
          <w:sz w:val="28"/>
          <w:szCs w:val="28"/>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026C15" w:rsidRPr="0055299A" w:rsidRDefault="00026C15" w:rsidP="00AF20A1">
      <w:pPr>
        <w:widowControl w:val="0"/>
        <w:numPr>
          <w:ilvl w:val="0"/>
          <w:numId w:val="3"/>
        </w:numPr>
        <w:tabs>
          <w:tab w:val="clear" w:pos="1260"/>
        </w:tabs>
        <w:autoSpaceDE w:val="0"/>
        <w:autoSpaceDN w:val="0"/>
        <w:adjustRightInd w:val="0"/>
        <w:ind w:left="540"/>
        <w:jc w:val="both"/>
        <w:rPr>
          <w:sz w:val="28"/>
          <w:szCs w:val="28"/>
        </w:rPr>
      </w:pPr>
      <w:r w:rsidRPr="0055299A">
        <w:rPr>
          <w:sz w:val="28"/>
          <w:szCs w:val="28"/>
        </w:rPr>
        <w:t>представлять необходимые для проведения проверки документы;</w:t>
      </w:r>
    </w:p>
    <w:p w:rsidR="00026C15" w:rsidRPr="0055299A" w:rsidRDefault="00026C15" w:rsidP="00AF20A1">
      <w:pPr>
        <w:widowControl w:val="0"/>
        <w:numPr>
          <w:ilvl w:val="0"/>
          <w:numId w:val="3"/>
        </w:numPr>
        <w:tabs>
          <w:tab w:val="clear" w:pos="1260"/>
        </w:tabs>
        <w:autoSpaceDE w:val="0"/>
        <w:autoSpaceDN w:val="0"/>
        <w:adjustRightInd w:val="0"/>
        <w:ind w:left="540"/>
        <w:jc w:val="both"/>
        <w:rPr>
          <w:sz w:val="28"/>
          <w:szCs w:val="28"/>
        </w:rPr>
      </w:pPr>
      <w:r w:rsidRPr="0055299A">
        <w:rPr>
          <w:sz w:val="28"/>
          <w:szCs w:val="28"/>
        </w:rPr>
        <w:t>не препятствовать осуществлению должностными лицами уполномоченных органов муниципального жилищного контроля;</w:t>
      </w:r>
    </w:p>
    <w:p w:rsidR="00026C15" w:rsidRPr="0055299A" w:rsidRDefault="00026C15" w:rsidP="00AF20A1">
      <w:pPr>
        <w:widowControl w:val="0"/>
        <w:numPr>
          <w:ilvl w:val="0"/>
          <w:numId w:val="3"/>
        </w:numPr>
        <w:tabs>
          <w:tab w:val="clear" w:pos="1260"/>
        </w:tabs>
        <w:autoSpaceDE w:val="0"/>
        <w:autoSpaceDN w:val="0"/>
        <w:adjustRightInd w:val="0"/>
        <w:ind w:left="540"/>
        <w:jc w:val="both"/>
        <w:rPr>
          <w:sz w:val="28"/>
          <w:szCs w:val="28"/>
        </w:rPr>
      </w:pPr>
      <w:r w:rsidRPr="0055299A">
        <w:rPr>
          <w:sz w:val="28"/>
          <w:szCs w:val="28"/>
        </w:rPr>
        <w:t>исполнять иные обязанности, предусмотренные законодательством Российской Федерации.</w:t>
      </w:r>
    </w:p>
    <w:p w:rsidR="00026C15" w:rsidRPr="0055299A" w:rsidRDefault="00026C15" w:rsidP="00026C15">
      <w:pPr>
        <w:widowControl w:val="0"/>
        <w:autoSpaceDE w:val="0"/>
        <w:autoSpaceDN w:val="0"/>
        <w:adjustRightInd w:val="0"/>
        <w:ind w:firstLine="540"/>
        <w:jc w:val="both"/>
        <w:rPr>
          <w:sz w:val="28"/>
          <w:szCs w:val="28"/>
        </w:rPr>
      </w:pPr>
      <w:r w:rsidRPr="0055299A">
        <w:rPr>
          <w:sz w:val="28"/>
          <w:szCs w:val="28"/>
        </w:rPr>
        <w:t>4.3. Физическое лицо, его уполномоченный представитель, руководитель или уполномоченный представитель юридического лица, индивидуальный предприниматель,</w:t>
      </w:r>
      <w:r w:rsidR="002531AA" w:rsidRPr="0055299A">
        <w:rPr>
          <w:sz w:val="28"/>
          <w:szCs w:val="28"/>
        </w:rPr>
        <w:t xml:space="preserve"> </w:t>
      </w:r>
      <w:r w:rsidRPr="0055299A">
        <w:rPr>
          <w:sz w:val="28"/>
          <w:szCs w:val="28"/>
        </w:rPr>
        <w:t>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структурных подразделений об устранении выявленных нарушений требований федеральных законов, законов Ленинградской области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026C15" w:rsidRPr="002928A6" w:rsidRDefault="00026C15" w:rsidP="00026C15">
      <w:pPr>
        <w:widowControl w:val="0"/>
        <w:autoSpaceDE w:val="0"/>
        <w:autoSpaceDN w:val="0"/>
        <w:adjustRightInd w:val="0"/>
        <w:ind w:firstLine="540"/>
        <w:jc w:val="both"/>
        <w:rPr>
          <w:sz w:val="16"/>
          <w:szCs w:val="16"/>
        </w:rPr>
      </w:pPr>
    </w:p>
    <w:p w:rsidR="00026C15" w:rsidRPr="003A5F24" w:rsidRDefault="00026C15" w:rsidP="00C959C0">
      <w:pPr>
        <w:widowControl w:val="0"/>
        <w:autoSpaceDE w:val="0"/>
        <w:autoSpaceDN w:val="0"/>
        <w:adjustRightInd w:val="0"/>
        <w:jc w:val="center"/>
        <w:rPr>
          <w:b/>
          <w:sz w:val="28"/>
          <w:szCs w:val="28"/>
        </w:rPr>
      </w:pPr>
      <w:r w:rsidRPr="003A5F24">
        <w:rPr>
          <w:b/>
          <w:sz w:val="28"/>
          <w:szCs w:val="28"/>
        </w:rPr>
        <w:t>5. Взаимодействие органов муниципального жилищного кон</w:t>
      </w:r>
      <w:r w:rsidR="002531AA">
        <w:rPr>
          <w:b/>
          <w:sz w:val="28"/>
          <w:szCs w:val="28"/>
        </w:rPr>
        <w:t xml:space="preserve">троля с </w:t>
      </w:r>
      <w:r w:rsidRPr="003A5F24">
        <w:rPr>
          <w:b/>
          <w:sz w:val="28"/>
          <w:szCs w:val="28"/>
        </w:rPr>
        <w:t>уполномоченным органом испо</w:t>
      </w:r>
      <w:r w:rsidR="002531AA">
        <w:rPr>
          <w:b/>
          <w:sz w:val="28"/>
          <w:szCs w:val="28"/>
        </w:rPr>
        <w:t xml:space="preserve">лнительной власти Ленинградской </w:t>
      </w:r>
      <w:r w:rsidRPr="003A5F24">
        <w:rPr>
          <w:b/>
          <w:sz w:val="28"/>
          <w:szCs w:val="28"/>
        </w:rPr>
        <w:t>области, осуществляющим государственный жилищный надзор</w:t>
      </w:r>
    </w:p>
    <w:p w:rsidR="00300BA3" w:rsidRDefault="00026C15" w:rsidP="00263283">
      <w:pPr>
        <w:widowControl w:val="0"/>
        <w:autoSpaceDE w:val="0"/>
        <w:autoSpaceDN w:val="0"/>
        <w:adjustRightInd w:val="0"/>
        <w:ind w:firstLine="540"/>
        <w:jc w:val="both"/>
        <w:rPr>
          <w:sz w:val="28"/>
          <w:szCs w:val="28"/>
        </w:rPr>
      </w:pPr>
      <w:r w:rsidRPr="003A5F24">
        <w:rPr>
          <w:sz w:val="28"/>
          <w:szCs w:val="28"/>
        </w:rPr>
        <w:t>Взаимодействие органов муниципального жилищного контроля с уполномоченным органом исполнительной власти Ленинградской области, осуществляющим государственный жилищный надзор,</w:t>
      </w:r>
      <w:r w:rsidR="002531AA">
        <w:rPr>
          <w:sz w:val="28"/>
          <w:szCs w:val="28"/>
        </w:rPr>
        <w:t xml:space="preserve"> </w:t>
      </w:r>
      <w:r w:rsidRPr="003A5F24">
        <w:rPr>
          <w:sz w:val="28"/>
          <w:szCs w:val="28"/>
        </w:rPr>
        <w:t>осуществляется в порядке, который устанавливается</w:t>
      </w:r>
      <w:r w:rsidR="002531AA">
        <w:rPr>
          <w:sz w:val="28"/>
          <w:szCs w:val="28"/>
        </w:rPr>
        <w:t xml:space="preserve"> з</w:t>
      </w:r>
      <w:r w:rsidRPr="003A5F24">
        <w:rPr>
          <w:sz w:val="28"/>
          <w:szCs w:val="28"/>
        </w:rPr>
        <w:t>аконом Ленинградской области.</w:t>
      </w:r>
    </w:p>
    <w:p w:rsidR="00263283" w:rsidRPr="00263283" w:rsidRDefault="00263283" w:rsidP="00263283">
      <w:pPr>
        <w:widowControl w:val="0"/>
        <w:autoSpaceDE w:val="0"/>
        <w:autoSpaceDN w:val="0"/>
        <w:adjustRightInd w:val="0"/>
        <w:ind w:firstLine="540"/>
        <w:jc w:val="both"/>
        <w:rPr>
          <w:sz w:val="28"/>
          <w:szCs w:val="28"/>
        </w:rPr>
      </w:pPr>
    </w:p>
    <w:p w:rsidR="00300BA3" w:rsidRDefault="00300BA3" w:rsidP="00026C15">
      <w:pPr>
        <w:widowControl w:val="0"/>
        <w:autoSpaceDE w:val="0"/>
        <w:autoSpaceDN w:val="0"/>
        <w:adjustRightInd w:val="0"/>
        <w:ind w:firstLine="540"/>
        <w:jc w:val="both"/>
      </w:pPr>
    </w:p>
    <w:p w:rsidR="00300BA3" w:rsidRDefault="00300BA3" w:rsidP="00026C15">
      <w:pPr>
        <w:widowControl w:val="0"/>
        <w:autoSpaceDE w:val="0"/>
        <w:autoSpaceDN w:val="0"/>
        <w:adjustRightInd w:val="0"/>
        <w:ind w:firstLine="540"/>
        <w:jc w:val="both"/>
      </w:pPr>
    </w:p>
    <w:p w:rsidR="00385739" w:rsidRDefault="00385739" w:rsidP="00026C15">
      <w:pPr>
        <w:widowControl w:val="0"/>
        <w:autoSpaceDE w:val="0"/>
        <w:autoSpaceDN w:val="0"/>
        <w:adjustRightInd w:val="0"/>
        <w:ind w:firstLine="540"/>
        <w:jc w:val="both"/>
      </w:pPr>
    </w:p>
    <w:p w:rsidR="00385739" w:rsidRDefault="00385739" w:rsidP="00026C15">
      <w:pPr>
        <w:widowControl w:val="0"/>
        <w:autoSpaceDE w:val="0"/>
        <w:autoSpaceDN w:val="0"/>
        <w:adjustRightInd w:val="0"/>
        <w:ind w:firstLine="540"/>
        <w:jc w:val="both"/>
      </w:pPr>
    </w:p>
    <w:p w:rsidR="00385739" w:rsidRDefault="00385739" w:rsidP="00026C15">
      <w:pPr>
        <w:widowControl w:val="0"/>
        <w:autoSpaceDE w:val="0"/>
        <w:autoSpaceDN w:val="0"/>
        <w:adjustRightInd w:val="0"/>
        <w:ind w:firstLine="540"/>
        <w:jc w:val="both"/>
      </w:pPr>
    </w:p>
    <w:p w:rsidR="00300BA3" w:rsidRDefault="00300BA3" w:rsidP="00026C15">
      <w:pPr>
        <w:widowControl w:val="0"/>
        <w:autoSpaceDE w:val="0"/>
        <w:autoSpaceDN w:val="0"/>
        <w:adjustRightInd w:val="0"/>
        <w:ind w:firstLine="540"/>
        <w:jc w:val="both"/>
      </w:pPr>
    </w:p>
    <w:p w:rsidR="00026C15" w:rsidRPr="002531AA" w:rsidRDefault="00026C15" w:rsidP="002531AA">
      <w:pPr>
        <w:widowControl w:val="0"/>
        <w:autoSpaceDE w:val="0"/>
        <w:autoSpaceDN w:val="0"/>
        <w:adjustRightInd w:val="0"/>
        <w:ind w:left="7200"/>
        <w:jc w:val="center"/>
        <w:rPr>
          <w:sz w:val="28"/>
          <w:szCs w:val="28"/>
        </w:rPr>
      </w:pPr>
      <w:r w:rsidRPr="002531AA">
        <w:rPr>
          <w:sz w:val="28"/>
          <w:szCs w:val="28"/>
        </w:rPr>
        <w:t>Приложени</w:t>
      </w:r>
      <w:r w:rsidR="002531AA">
        <w:rPr>
          <w:sz w:val="28"/>
          <w:szCs w:val="28"/>
        </w:rPr>
        <w:t>е</w:t>
      </w:r>
      <w:r w:rsidRPr="002531AA">
        <w:rPr>
          <w:sz w:val="28"/>
          <w:szCs w:val="28"/>
        </w:rPr>
        <w:t xml:space="preserve"> </w:t>
      </w:r>
      <w:r w:rsidR="002531AA">
        <w:rPr>
          <w:sz w:val="28"/>
          <w:szCs w:val="28"/>
        </w:rPr>
        <w:t>№</w:t>
      </w:r>
      <w:r w:rsidRPr="002531AA">
        <w:rPr>
          <w:sz w:val="28"/>
          <w:szCs w:val="28"/>
        </w:rPr>
        <w:t>1</w:t>
      </w:r>
    </w:p>
    <w:p w:rsidR="00026C15" w:rsidRPr="002531AA" w:rsidRDefault="00026C15" w:rsidP="002531AA">
      <w:pPr>
        <w:widowControl w:val="0"/>
        <w:autoSpaceDE w:val="0"/>
        <w:autoSpaceDN w:val="0"/>
        <w:adjustRightInd w:val="0"/>
        <w:ind w:left="7200"/>
        <w:jc w:val="center"/>
        <w:rPr>
          <w:sz w:val="28"/>
          <w:szCs w:val="28"/>
        </w:rPr>
      </w:pPr>
      <w:r w:rsidRPr="002531AA">
        <w:rPr>
          <w:sz w:val="28"/>
          <w:szCs w:val="28"/>
        </w:rPr>
        <w:t xml:space="preserve">к </w:t>
      </w:r>
      <w:r w:rsidR="002531AA">
        <w:rPr>
          <w:sz w:val="28"/>
          <w:szCs w:val="28"/>
        </w:rPr>
        <w:t>П</w:t>
      </w:r>
      <w:r w:rsidRPr="002531AA">
        <w:rPr>
          <w:sz w:val="28"/>
          <w:szCs w:val="28"/>
        </w:rPr>
        <w:t>о</w:t>
      </w:r>
      <w:r w:rsidR="002531AA">
        <w:rPr>
          <w:sz w:val="28"/>
          <w:szCs w:val="28"/>
        </w:rPr>
        <w:t>рядку</w:t>
      </w:r>
    </w:p>
    <w:p w:rsidR="00026C15" w:rsidRPr="00BF31EA" w:rsidRDefault="00026C15" w:rsidP="00026C15">
      <w:pPr>
        <w:pStyle w:val="ConsPlusNonformat"/>
        <w:rPr>
          <w:sz w:val="16"/>
          <w:szCs w:val="16"/>
        </w:rPr>
      </w:pPr>
      <w:r w:rsidRPr="00BF31EA">
        <w:rPr>
          <w:sz w:val="16"/>
          <w:szCs w:val="16"/>
        </w:rPr>
        <w:t xml:space="preserve">                               </w:t>
      </w:r>
    </w:p>
    <w:p w:rsidR="00026C15" w:rsidRPr="007000C4" w:rsidRDefault="00026C15" w:rsidP="007000C4">
      <w:pPr>
        <w:pStyle w:val="ConsPlusNonformat"/>
        <w:jc w:val="center"/>
        <w:rPr>
          <w:rFonts w:ascii="Times New Roman" w:hAnsi="Times New Roman" w:cs="Times New Roman"/>
          <w:sz w:val="28"/>
          <w:szCs w:val="28"/>
        </w:rPr>
      </w:pPr>
      <w:r w:rsidRPr="007000C4">
        <w:rPr>
          <w:rFonts w:ascii="Times New Roman" w:hAnsi="Times New Roman" w:cs="Times New Roman"/>
          <w:sz w:val="28"/>
          <w:szCs w:val="28"/>
        </w:rPr>
        <w:t xml:space="preserve">АКТ </w:t>
      </w:r>
      <w:r w:rsidR="007000C4">
        <w:rPr>
          <w:rFonts w:ascii="Times New Roman" w:hAnsi="Times New Roman" w:cs="Times New Roman"/>
          <w:sz w:val="28"/>
          <w:szCs w:val="28"/>
        </w:rPr>
        <w:t>№</w:t>
      </w:r>
      <w:r w:rsidRPr="007000C4">
        <w:rPr>
          <w:rFonts w:ascii="Times New Roman" w:hAnsi="Times New Roman" w:cs="Times New Roman"/>
          <w:sz w:val="28"/>
          <w:szCs w:val="28"/>
        </w:rPr>
        <w:t>____</w:t>
      </w:r>
    </w:p>
    <w:p w:rsidR="00026C15" w:rsidRPr="007000C4" w:rsidRDefault="007000C4" w:rsidP="007000C4">
      <w:pPr>
        <w:pStyle w:val="ConsPlusNonformat"/>
        <w:jc w:val="center"/>
        <w:rPr>
          <w:rFonts w:ascii="Times New Roman" w:hAnsi="Times New Roman" w:cs="Times New Roman"/>
          <w:sz w:val="28"/>
          <w:szCs w:val="28"/>
        </w:rPr>
      </w:pPr>
      <w:r>
        <w:rPr>
          <w:rFonts w:ascii="Times New Roman" w:hAnsi="Times New Roman" w:cs="Times New Roman"/>
          <w:sz w:val="28"/>
          <w:szCs w:val="28"/>
        </w:rPr>
        <w:t>проверки жилого помещения</w:t>
      </w:r>
    </w:p>
    <w:p w:rsidR="00026C15" w:rsidRPr="00BF31EA" w:rsidRDefault="00026C15" w:rsidP="00026C15">
      <w:pPr>
        <w:pStyle w:val="ConsPlusNonformat"/>
        <w:rPr>
          <w:sz w:val="16"/>
          <w:szCs w:val="16"/>
        </w:rPr>
      </w:pPr>
    </w:p>
    <w:p w:rsidR="00026C15" w:rsidRPr="007000C4" w:rsidRDefault="00026C15" w:rsidP="007000C4">
      <w:pPr>
        <w:pStyle w:val="ConsPlusNonformat"/>
        <w:ind w:firstLine="720"/>
        <w:jc w:val="both"/>
        <w:rPr>
          <w:rFonts w:ascii="Times New Roman" w:hAnsi="Times New Roman" w:cs="Times New Roman"/>
          <w:sz w:val="28"/>
          <w:szCs w:val="28"/>
        </w:rPr>
      </w:pPr>
      <w:r w:rsidRPr="007000C4">
        <w:rPr>
          <w:rFonts w:ascii="Times New Roman" w:hAnsi="Times New Roman" w:cs="Times New Roman"/>
          <w:sz w:val="28"/>
          <w:szCs w:val="28"/>
        </w:rPr>
        <w:t>На</w:t>
      </w:r>
      <w:r w:rsidR="007000C4" w:rsidRPr="007000C4">
        <w:rPr>
          <w:rFonts w:ascii="Times New Roman" w:hAnsi="Times New Roman" w:cs="Times New Roman"/>
          <w:sz w:val="28"/>
          <w:szCs w:val="28"/>
        </w:rPr>
        <w:t xml:space="preserve"> </w:t>
      </w:r>
      <w:r w:rsidR="007000C4">
        <w:rPr>
          <w:rFonts w:ascii="Times New Roman" w:hAnsi="Times New Roman" w:cs="Times New Roman"/>
          <w:sz w:val="28"/>
          <w:szCs w:val="28"/>
        </w:rPr>
        <w:t xml:space="preserve"> о</w:t>
      </w:r>
      <w:r w:rsidRPr="007000C4">
        <w:rPr>
          <w:rFonts w:ascii="Times New Roman" w:hAnsi="Times New Roman" w:cs="Times New Roman"/>
          <w:sz w:val="28"/>
          <w:szCs w:val="28"/>
        </w:rPr>
        <w:t>сновании</w:t>
      </w:r>
      <w:r w:rsidR="007000C4" w:rsidRPr="007000C4">
        <w:rPr>
          <w:rFonts w:ascii="Times New Roman" w:hAnsi="Times New Roman" w:cs="Times New Roman"/>
          <w:sz w:val="28"/>
          <w:szCs w:val="28"/>
        </w:rPr>
        <w:t xml:space="preserve"> </w:t>
      </w:r>
      <w:r w:rsidR="007000C4">
        <w:rPr>
          <w:rFonts w:ascii="Times New Roman" w:hAnsi="Times New Roman" w:cs="Times New Roman"/>
          <w:sz w:val="28"/>
          <w:szCs w:val="28"/>
        </w:rPr>
        <w:t xml:space="preserve"> </w:t>
      </w:r>
      <w:r w:rsidRPr="007000C4">
        <w:rPr>
          <w:rFonts w:ascii="Times New Roman" w:hAnsi="Times New Roman" w:cs="Times New Roman"/>
          <w:sz w:val="28"/>
          <w:szCs w:val="28"/>
        </w:rPr>
        <w:t>постановления</w:t>
      </w:r>
      <w:r w:rsidR="007000C4">
        <w:rPr>
          <w:rFonts w:ascii="Times New Roman" w:hAnsi="Times New Roman" w:cs="Times New Roman"/>
          <w:sz w:val="28"/>
          <w:szCs w:val="28"/>
        </w:rPr>
        <w:t xml:space="preserve"> </w:t>
      </w:r>
      <w:r w:rsidR="007000C4" w:rsidRPr="007000C4">
        <w:rPr>
          <w:rFonts w:ascii="Times New Roman" w:hAnsi="Times New Roman" w:cs="Times New Roman"/>
          <w:sz w:val="28"/>
          <w:szCs w:val="28"/>
        </w:rPr>
        <w:t xml:space="preserve"> </w:t>
      </w:r>
      <w:r w:rsidRPr="007000C4">
        <w:rPr>
          <w:rFonts w:ascii="Times New Roman" w:hAnsi="Times New Roman" w:cs="Times New Roman"/>
          <w:sz w:val="28"/>
          <w:szCs w:val="28"/>
        </w:rPr>
        <w:t xml:space="preserve">администрации </w:t>
      </w:r>
      <w:r w:rsidR="007000C4">
        <w:rPr>
          <w:rFonts w:ascii="Times New Roman" w:hAnsi="Times New Roman" w:cs="Times New Roman"/>
          <w:sz w:val="28"/>
          <w:szCs w:val="28"/>
        </w:rPr>
        <w:t xml:space="preserve"> </w:t>
      </w:r>
      <w:r w:rsidR="007000C4" w:rsidRPr="007000C4">
        <w:rPr>
          <w:rFonts w:ascii="Times New Roman" w:hAnsi="Times New Roman" w:cs="Times New Roman"/>
          <w:sz w:val="28"/>
          <w:szCs w:val="28"/>
        </w:rPr>
        <w:t xml:space="preserve">муниципального </w:t>
      </w:r>
      <w:r w:rsidR="007000C4">
        <w:rPr>
          <w:rFonts w:ascii="Times New Roman" w:hAnsi="Times New Roman" w:cs="Times New Roman"/>
          <w:sz w:val="28"/>
          <w:szCs w:val="28"/>
        </w:rPr>
        <w:t xml:space="preserve"> </w:t>
      </w:r>
      <w:r w:rsidR="007000C4" w:rsidRPr="007000C4">
        <w:rPr>
          <w:rFonts w:ascii="Times New Roman" w:hAnsi="Times New Roman" w:cs="Times New Roman"/>
          <w:sz w:val="28"/>
          <w:szCs w:val="28"/>
        </w:rPr>
        <w:t xml:space="preserve">образования </w:t>
      </w:r>
      <w:r w:rsidR="007000C4">
        <w:rPr>
          <w:rFonts w:ascii="Times New Roman" w:hAnsi="Times New Roman" w:cs="Times New Roman"/>
          <w:sz w:val="28"/>
          <w:szCs w:val="28"/>
        </w:rPr>
        <w:t xml:space="preserve"> </w:t>
      </w:r>
      <w:r w:rsidR="00262F34">
        <w:rPr>
          <w:rFonts w:ascii="Times New Roman" w:hAnsi="Times New Roman" w:cs="Times New Roman"/>
          <w:sz w:val="28"/>
          <w:szCs w:val="28"/>
        </w:rPr>
        <w:t>Таицк</w:t>
      </w:r>
      <w:r w:rsidR="007000C4" w:rsidRPr="007000C4">
        <w:rPr>
          <w:rFonts w:ascii="Times New Roman" w:hAnsi="Times New Roman" w:cs="Times New Roman"/>
          <w:sz w:val="28"/>
          <w:szCs w:val="28"/>
        </w:rPr>
        <w:t xml:space="preserve">ое </w:t>
      </w:r>
      <w:r w:rsidR="007000C4">
        <w:rPr>
          <w:rFonts w:ascii="Times New Roman" w:hAnsi="Times New Roman" w:cs="Times New Roman"/>
          <w:sz w:val="28"/>
          <w:szCs w:val="28"/>
        </w:rPr>
        <w:t xml:space="preserve"> </w:t>
      </w:r>
      <w:r w:rsidR="00262F34">
        <w:rPr>
          <w:rFonts w:ascii="Times New Roman" w:hAnsi="Times New Roman" w:cs="Times New Roman"/>
          <w:sz w:val="28"/>
          <w:szCs w:val="28"/>
        </w:rPr>
        <w:t>город</w:t>
      </w:r>
      <w:r w:rsidRPr="007000C4">
        <w:rPr>
          <w:rFonts w:ascii="Times New Roman" w:hAnsi="Times New Roman" w:cs="Times New Roman"/>
          <w:sz w:val="28"/>
          <w:szCs w:val="28"/>
        </w:rPr>
        <w:t>ско</w:t>
      </w:r>
      <w:r w:rsidR="007000C4" w:rsidRPr="007000C4">
        <w:rPr>
          <w:rFonts w:ascii="Times New Roman" w:hAnsi="Times New Roman" w:cs="Times New Roman"/>
          <w:sz w:val="28"/>
          <w:szCs w:val="28"/>
        </w:rPr>
        <w:t xml:space="preserve">е </w:t>
      </w:r>
      <w:r w:rsidR="007000C4">
        <w:rPr>
          <w:rFonts w:ascii="Times New Roman" w:hAnsi="Times New Roman" w:cs="Times New Roman"/>
          <w:sz w:val="28"/>
          <w:szCs w:val="28"/>
        </w:rPr>
        <w:t xml:space="preserve"> </w:t>
      </w:r>
      <w:r w:rsidR="007000C4" w:rsidRPr="007000C4">
        <w:rPr>
          <w:rFonts w:ascii="Times New Roman" w:hAnsi="Times New Roman" w:cs="Times New Roman"/>
          <w:sz w:val="28"/>
          <w:szCs w:val="28"/>
        </w:rPr>
        <w:t xml:space="preserve">поселение </w:t>
      </w:r>
      <w:r w:rsidR="007000C4">
        <w:rPr>
          <w:rFonts w:ascii="Times New Roman" w:hAnsi="Times New Roman" w:cs="Times New Roman"/>
          <w:sz w:val="28"/>
          <w:szCs w:val="28"/>
        </w:rPr>
        <w:t xml:space="preserve"> </w:t>
      </w:r>
      <w:r w:rsidR="007000C4" w:rsidRPr="007000C4">
        <w:rPr>
          <w:rFonts w:ascii="Times New Roman" w:hAnsi="Times New Roman" w:cs="Times New Roman"/>
          <w:sz w:val="28"/>
          <w:szCs w:val="28"/>
        </w:rPr>
        <w:t>Гатчинского муниципального района Ленинградской области</w:t>
      </w:r>
      <w:r w:rsidRPr="007000C4">
        <w:rPr>
          <w:rFonts w:ascii="Times New Roman" w:hAnsi="Times New Roman" w:cs="Times New Roman"/>
          <w:sz w:val="28"/>
          <w:szCs w:val="28"/>
        </w:rPr>
        <w:t xml:space="preserve"> от </w:t>
      </w:r>
      <w:r w:rsidR="007000C4" w:rsidRPr="007000C4">
        <w:rPr>
          <w:rFonts w:ascii="Times New Roman" w:hAnsi="Times New Roman" w:cs="Times New Roman"/>
          <w:sz w:val="28"/>
          <w:szCs w:val="28"/>
        </w:rPr>
        <w:t>«</w:t>
      </w:r>
      <w:r w:rsidRPr="007000C4">
        <w:rPr>
          <w:rFonts w:ascii="Times New Roman" w:hAnsi="Times New Roman" w:cs="Times New Roman"/>
          <w:sz w:val="28"/>
          <w:szCs w:val="28"/>
        </w:rPr>
        <w:t>__</w:t>
      </w:r>
      <w:r w:rsidR="007000C4" w:rsidRPr="007000C4">
        <w:rPr>
          <w:rFonts w:ascii="Times New Roman" w:hAnsi="Times New Roman" w:cs="Times New Roman"/>
          <w:sz w:val="28"/>
          <w:szCs w:val="28"/>
        </w:rPr>
        <w:t>»____</w:t>
      </w:r>
      <w:r w:rsidR="007000C4">
        <w:rPr>
          <w:rFonts w:ascii="Times New Roman" w:hAnsi="Times New Roman" w:cs="Times New Roman"/>
          <w:sz w:val="28"/>
          <w:szCs w:val="28"/>
        </w:rPr>
        <w:t>_</w:t>
      </w:r>
      <w:r w:rsidRPr="007000C4">
        <w:rPr>
          <w:rFonts w:ascii="Times New Roman" w:hAnsi="Times New Roman" w:cs="Times New Roman"/>
          <w:sz w:val="28"/>
          <w:szCs w:val="28"/>
        </w:rPr>
        <w:t xml:space="preserve"> 20__ г. </w:t>
      </w:r>
      <w:r w:rsidR="007000C4" w:rsidRPr="007000C4">
        <w:rPr>
          <w:rFonts w:ascii="Times New Roman" w:hAnsi="Times New Roman" w:cs="Times New Roman"/>
          <w:sz w:val="28"/>
          <w:szCs w:val="28"/>
        </w:rPr>
        <w:t>№</w:t>
      </w:r>
      <w:r w:rsidRPr="007000C4">
        <w:rPr>
          <w:rFonts w:ascii="Times New Roman" w:hAnsi="Times New Roman" w:cs="Times New Roman"/>
          <w:sz w:val="28"/>
          <w:szCs w:val="28"/>
        </w:rPr>
        <w:t>____</w:t>
      </w:r>
    </w:p>
    <w:p w:rsidR="007000C4" w:rsidRPr="007000C4" w:rsidRDefault="007000C4" w:rsidP="00026C15">
      <w:pPr>
        <w:pStyle w:val="ConsPlusNonformat"/>
        <w:rPr>
          <w:sz w:val="16"/>
          <w:szCs w:val="16"/>
        </w:rPr>
      </w:pPr>
    </w:p>
    <w:p w:rsidR="00026C15" w:rsidRDefault="00026C15" w:rsidP="00026C15">
      <w:pPr>
        <w:pStyle w:val="ConsPlusNonformat"/>
      </w:pPr>
      <w:r>
        <w:t>__________________________________________________________________________</w:t>
      </w:r>
      <w:r w:rsidR="007000C4">
        <w:t>__</w:t>
      </w:r>
      <w:r>
        <w:t>_</w:t>
      </w:r>
    </w:p>
    <w:p w:rsidR="00026C15" w:rsidRPr="007000C4" w:rsidRDefault="00026C15" w:rsidP="007000C4">
      <w:pPr>
        <w:pStyle w:val="ConsPlusNonformat"/>
        <w:jc w:val="center"/>
        <w:rPr>
          <w:rFonts w:ascii="Times New Roman" w:hAnsi="Times New Roman" w:cs="Times New Roman"/>
          <w:i/>
          <w:sz w:val="16"/>
          <w:szCs w:val="16"/>
        </w:rPr>
      </w:pPr>
      <w:r w:rsidRPr="007000C4">
        <w:rPr>
          <w:rFonts w:ascii="Times New Roman" w:hAnsi="Times New Roman" w:cs="Times New Roman"/>
          <w:i/>
          <w:sz w:val="16"/>
          <w:szCs w:val="16"/>
        </w:rPr>
        <w:t>(должность, Ф.И.О. лица, уполномоченного на проведение проверки)</w:t>
      </w:r>
    </w:p>
    <w:p w:rsidR="00026C15" w:rsidRDefault="00026C15" w:rsidP="00026C15">
      <w:pPr>
        <w:pStyle w:val="ConsPlusNonformat"/>
      </w:pPr>
      <w:r w:rsidRPr="007000C4">
        <w:rPr>
          <w:rFonts w:ascii="Times New Roman" w:hAnsi="Times New Roman" w:cs="Times New Roman"/>
          <w:sz w:val="28"/>
          <w:szCs w:val="28"/>
        </w:rPr>
        <w:t>в присутствии</w:t>
      </w:r>
      <w:r>
        <w:t xml:space="preserve"> _____________________________________________________________</w:t>
      </w:r>
      <w:r w:rsidR="007000C4">
        <w:t>_</w:t>
      </w:r>
    </w:p>
    <w:p w:rsidR="00026C15" w:rsidRPr="007000C4" w:rsidRDefault="007000C4" w:rsidP="007000C4">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w:t>
      </w:r>
      <w:r w:rsidR="00026C15" w:rsidRPr="007000C4">
        <w:rPr>
          <w:rFonts w:ascii="Times New Roman" w:hAnsi="Times New Roman" w:cs="Times New Roman"/>
          <w:i/>
          <w:sz w:val="16"/>
          <w:szCs w:val="16"/>
        </w:rPr>
        <w:t>(Ф.И.О. физического лица, в отношении которого</w:t>
      </w:r>
    </w:p>
    <w:p w:rsidR="00026C15" w:rsidRDefault="00026C15" w:rsidP="00026C15">
      <w:pPr>
        <w:pStyle w:val="ConsPlusNonformat"/>
      </w:pPr>
      <w:r>
        <w:t>___________________________________________________________________________</w:t>
      </w:r>
      <w:r w:rsidR="00A9127C">
        <w:t>__</w:t>
      </w:r>
    </w:p>
    <w:p w:rsidR="00026C15" w:rsidRPr="007000C4" w:rsidRDefault="00026C15" w:rsidP="007000C4">
      <w:pPr>
        <w:pStyle w:val="ConsPlusNonformat"/>
        <w:jc w:val="center"/>
        <w:rPr>
          <w:rFonts w:ascii="Times New Roman" w:hAnsi="Times New Roman" w:cs="Times New Roman"/>
          <w:i/>
          <w:sz w:val="16"/>
          <w:szCs w:val="16"/>
        </w:rPr>
      </w:pPr>
      <w:r w:rsidRPr="007000C4">
        <w:rPr>
          <w:rFonts w:ascii="Times New Roman" w:hAnsi="Times New Roman" w:cs="Times New Roman"/>
          <w:i/>
          <w:sz w:val="16"/>
          <w:szCs w:val="16"/>
        </w:rPr>
        <w:t>осуществлялась проверка, а также лиц, фактически присутствовавших</w:t>
      </w:r>
      <w:r w:rsidR="007000C4">
        <w:rPr>
          <w:rFonts w:ascii="Times New Roman" w:hAnsi="Times New Roman" w:cs="Times New Roman"/>
          <w:i/>
          <w:sz w:val="16"/>
          <w:szCs w:val="16"/>
        </w:rPr>
        <w:t xml:space="preserve"> </w:t>
      </w:r>
      <w:r w:rsidRPr="007000C4">
        <w:rPr>
          <w:rFonts w:ascii="Times New Roman" w:hAnsi="Times New Roman" w:cs="Times New Roman"/>
          <w:i/>
          <w:sz w:val="16"/>
          <w:szCs w:val="16"/>
        </w:rPr>
        <w:t>при проведении проверки)</w:t>
      </w:r>
    </w:p>
    <w:p w:rsidR="00026C15" w:rsidRDefault="00026C15" w:rsidP="00026C15">
      <w:pPr>
        <w:pStyle w:val="ConsPlusNonformat"/>
      </w:pPr>
      <w:r w:rsidRPr="007000C4">
        <w:rPr>
          <w:rFonts w:ascii="Times New Roman" w:hAnsi="Times New Roman" w:cs="Times New Roman"/>
          <w:sz w:val="28"/>
          <w:szCs w:val="28"/>
        </w:rPr>
        <w:t>проведено мероприятие по контролю за исполнением</w:t>
      </w:r>
      <w:r w:rsidR="00A9127C">
        <w:rPr>
          <w:rFonts w:ascii="Times New Roman" w:hAnsi="Times New Roman" w:cs="Times New Roman"/>
          <w:sz w:val="28"/>
          <w:szCs w:val="28"/>
        </w:rPr>
        <w:t xml:space="preserve"> </w:t>
      </w:r>
      <w:r>
        <w:t>_______________________</w:t>
      </w:r>
    </w:p>
    <w:p w:rsidR="00026C15" w:rsidRPr="00A9127C" w:rsidRDefault="00026C15" w:rsidP="00A9127C">
      <w:pPr>
        <w:pStyle w:val="ConsPlusNonformat"/>
        <w:ind w:left="5664" w:firstLine="708"/>
        <w:jc w:val="center"/>
        <w:rPr>
          <w:rFonts w:ascii="Times New Roman" w:hAnsi="Times New Roman" w:cs="Times New Roman"/>
          <w:i/>
          <w:sz w:val="16"/>
          <w:szCs w:val="16"/>
        </w:rPr>
      </w:pPr>
      <w:r w:rsidRPr="00A9127C">
        <w:rPr>
          <w:rFonts w:ascii="Times New Roman" w:hAnsi="Times New Roman" w:cs="Times New Roman"/>
          <w:i/>
          <w:sz w:val="16"/>
          <w:szCs w:val="16"/>
        </w:rPr>
        <w:t>(Ф.И.О. физического лица,</w:t>
      </w:r>
    </w:p>
    <w:p w:rsidR="00026C15" w:rsidRDefault="00026C15" w:rsidP="00026C15">
      <w:pPr>
        <w:pStyle w:val="ConsPlusNonformat"/>
      </w:pPr>
      <w:r>
        <w:t>________________________________________________________</w:t>
      </w:r>
      <w:r w:rsidR="00A9127C">
        <w:t>___</w:t>
      </w:r>
      <w:r>
        <w:t>______________</w:t>
      </w:r>
      <w:r w:rsidR="00A9127C">
        <w:t>____</w:t>
      </w:r>
    </w:p>
    <w:p w:rsidR="00026C15" w:rsidRPr="00A9127C" w:rsidRDefault="00026C15" w:rsidP="00A9127C">
      <w:pPr>
        <w:pStyle w:val="ConsPlusNonformat"/>
        <w:jc w:val="center"/>
        <w:rPr>
          <w:rFonts w:ascii="Times New Roman" w:hAnsi="Times New Roman" w:cs="Times New Roman"/>
          <w:i/>
          <w:sz w:val="16"/>
          <w:szCs w:val="16"/>
        </w:rPr>
      </w:pPr>
      <w:r w:rsidRPr="00A9127C">
        <w:rPr>
          <w:rFonts w:ascii="Times New Roman" w:hAnsi="Times New Roman" w:cs="Times New Roman"/>
          <w:i/>
          <w:sz w:val="16"/>
          <w:szCs w:val="16"/>
        </w:rPr>
        <w:t>в отношении которого осуществлялась проверка;</w:t>
      </w:r>
      <w:r w:rsidR="00BF31EA">
        <w:rPr>
          <w:rFonts w:ascii="Times New Roman" w:hAnsi="Times New Roman" w:cs="Times New Roman"/>
          <w:i/>
          <w:sz w:val="16"/>
          <w:szCs w:val="16"/>
        </w:rPr>
        <w:t xml:space="preserve"> </w:t>
      </w:r>
      <w:r w:rsidR="00BF31EA" w:rsidRPr="00A9127C">
        <w:rPr>
          <w:rFonts w:ascii="Times New Roman" w:hAnsi="Times New Roman" w:cs="Times New Roman"/>
          <w:i/>
          <w:sz w:val="16"/>
          <w:szCs w:val="16"/>
        </w:rPr>
        <w:t>наименования нормативных актов, выполнение которых проверялось)</w:t>
      </w:r>
    </w:p>
    <w:p w:rsidR="00026C15" w:rsidRPr="00A9127C" w:rsidRDefault="00026C15" w:rsidP="00A9127C">
      <w:pPr>
        <w:pStyle w:val="ConsPlusNonformat"/>
        <w:jc w:val="center"/>
        <w:rPr>
          <w:rFonts w:ascii="Times New Roman" w:hAnsi="Times New Roman" w:cs="Times New Roman"/>
          <w:i/>
          <w:sz w:val="16"/>
          <w:szCs w:val="16"/>
        </w:rPr>
      </w:pPr>
    </w:p>
    <w:p w:rsidR="00026C15" w:rsidRPr="00A9127C" w:rsidRDefault="00026C15" w:rsidP="00A9127C">
      <w:pPr>
        <w:pStyle w:val="ConsPlusNonformat"/>
        <w:ind w:firstLine="708"/>
        <w:jc w:val="both"/>
        <w:rPr>
          <w:rFonts w:ascii="Times New Roman" w:hAnsi="Times New Roman" w:cs="Times New Roman"/>
          <w:sz w:val="28"/>
          <w:szCs w:val="28"/>
        </w:rPr>
      </w:pPr>
      <w:r w:rsidRPr="00A9127C">
        <w:rPr>
          <w:rFonts w:ascii="Times New Roman" w:hAnsi="Times New Roman" w:cs="Times New Roman"/>
          <w:sz w:val="28"/>
          <w:szCs w:val="28"/>
        </w:rPr>
        <w:t xml:space="preserve">Проверка начата </w:t>
      </w:r>
      <w:r w:rsidR="00A9127C">
        <w:rPr>
          <w:rFonts w:ascii="Times New Roman" w:hAnsi="Times New Roman" w:cs="Times New Roman"/>
          <w:sz w:val="28"/>
          <w:szCs w:val="28"/>
        </w:rPr>
        <w:t>«</w:t>
      </w:r>
      <w:r w:rsidRPr="00A9127C">
        <w:rPr>
          <w:rFonts w:ascii="Times New Roman" w:hAnsi="Times New Roman" w:cs="Times New Roman"/>
          <w:sz w:val="28"/>
          <w:szCs w:val="28"/>
        </w:rPr>
        <w:t>___</w:t>
      </w:r>
      <w:r w:rsidR="00A9127C">
        <w:rPr>
          <w:rFonts w:ascii="Times New Roman" w:hAnsi="Times New Roman" w:cs="Times New Roman"/>
          <w:sz w:val="28"/>
          <w:szCs w:val="28"/>
        </w:rPr>
        <w:t>»</w:t>
      </w:r>
      <w:r w:rsidRPr="00A9127C">
        <w:rPr>
          <w:rFonts w:ascii="Times New Roman" w:hAnsi="Times New Roman" w:cs="Times New Roman"/>
          <w:sz w:val="28"/>
          <w:szCs w:val="28"/>
        </w:rPr>
        <w:t xml:space="preserve"> _________ 20__ г. ___ час. _____ мин.</w:t>
      </w:r>
      <w:r w:rsidR="00A9127C">
        <w:rPr>
          <w:rFonts w:ascii="Times New Roman" w:hAnsi="Times New Roman" w:cs="Times New Roman"/>
          <w:sz w:val="28"/>
          <w:szCs w:val="28"/>
        </w:rPr>
        <w:t>________</w:t>
      </w:r>
    </w:p>
    <w:p w:rsidR="00A9127C" w:rsidRPr="00A9127C" w:rsidRDefault="00A9127C" w:rsidP="00026C15">
      <w:pPr>
        <w:pStyle w:val="ConsPlusNonformat"/>
        <w:rPr>
          <w:sz w:val="16"/>
          <w:szCs w:val="16"/>
        </w:rPr>
      </w:pPr>
    </w:p>
    <w:p w:rsidR="00026C15" w:rsidRDefault="00026C15" w:rsidP="00026C15">
      <w:pPr>
        <w:pStyle w:val="ConsPlusNonformat"/>
      </w:pPr>
      <w:r>
        <w:t>__________________________________________________________________________</w:t>
      </w:r>
      <w:r w:rsidR="00A9127C">
        <w:t>__</w:t>
      </w:r>
      <w:r>
        <w:t>_</w:t>
      </w:r>
    </w:p>
    <w:p w:rsidR="00026C15" w:rsidRPr="00A9127C" w:rsidRDefault="00026C15" w:rsidP="00A9127C">
      <w:pPr>
        <w:pStyle w:val="ConsPlusNonformat"/>
        <w:jc w:val="center"/>
        <w:rPr>
          <w:rFonts w:ascii="Times New Roman" w:hAnsi="Times New Roman" w:cs="Times New Roman"/>
          <w:i/>
          <w:sz w:val="16"/>
          <w:szCs w:val="16"/>
        </w:rPr>
      </w:pPr>
      <w:r w:rsidRPr="00A9127C">
        <w:rPr>
          <w:rFonts w:ascii="Times New Roman" w:hAnsi="Times New Roman" w:cs="Times New Roman"/>
          <w:i/>
          <w:sz w:val="16"/>
          <w:szCs w:val="16"/>
        </w:rPr>
        <w:t>(место проведения мероприятия по контролю)</w:t>
      </w:r>
    </w:p>
    <w:p w:rsidR="00026C15" w:rsidRPr="00A9127C" w:rsidRDefault="00026C15" w:rsidP="00A9127C">
      <w:pPr>
        <w:pStyle w:val="ConsPlusNonformat"/>
        <w:ind w:firstLine="708"/>
        <w:jc w:val="both"/>
        <w:rPr>
          <w:rFonts w:ascii="Times New Roman" w:hAnsi="Times New Roman" w:cs="Times New Roman"/>
          <w:sz w:val="28"/>
          <w:szCs w:val="28"/>
        </w:rPr>
      </w:pPr>
      <w:r w:rsidRPr="00A9127C">
        <w:rPr>
          <w:rFonts w:ascii="Times New Roman" w:hAnsi="Times New Roman" w:cs="Times New Roman"/>
          <w:sz w:val="28"/>
          <w:szCs w:val="28"/>
        </w:rPr>
        <w:t xml:space="preserve">Проверка окончена </w:t>
      </w:r>
      <w:r w:rsidR="00A9127C">
        <w:rPr>
          <w:rFonts w:ascii="Times New Roman" w:hAnsi="Times New Roman" w:cs="Times New Roman"/>
          <w:sz w:val="28"/>
          <w:szCs w:val="28"/>
        </w:rPr>
        <w:t>«</w:t>
      </w:r>
      <w:r w:rsidRPr="00A9127C">
        <w:rPr>
          <w:rFonts w:ascii="Times New Roman" w:hAnsi="Times New Roman" w:cs="Times New Roman"/>
          <w:sz w:val="28"/>
          <w:szCs w:val="28"/>
        </w:rPr>
        <w:t>___</w:t>
      </w:r>
      <w:r w:rsidR="00A9127C">
        <w:rPr>
          <w:rFonts w:ascii="Times New Roman" w:hAnsi="Times New Roman" w:cs="Times New Roman"/>
          <w:sz w:val="28"/>
          <w:szCs w:val="28"/>
        </w:rPr>
        <w:t>»</w:t>
      </w:r>
      <w:r w:rsidRPr="00A9127C">
        <w:rPr>
          <w:rFonts w:ascii="Times New Roman" w:hAnsi="Times New Roman" w:cs="Times New Roman"/>
          <w:sz w:val="28"/>
          <w:szCs w:val="28"/>
        </w:rPr>
        <w:t xml:space="preserve"> ________ 20__ г. ___ час. ____ мин.</w:t>
      </w:r>
      <w:r w:rsidR="00A9127C">
        <w:rPr>
          <w:rFonts w:ascii="Times New Roman" w:hAnsi="Times New Roman" w:cs="Times New Roman"/>
          <w:sz w:val="28"/>
          <w:szCs w:val="28"/>
        </w:rPr>
        <w:t>________</w:t>
      </w:r>
    </w:p>
    <w:p w:rsidR="00A9127C" w:rsidRPr="00A9127C" w:rsidRDefault="00A9127C" w:rsidP="00026C15">
      <w:pPr>
        <w:pStyle w:val="ConsPlusNonformat"/>
        <w:rPr>
          <w:sz w:val="16"/>
          <w:szCs w:val="16"/>
        </w:rPr>
      </w:pPr>
    </w:p>
    <w:p w:rsidR="00026C15" w:rsidRDefault="00026C15" w:rsidP="00026C15">
      <w:pPr>
        <w:pStyle w:val="ConsPlusNonformat"/>
      </w:pPr>
      <w:r>
        <w:t>___________________________________________________________________________</w:t>
      </w:r>
    </w:p>
    <w:p w:rsidR="00A9127C" w:rsidRPr="00A9127C" w:rsidRDefault="00A9127C" w:rsidP="00026C15">
      <w:pPr>
        <w:pStyle w:val="ConsPlusNonformat"/>
        <w:rPr>
          <w:sz w:val="16"/>
          <w:szCs w:val="16"/>
        </w:rPr>
      </w:pPr>
    </w:p>
    <w:p w:rsidR="00A9127C" w:rsidRDefault="00026C15" w:rsidP="00A9127C">
      <w:pPr>
        <w:pStyle w:val="ConsPlusNonformat"/>
        <w:ind w:firstLine="708"/>
        <w:jc w:val="both"/>
        <w:rPr>
          <w:rFonts w:ascii="Times New Roman" w:hAnsi="Times New Roman" w:cs="Times New Roman"/>
          <w:sz w:val="28"/>
          <w:szCs w:val="28"/>
        </w:rPr>
      </w:pPr>
      <w:r w:rsidRPr="00A9127C">
        <w:rPr>
          <w:rFonts w:ascii="Times New Roman" w:hAnsi="Times New Roman" w:cs="Times New Roman"/>
          <w:sz w:val="28"/>
          <w:szCs w:val="28"/>
        </w:rPr>
        <w:t>В ходе проверки произведен осмотр ______________________________</w:t>
      </w:r>
      <w:r w:rsidR="00A9127C">
        <w:rPr>
          <w:rFonts w:ascii="Times New Roman" w:hAnsi="Times New Roman" w:cs="Times New Roman"/>
          <w:sz w:val="28"/>
          <w:szCs w:val="28"/>
        </w:rPr>
        <w:t xml:space="preserve"> </w:t>
      </w:r>
    </w:p>
    <w:p w:rsidR="00BF31EA" w:rsidRPr="00601291" w:rsidRDefault="00BF31EA" w:rsidP="00A9127C">
      <w:pPr>
        <w:pStyle w:val="ConsPlusNonformat"/>
        <w:jc w:val="both"/>
        <w:rPr>
          <w:rFonts w:ascii="Times New Roman" w:hAnsi="Times New Roman" w:cs="Times New Roman"/>
          <w:sz w:val="8"/>
          <w:szCs w:val="8"/>
        </w:rPr>
      </w:pPr>
    </w:p>
    <w:p w:rsidR="00026C15" w:rsidRPr="00A9127C" w:rsidRDefault="00A9127C" w:rsidP="00A9127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026C15" w:rsidRPr="00A9127C">
        <w:rPr>
          <w:rFonts w:ascii="Times New Roman" w:hAnsi="Times New Roman" w:cs="Times New Roman"/>
          <w:sz w:val="28"/>
          <w:szCs w:val="28"/>
        </w:rPr>
        <w:t>___________</w:t>
      </w:r>
    </w:p>
    <w:p w:rsidR="00026C15" w:rsidRPr="00A9127C" w:rsidRDefault="00026C15" w:rsidP="00A9127C">
      <w:pPr>
        <w:pStyle w:val="ConsPlusNonformat"/>
        <w:jc w:val="center"/>
        <w:rPr>
          <w:rFonts w:ascii="Times New Roman" w:hAnsi="Times New Roman" w:cs="Times New Roman"/>
          <w:i/>
          <w:sz w:val="16"/>
          <w:szCs w:val="16"/>
        </w:rPr>
      </w:pPr>
      <w:r w:rsidRPr="00A9127C">
        <w:rPr>
          <w:rFonts w:ascii="Times New Roman" w:hAnsi="Times New Roman" w:cs="Times New Roman"/>
          <w:i/>
          <w:sz w:val="16"/>
          <w:szCs w:val="16"/>
        </w:rPr>
        <w:t>(указать место проведения осмотра,</w:t>
      </w:r>
    </w:p>
    <w:p w:rsidR="00026C15" w:rsidRDefault="00026C15" w:rsidP="00026C15">
      <w:pPr>
        <w:pStyle w:val="ConsPlusNonformat"/>
      </w:pPr>
      <w:r>
        <w:t>__________________________________________________________________________</w:t>
      </w:r>
      <w:r w:rsidR="00A9127C">
        <w:t>__</w:t>
      </w:r>
      <w:r>
        <w:t>_</w:t>
      </w:r>
    </w:p>
    <w:p w:rsidR="00026C15" w:rsidRPr="00A9127C" w:rsidRDefault="00026C15" w:rsidP="00A9127C">
      <w:pPr>
        <w:pStyle w:val="ConsPlusNonformat"/>
        <w:jc w:val="center"/>
        <w:rPr>
          <w:rFonts w:ascii="Times New Roman" w:hAnsi="Times New Roman" w:cs="Times New Roman"/>
          <w:i/>
          <w:sz w:val="16"/>
          <w:szCs w:val="16"/>
        </w:rPr>
      </w:pPr>
      <w:r w:rsidRPr="00A9127C">
        <w:rPr>
          <w:rFonts w:ascii="Times New Roman" w:hAnsi="Times New Roman" w:cs="Times New Roman"/>
          <w:i/>
          <w:sz w:val="16"/>
          <w:szCs w:val="16"/>
        </w:rPr>
        <w:t>т.е. почтовый адрес осмотренного жилого помещения)</w:t>
      </w:r>
    </w:p>
    <w:p w:rsidR="00026C15" w:rsidRPr="00A9127C" w:rsidRDefault="00026C15" w:rsidP="00A9127C">
      <w:pPr>
        <w:pStyle w:val="ConsPlusNonformat"/>
        <w:ind w:firstLine="708"/>
        <w:rPr>
          <w:rFonts w:ascii="Times New Roman" w:hAnsi="Times New Roman" w:cs="Times New Roman"/>
          <w:sz w:val="28"/>
          <w:szCs w:val="28"/>
        </w:rPr>
      </w:pPr>
      <w:r w:rsidRPr="00A9127C">
        <w:rPr>
          <w:rFonts w:ascii="Times New Roman" w:hAnsi="Times New Roman" w:cs="Times New Roman"/>
          <w:sz w:val="28"/>
          <w:szCs w:val="28"/>
        </w:rPr>
        <w:t>В результате проверки установлено:</w:t>
      </w:r>
    </w:p>
    <w:p w:rsidR="00026C15" w:rsidRDefault="00026C15" w:rsidP="00026C15">
      <w:pPr>
        <w:pStyle w:val="ConsPlusNonformat"/>
      </w:pPr>
      <w:r>
        <w:t>___________________________________________________________________________</w:t>
      </w:r>
      <w:r w:rsidR="00A9127C">
        <w:t>__</w:t>
      </w:r>
    </w:p>
    <w:p w:rsidR="00026C15" w:rsidRPr="00A9127C" w:rsidRDefault="00026C15" w:rsidP="00A9127C">
      <w:pPr>
        <w:pStyle w:val="ConsPlusNonformat"/>
        <w:jc w:val="center"/>
        <w:rPr>
          <w:rFonts w:ascii="Times New Roman" w:hAnsi="Times New Roman" w:cs="Times New Roman"/>
          <w:i/>
          <w:sz w:val="16"/>
          <w:szCs w:val="16"/>
        </w:rPr>
      </w:pPr>
      <w:r w:rsidRPr="00A9127C">
        <w:rPr>
          <w:rFonts w:ascii="Times New Roman" w:hAnsi="Times New Roman" w:cs="Times New Roman"/>
          <w:i/>
          <w:sz w:val="16"/>
          <w:szCs w:val="16"/>
        </w:rPr>
        <w:t>(указываются сведения о результатах осмотра: конструктивные и технические</w:t>
      </w:r>
      <w:r w:rsidR="00601291">
        <w:rPr>
          <w:rFonts w:ascii="Times New Roman" w:hAnsi="Times New Roman" w:cs="Times New Roman"/>
          <w:i/>
          <w:sz w:val="16"/>
          <w:szCs w:val="16"/>
        </w:rPr>
        <w:t xml:space="preserve"> </w:t>
      </w:r>
      <w:r w:rsidR="00601291" w:rsidRPr="00A9127C">
        <w:rPr>
          <w:rFonts w:ascii="Times New Roman" w:hAnsi="Times New Roman" w:cs="Times New Roman"/>
          <w:i/>
          <w:sz w:val="16"/>
          <w:szCs w:val="16"/>
        </w:rPr>
        <w:t>особенности жилого помещения,</w:t>
      </w:r>
    </w:p>
    <w:p w:rsidR="00026C15" w:rsidRDefault="00026C15" w:rsidP="00026C15">
      <w:pPr>
        <w:pStyle w:val="ConsPlusNonformat"/>
      </w:pPr>
      <w:r>
        <w:t>___________________________________________________________________________</w:t>
      </w:r>
      <w:r w:rsidR="00A9127C">
        <w:t>__</w:t>
      </w:r>
    </w:p>
    <w:p w:rsidR="00026C15" w:rsidRPr="00A9127C" w:rsidRDefault="00026C15" w:rsidP="00601291">
      <w:pPr>
        <w:pStyle w:val="ConsPlusNonformat"/>
        <w:jc w:val="center"/>
        <w:rPr>
          <w:rFonts w:ascii="Times New Roman" w:hAnsi="Times New Roman" w:cs="Times New Roman"/>
          <w:i/>
          <w:sz w:val="16"/>
          <w:szCs w:val="16"/>
        </w:rPr>
      </w:pPr>
      <w:r w:rsidRPr="00A9127C">
        <w:rPr>
          <w:rFonts w:ascii="Times New Roman" w:hAnsi="Times New Roman" w:cs="Times New Roman"/>
          <w:i/>
          <w:sz w:val="16"/>
          <w:szCs w:val="16"/>
        </w:rPr>
        <w:t>выявленные нарушения со ссылкой на конкретные</w:t>
      </w:r>
      <w:r w:rsidR="00601291">
        <w:t xml:space="preserve"> </w:t>
      </w:r>
      <w:r w:rsidRPr="00A9127C">
        <w:rPr>
          <w:rFonts w:ascii="Times New Roman" w:hAnsi="Times New Roman" w:cs="Times New Roman"/>
          <w:i/>
          <w:sz w:val="16"/>
          <w:szCs w:val="16"/>
        </w:rPr>
        <w:t>нормативные документы и т.п.)</w:t>
      </w:r>
    </w:p>
    <w:p w:rsidR="00026C15" w:rsidRPr="00601291" w:rsidRDefault="00026C15" w:rsidP="00026C15">
      <w:pPr>
        <w:pStyle w:val="ConsPlusNonformat"/>
        <w:rPr>
          <w:sz w:val="16"/>
          <w:szCs w:val="16"/>
        </w:rPr>
      </w:pPr>
    </w:p>
    <w:p w:rsidR="00026C15" w:rsidRPr="00A9127C" w:rsidRDefault="00026C15" w:rsidP="00A9127C">
      <w:pPr>
        <w:pStyle w:val="ConsPlusNonformat"/>
        <w:jc w:val="center"/>
        <w:rPr>
          <w:rFonts w:ascii="Times New Roman" w:hAnsi="Times New Roman" w:cs="Times New Roman"/>
          <w:sz w:val="28"/>
          <w:szCs w:val="28"/>
        </w:rPr>
      </w:pPr>
      <w:r w:rsidRPr="00A9127C">
        <w:rPr>
          <w:rFonts w:ascii="Times New Roman" w:hAnsi="Times New Roman" w:cs="Times New Roman"/>
          <w:sz w:val="28"/>
          <w:szCs w:val="28"/>
        </w:rPr>
        <w:t>ЗАКЛЮЧЕНИЕ</w:t>
      </w:r>
    </w:p>
    <w:p w:rsidR="00D5670F" w:rsidRPr="00D5670F" w:rsidRDefault="00D5670F" w:rsidP="00026C15">
      <w:pPr>
        <w:pStyle w:val="ConsPlusNonformat"/>
        <w:rPr>
          <w:sz w:val="16"/>
          <w:szCs w:val="16"/>
        </w:rPr>
      </w:pPr>
    </w:p>
    <w:p w:rsidR="00026C15" w:rsidRDefault="00026C15" w:rsidP="00026C15">
      <w:pPr>
        <w:pStyle w:val="ConsPlusNonformat"/>
      </w:pPr>
      <w:r>
        <w:t>___________________________________________________________________________</w:t>
      </w:r>
      <w:r w:rsidR="00A9127C">
        <w:t>__</w:t>
      </w:r>
    </w:p>
    <w:p w:rsidR="00026C15" w:rsidRPr="00CF3C4A" w:rsidRDefault="00026C15" w:rsidP="00CF3C4A">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(кратко изложить предложения по устранению выявленных нарушений,</w:t>
      </w:r>
      <w:r w:rsidR="00D5670F" w:rsidRPr="00D5670F">
        <w:rPr>
          <w:rFonts w:ascii="Times New Roman" w:hAnsi="Times New Roman" w:cs="Times New Roman"/>
          <w:i/>
          <w:sz w:val="16"/>
          <w:szCs w:val="16"/>
        </w:rPr>
        <w:t xml:space="preserve"> </w:t>
      </w:r>
      <w:r w:rsidR="00D5670F" w:rsidRPr="00CF3C4A">
        <w:rPr>
          <w:rFonts w:ascii="Times New Roman" w:hAnsi="Times New Roman" w:cs="Times New Roman"/>
          <w:i/>
          <w:sz w:val="16"/>
          <w:szCs w:val="16"/>
        </w:rPr>
        <w:t>обоснованные сроки исполнения,</w:t>
      </w:r>
    </w:p>
    <w:p w:rsidR="00026C15" w:rsidRDefault="00026C15" w:rsidP="00026C15">
      <w:pPr>
        <w:pStyle w:val="ConsPlusNonformat"/>
      </w:pPr>
      <w:r>
        <w:t>___________________________________________________________________________</w:t>
      </w:r>
      <w:r w:rsidR="00A9127C">
        <w:t>__</w:t>
      </w:r>
    </w:p>
    <w:p w:rsidR="00026C15" w:rsidRPr="00CF3C4A" w:rsidRDefault="00026C15" w:rsidP="00CF3C4A">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сведения о лицах, на которых возлагается</w:t>
      </w:r>
      <w:r w:rsidR="00D5670F">
        <w:rPr>
          <w:rFonts w:ascii="Times New Roman" w:hAnsi="Times New Roman" w:cs="Times New Roman"/>
          <w:i/>
          <w:sz w:val="16"/>
          <w:szCs w:val="16"/>
        </w:rPr>
        <w:t xml:space="preserve"> </w:t>
      </w:r>
      <w:r w:rsidRPr="00CF3C4A">
        <w:rPr>
          <w:rFonts w:ascii="Times New Roman" w:hAnsi="Times New Roman" w:cs="Times New Roman"/>
          <w:i/>
          <w:sz w:val="16"/>
          <w:szCs w:val="16"/>
        </w:rPr>
        <w:t>ответственность за совершение выявленных нарушений)</w:t>
      </w:r>
    </w:p>
    <w:p w:rsidR="00026C15" w:rsidRDefault="00026C15" w:rsidP="00026C15">
      <w:pPr>
        <w:pStyle w:val="ConsPlusNonformat"/>
      </w:pPr>
      <w:r>
        <w:t>___________________________________________________________________________</w:t>
      </w:r>
      <w:r w:rsidR="00A9127C">
        <w:t>_</w:t>
      </w:r>
    </w:p>
    <w:p w:rsidR="00026C15" w:rsidRDefault="00026C15" w:rsidP="00026C15">
      <w:pPr>
        <w:pStyle w:val="ConsPlusNonformat"/>
      </w:pPr>
    </w:p>
    <w:p w:rsidR="00026C15" w:rsidRPr="00CF3C4A" w:rsidRDefault="00026C15" w:rsidP="00026C15">
      <w:pPr>
        <w:pStyle w:val="ConsPlusNonformat"/>
        <w:rPr>
          <w:rFonts w:ascii="Times New Roman" w:hAnsi="Times New Roman" w:cs="Times New Roman"/>
          <w:sz w:val="28"/>
          <w:szCs w:val="28"/>
        </w:rPr>
      </w:pPr>
      <w:r w:rsidRPr="00CF3C4A">
        <w:rPr>
          <w:rFonts w:ascii="Times New Roman" w:hAnsi="Times New Roman" w:cs="Times New Roman"/>
          <w:sz w:val="28"/>
          <w:szCs w:val="28"/>
        </w:rPr>
        <w:t>Настоящий акт составлен в ______ экземплярах.</w:t>
      </w:r>
    </w:p>
    <w:p w:rsidR="00CF3C4A" w:rsidRDefault="00CF3C4A" w:rsidP="00026C15">
      <w:pPr>
        <w:pStyle w:val="ConsPlusNonformat"/>
        <w:rPr>
          <w:rFonts w:ascii="Times New Roman" w:hAnsi="Times New Roman" w:cs="Times New Roman"/>
          <w:sz w:val="28"/>
          <w:szCs w:val="28"/>
        </w:rPr>
      </w:pPr>
    </w:p>
    <w:p w:rsidR="00026C15" w:rsidRPr="00CF3C4A" w:rsidRDefault="00026C15" w:rsidP="00026C15">
      <w:pPr>
        <w:pStyle w:val="ConsPlusNonformat"/>
        <w:rPr>
          <w:rFonts w:ascii="Times New Roman" w:hAnsi="Times New Roman" w:cs="Times New Roman"/>
          <w:sz w:val="28"/>
          <w:szCs w:val="28"/>
        </w:rPr>
      </w:pPr>
      <w:r w:rsidRPr="00CF3C4A">
        <w:rPr>
          <w:rFonts w:ascii="Times New Roman" w:hAnsi="Times New Roman" w:cs="Times New Roman"/>
          <w:sz w:val="28"/>
          <w:szCs w:val="28"/>
        </w:rPr>
        <w:t>Приложения к акту на ________ листах.</w:t>
      </w:r>
    </w:p>
    <w:p w:rsidR="00026C15" w:rsidRPr="00CF3C4A" w:rsidRDefault="00026C15" w:rsidP="00026C15">
      <w:pPr>
        <w:pStyle w:val="ConsPlusNonformat"/>
        <w:rPr>
          <w:rFonts w:ascii="Times New Roman" w:hAnsi="Times New Roman" w:cs="Times New Roman"/>
          <w:sz w:val="28"/>
          <w:szCs w:val="28"/>
        </w:rPr>
      </w:pPr>
    </w:p>
    <w:p w:rsidR="00026C15" w:rsidRPr="00CF3C4A" w:rsidRDefault="00026C15" w:rsidP="00026C15">
      <w:pPr>
        <w:pStyle w:val="ConsPlusNonformat"/>
        <w:rPr>
          <w:rFonts w:ascii="Times New Roman" w:hAnsi="Times New Roman" w:cs="Times New Roman"/>
          <w:sz w:val="28"/>
          <w:szCs w:val="28"/>
        </w:rPr>
      </w:pPr>
      <w:r w:rsidRPr="00CF3C4A">
        <w:rPr>
          <w:rFonts w:ascii="Times New Roman" w:hAnsi="Times New Roman" w:cs="Times New Roman"/>
          <w:sz w:val="28"/>
          <w:szCs w:val="28"/>
        </w:rPr>
        <w:t>Акт подписали:</w:t>
      </w:r>
    </w:p>
    <w:p w:rsidR="00026C15" w:rsidRPr="00CF3C4A" w:rsidRDefault="00026C15" w:rsidP="00026C15">
      <w:pPr>
        <w:pStyle w:val="ConsPlusNonformat"/>
        <w:rPr>
          <w:rFonts w:ascii="Times New Roman" w:hAnsi="Times New Roman" w:cs="Times New Roman"/>
          <w:sz w:val="28"/>
          <w:szCs w:val="28"/>
        </w:rPr>
      </w:pPr>
    </w:p>
    <w:p w:rsidR="00026C15" w:rsidRPr="00CF3C4A" w:rsidRDefault="00026C15" w:rsidP="00026C15">
      <w:pPr>
        <w:pStyle w:val="ConsPlusNonformat"/>
        <w:rPr>
          <w:rFonts w:ascii="Times New Roman" w:hAnsi="Times New Roman" w:cs="Times New Roman"/>
          <w:sz w:val="28"/>
          <w:szCs w:val="28"/>
        </w:rPr>
      </w:pPr>
      <w:r w:rsidRPr="00CF3C4A">
        <w:rPr>
          <w:rFonts w:ascii="Times New Roman" w:hAnsi="Times New Roman" w:cs="Times New Roman"/>
          <w:sz w:val="28"/>
          <w:szCs w:val="28"/>
        </w:rPr>
        <w:t>Должностное лицо, осуществившее проверку:</w:t>
      </w:r>
    </w:p>
    <w:p w:rsidR="00CF3C4A" w:rsidRPr="00CF3C4A" w:rsidRDefault="00CF3C4A" w:rsidP="00026C15">
      <w:pPr>
        <w:pStyle w:val="ConsPlusNonformat"/>
        <w:rPr>
          <w:sz w:val="16"/>
          <w:szCs w:val="16"/>
        </w:rPr>
      </w:pPr>
    </w:p>
    <w:p w:rsidR="00026C15" w:rsidRDefault="00026C15" w:rsidP="00026C15">
      <w:pPr>
        <w:pStyle w:val="ConsPlusNonformat"/>
      </w:pPr>
      <w:r>
        <w:t>_________________________                       ___________________________</w:t>
      </w:r>
    </w:p>
    <w:p w:rsidR="00026C15" w:rsidRPr="00CF3C4A" w:rsidRDefault="00026C15" w:rsidP="00CF3C4A">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 xml:space="preserve">(подпись)            </w:t>
      </w:r>
      <w:r w:rsidR="00CF3C4A">
        <w:rPr>
          <w:rFonts w:ascii="Times New Roman" w:hAnsi="Times New Roman" w:cs="Times New Roman"/>
          <w:i/>
          <w:sz w:val="16"/>
          <w:szCs w:val="16"/>
        </w:rPr>
        <w:t xml:space="preserve">                                                                                              </w:t>
      </w:r>
      <w:r w:rsidRPr="00CF3C4A">
        <w:rPr>
          <w:rFonts w:ascii="Times New Roman" w:hAnsi="Times New Roman" w:cs="Times New Roman"/>
          <w:i/>
          <w:sz w:val="16"/>
          <w:szCs w:val="16"/>
        </w:rPr>
        <w:t xml:space="preserve">               (фамилия и инициалы)</w:t>
      </w:r>
    </w:p>
    <w:p w:rsidR="00026C15" w:rsidRDefault="00026C15" w:rsidP="00026C15">
      <w:pPr>
        <w:pStyle w:val="ConsPlusNonformat"/>
      </w:pPr>
    </w:p>
    <w:p w:rsidR="00026C15" w:rsidRPr="00CF3C4A" w:rsidRDefault="00026C15" w:rsidP="00026C15">
      <w:pPr>
        <w:pStyle w:val="ConsPlusNonformat"/>
        <w:rPr>
          <w:rFonts w:ascii="Times New Roman" w:hAnsi="Times New Roman" w:cs="Times New Roman"/>
          <w:sz w:val="28"/>
          <w:szCs w:val="28"/>
        </w:rPr>
      </w:pPr>
      <w:r w:rsidRPr="00CF3C4A">
        <w:rPr>
          <w:rFonts w:ascii="Times New Roman" w:hAnsi="Times New Roman" w:cs="Times New Roman"/>
          <w:sz w:val="28"/>
          <w:szCs w:val="28"/>
        </w:rPr>
        <w:t>Физическое лицо, в отношении которого осуществлялась проверка:</w:t>
      </w:r>
    </w:p>
    <w:p w:rsidR="00CF3C4A" w:rsidRPr="00CF3C4A" w:rsidRDefault="00CF3C4A" w:rsidP="00026C15">
      <w:pPr>
        <w:pStyle w:val="ConsPlusNonformat"/>
        <w:rPr>
          <w:sz w:val="16"/>
          <w:szCs w:val="16"/>
        </w:rPr>
      </w:pPr>
    </w:p>
    <w:p w:rsidR="00D5670F" w:rsidRPr="00CF3C4A" w:rsidRDefault="00D5670F" w:rsidP="00D5670F">
      <w:pPr>
        <w:pStyle w:val="ConsPlusNonformat"/>
        <w:rPr>
          <w:sz w:val="16"/>
          <w:szCs w:val="16"/>
        </w:rPr>
      </w:pPr>
    </w:p>
    <w:p w:rsidR="00D5670F" w:rsidRDefault="00D5670F" w:rsidP="00D5670F">
      <w:pPr>
        <w:pStyle w:val="ConsPlusNonformat"/>
      </w:pPr>
      <w:r>
        <w:t>_________________________                       ___________________________</w:t>
      </w:r>
    </w:p>
    <w:p w:rsidR="00D5670F" w:rsidRPr="00CF3C4A" w:rsidRDefault="00D5670F" w:rsidP="00D5670F">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CF3C4A">
        <w:rPr>
          <w:rFonts w:ascii="Times New Roman" w:hAnsi="Times New Roman" w:cs="Times New Roman"/>
          <w:i/>
          <w:sz w:val="16"/>
          <w:szCs w:val="16"/>
        </w:rPr>
        <w:t xml:space="preserve">               (фамилия и инициалы)</w:t>
      </w:r>
    </w:p>
    <w:p w:rsidR="00D5670F" w:rsidRDefault="00D5670F" w:rsidP="00D5670F">
      <w:pPr>
        <w:pStyle w:val="ConsPlusNonformat"/>
      </w:pPr>
    </w:p>
    <w:p w:rsidR="00026C15" w:rsidRPr="00D5670F" w:rsidRDefault="00026C15" w:rsidP="00026C15">
      <w:pPr>
        <w:pStyle w:val="ConsPlusNonformat"/>
        <w:rPr>
          <w:rFonts w:ascii="Times New Roman" w:hAnsi="Times New Roman" w:cs="Times New Roman"/>
          <w:sz w:val="28"/>
          <w:szCs w:val="28"/>
        </w:rPr>
      </w:pPr>
      <w:r w:rsidRPr="00D5670F">
        <w:rPr>
          <w:rFonts w:ascii="Times New Roman" w:hAnsi="Times New Roman" w:cs="Times New Roman"/>
          <w:sz w:val="28"/>
          <w:szCs w:val="28"/>
        </w:rPr>
        <w:t>Лица, присутствовавшие при проведении проверки:</w:t>
      </w:r>
    </w:p>
    <w:p w:rsidR="00D5670F" w:rsidRPr="00D5670F" w:rsidRDefault="00D5670F" w:rsidP="00026C15">
      <w:pPr>
        <w:pStyle w:val="ConsPlusNonformat"/>
        <w:rPr>
          <w:sz w:val="16"/>
          <w:szCs w:val="16"/>
        </w:rPr>
      </w:pPr>
    </w:p>
    <w:p w:rsidR="00026C15" w:rsidRPr="00617ABC" w:rsidRDefault="00026C15" w:rsidP="00026C15">
      <w:pPr>
        <w:pStyle w:val="ConsPlusNonformat"/>
        <w:rPr>
          <w:rFonts w:ascii="Times New Roman" w:hAnsi="Times New Roman" w:cs="Times New Roman"/>
          <w:sz w:val="28"/>
          <w:szCs w:val="28"/>
        </w:rPr>
      </w:pPr>
      <w:r w:rsidRPr="00617ABC">
        <w:rPr>
          <w:rFonts w:ascii="Times New Roman" w:hAnsi="Times New Roman" w:cs="Times New Roman"/>
          <w:sz w:val="28"/>
          <w:szCs w:val="28"/>
        </w:rPr>
        <w:t xml:space="preserve">1. ______________________                        </w:t>
      </w:r>
      <w:r w:rsidR="00617ABC">
        <w:rPr>
          <w:rFonts w:ascii="Times New Roman" w:hAnsi="Times New Roman" w:cs="Times New Roman"/>
          <w:sz w:val="28"/>
          <w:szCs w:val="28"/>
        </w:rPr>
        <w:tab/>
      </w:r>
      <w:r w:rsidRPr="00617ABC">
        <w:rPr>
          <w:rFonts w:ascii="Times New Roman" w:hAnsi="Times New Roman" w:cs="Times New Roman"/>
          <w:sz w:val="28"/>
          <w:szCs w:val="28"/>
        </w:rPr>
        <w:t>_________________________</w:t>
      </w:r>
    </w:p>
    <w:p w:rsidR="00617ABC" w:rsidRPr="00CF3C4A" w:rsidRDefault="00617ABC" w:rsidP="00617ABC">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CF3C4A">
        <w:rPr>
          <w:rFonts w:ascii="Times New Roman" w:hAnsi="Times New Roman" w:cs="Times New Roman"/>
          <w:i/>
          <w:sz w:val="16"/>
          <w:szCs w:val="16"/>
        </w:rPr>
        <w:t xml:space="preserve">               (фамилия и инициалы)</w:t>
      </w:r>
    </w:p>
    <w:p w:rsidR="00026C15" w:rsidRPr="00617ABC" w:rsidRDefault="00026C15" w:rsidP="00026C15">
      <w:pPr>
        <w:pStyle w:val="ConsPlusNonformat"/>
        <w:rPr>
          <w:rFonts w:ascii="Times New Roman" w:hAnsi="Times New Roman" w:cs="Times New Roman"/>
          <w:sz w:val="28"/>
          <w:szCs w:val="28"/>
        </w:rPr>
      </w:pPr>
      <w:r w:rsidRPr="00617ABC">
        <w:rPr>
          <w:rFonts w:ascii="Times New Roman" w:hAnsi="Times New Roman" w:cs="Times New Roman"/>
          <w:sz w:val="28"/>
          <w:szCs w:val="28"/>
        </w:rPr>
        <w:t xml:space="preserve">2. ______________________                        </w:t>
      </w:r>
      <w:r w:rsidR="00617ABC">
        <w:rPr>
          <w:rFonts w:ascii="Times New Roman" w:hAnsi="Times New Roman" w:cs="Times New Roman"/>
          <w:sz w:val="28"/>
          <w:szCs w:val="28"/>
        </w:rPr>
        <w:tab/>
      </w:r>
      <w:r w:rsidRPr="00617ABC">
        <w:rPr>
          <w:rFonts w:ascii="Times New Roman" w:hAnsi="Times New Roman" w:cs="Times New Roman"/>
          <w:sz w:val="28"/>
          <w:szCs w:val="28"/>
        </w:rPr>
        <w:t>_________________________</w:t>
      </w:r>
    </w:p>
    <w:p w:rsidR="00617ABC" w:rsidRPr="00CF3C4A" w:rsidRDefault="00617ABC" w:rsidP="00617ABC">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CF3C4A">
        <w:rPr>
          <w:rFonts w:ascii="Times New Roman" w:hAnsi="Times New Roman" w:cs="Times New Roman"/>
          <w:i/>
          <w:sz w:val="16"/>
          <w:szCs w:val="16"/>
        </w:rPr>
        <w:t xml:space="preserve">               (фамилия и инициалы)</w:t>
      </w:r>
    </w:p>
    <w:p w:rsidR="00026C15" w:rsidRPr="00617ABC" w:rsidRDefault="00026C15" w:rsidP="00026C15">
      <w:pPr>
        <w:pStyle w:val="ConsPlusNonformat"/>
        <w:rPr>
          <w:rFonts w:ascii="Times New Roman" w:hAnsi="Times New Roman" w:cs="Times New Roman"/>
          <w:sz w:val="28"/>
          <w:szCs w:val="28"/>
        </w:rPr>
      </w:pPr>
      <w:r w:rsidRPr="00617ABC">
        <w:rPr>
          <w:rFonts w:ascii="Times New Roman" w:hAnsi="Times New Roman" w:cs="Times New Roman"/>
          <w:sz w:val="28"/>
          <w:szCs w:val="28"/>
        </w:rPr>
        <w:t xml:space="preserve">3. ______________________                        </w:t>
      </w:r>
      <w:r w:rsidR="00617ABC">
        <w:rPr>
          <w:rFonts w:ascii="Times New Roman" w:hAnsi="Times New Roman" w:cs="Times New Roman"/>
          <w:sz w:val="28"/>
          <w:szCs w:val="28"/>
        </w:rPr>
        <w:tab/>
      </w:r>
      <w:r w:rsidRPr="00617ABC">
        <w:rPr>
          <w:rFonts w:ascii="Times New Roman" w:hAnsi="Times New Roman" w:cs="Times New Roman"/>
          <w:sz w:val="28"/>
          <w:szCs w:val="28"/>
        </w:rPr>
        <w:t>_________________________</w:t>
      </w:r>
    </w:p>
    <w:p w:rsidR="00617ABC" w:rsidRPr="00CF3C4A" w:rsidRDefault="00617ABC" w:rsidP="00617ABC">
      <w:pPr>
        <w:pStyle w:val="ConsPlusNonformat"/>
        <w:jc w:val="center"/>
        <w:rPr>
          <w:rFonts w:ascii="Times New Roman" w:hAnsi="Times New Roman" w:cs="Times New Roman"/>
          <w:i/>
          <w:sz w:val="16"/>
          <w:szCs w:val="16"/>
        </w:rPr>
      </w:pPr>
      <w:r w:rsidRPr="00CF3C4A">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CF3C4A">
        <w:rPr>
          <w:rFonts w:ascii="Times New Roman" w:hAnsi="Times New Roman" w:cs="Times New Roman"/>
          <w:i/>
          <w:sz w:val="16"/>
          <w:szCs w:val="16"/>
        </w:rPr>
        <w:t xml:space="preserve">               (фамилия и инициалы)</w:t>
      </w:r>
    </w:p>
    <w:p w:rsidR="00026C15" w:rsidRDefault="00026C15" w:rsidP="00026C15">
      <w:pPr>
        <w:pStyle w:val="ConsPlusNonformat"/>
      </w:pPr>
    </w:p>
    <w:p w:rsidR="00617ABC" w:rsidRDefault="00026C15" w:rsidP="00026C15">
      <w:pPr>
        <w:pStyle w:val="ConsPlusNonformat"/>
        <w:rPr>
          <w:rFonts w:ascii="Times New Roman" w:hAnsi="Times New Roman" w:cs="Times New Roman"/>
          <w:sz w:val="28"/>
          <w:szCs w:val="28"/>
        </w:rPr>
      </w:pPr>
      <w:r w:rsidRPr="00617ABC">
        <w:rPr>
          <w:rFonts w:ascii="Times New Roman" w:hAnsi="Times New Roman" w:cs="Times New Roman"/>
          <w:sz w:val="28"/>
          <w:szCs w:val="28"/>
        </w:rPr>
        <w:t>Экземпляр настоящего акта</w:t>
      </w:r>
      <w:r w:rsidR="00617ABC">
        <w:rPr>
          <w:rFonts w:ascii="Times New Roman" w:hAnsi="Times New Roman" w:cs="Times New Roman"/>
          <w:sz w:val="28"/>
          <w:szCs w:val="28"/>
        </w:rPr>
        <w:t xml:space="preserve"> получил на руки:</w:t>
      </w:r>
    </w:p>
    <w:p w:rsidR="00C959C0" w:rsidRPr="00C959C0" w:rsidRDefault="00C959C0" w:rsidP="00026C15">
      <w:pPr>
        <w:pStyle w:val="ConsPlusNonformat"/>
        <w:rPr>
          <w:rFonts w:ascii="Times New Roman" w:hAnsi="Times New Roman" w:cs="Times New Roman"/>
          <w:sz w:val="16"/>
          <w:szCs w:val="16"/>
        </w:rPr>
      </w:pPr>
    </w:p>
    <w:p w:rsidR="00026C15" w:rsidRPr="00617ABC" w:rsidRDefault="00026C15" w:rsidP="00026C15">
      <w:pPr>
        <w:pStyle w:val="ConsPlusNonformat"/>
        <w:rPr>
          <w:rFonts w:ascii="Times New Roman" w:hAnsi="Times New Roman" w:cs="Times New Roman"/>
          <w:sz w:val="28"/>
          <w:szCs w:val="28"/>
        </w:rPr>
      </w:pPr>
      <w:r w:rsidRPr="00617ABC">
        <w:rPr>
          <w:rFonts w:ascii="Times New Roman" w:hAnsi="Times New Roman" w:cs="Times New Roman"/>
          <w:sz w:val="28"/>
          <w:szCs w:val="28"/>
        </w:rPr>
        <w:t>_</w:t>
      </w:r>
      <w:r w:rsidR="00617ABC">
        <w:rPr>
          <w:rFonts w:ascii="Times New Roman" w:hAnsi="Times New Roman" w:cs="Times New Roman"/>
          <w:sz w:val="28"/>
          <w:szCs w:val="28"/>
        </w:rPr>
        <w:t>____</w:t>
      </w:r>
      <w:r w:rsidRPr="00617ABC">
        <w:rPr>
          <w:rFonts w:ascii="Times New Roman" w:hAnsi="Times New Roman" w:cs="Times New Roman"/>
          <w:sz w:val="28"/>
          <w:szCs w:val="28"/>
        </w:rPr>
        <w:t xml:space="preserve">__________________________ </w:t>
      </w:r>
      <w:r w:rsidR="00617ABC">
        <w:rPr>
          <w:rFonts w:ascii="Times New Roman" w:hAnsi="Times New Roman" w:cs="Times New Roman"/>
          <w:sz w:val="28"/>
          <w:szCs w:val="28"/>
        </w:rPr>
        <w:t>_</w:t>
      </w:r>
      <w:r w:rsidRPr="00617ABC">
        <w:rPr>
          <w:rFonts w:ascii="Times New Roman" w:hAnsi="Times New Roman" w:cs="Times New Roman"/>
          <w:sz w:val="28"/>
          <w:szCs w:val="28"/>
        </w:rPr>
        <w:t>________________</w:t>
      </w:r>
      <w:r w:rsidR="00617ABC">
        <w:rPr>
          <w:rFonts w:ascii="Times New Roman" w:hAnsi="Times New Roman" w:cs="Times New Roman"/>
          <w:sz w:val="28"/>
          <w:szCs w:val="28"/>
        </w:rPr>
        <w:t>__________________</w:t>
      </w:r>
    </w:p>
    <w:p w:rsidR="00C959C0" w:rsidRPr="00617ABC" w:rsidRDefault="00C959C0" w:rsidP="00C959C0">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00026C15" w:rsidRPr="00617ABC">
        <w:rPr>
          <w:rFonts w:ascii="Times New Roman" w:hAnsi="Times New Roman" w:cs="Times New Roman"/>
          <w:i/>
          <w:sz w:val="16"/>
          <w:szCs w:val="16"/>
        </w:rPr>
        <w:t xml:space="preserve">(подпись физического лица, </w:t>
      </w:r>
      <w:r w:rsidR="00617ABC" w:rsidRPr="00617ABC">
        <w:rPr>
          <w:rFonts w:ascii="Times New Roman" w:hAnsi="Times New Roman" w:cs="Times New Roman"/>
          <w:i/>
          <w:sz w:val="16"/>
          <w:szCs w:val="16"/>
        </w:rPr>
        <w:t xml:space="preserve">в отношении которого           </w:t>
      </w:r>
      <w:r w:rsidR="00026C15" w:rsidRPr="00617ABC">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026C15" w:rsidRPr="00617ABC">
        <w:rPr>
          <w:rFonts w:ascii="Times New Roman" w:hAnsi="Times New Roman" w:cs="Times New Roman"/>
          <w:i/>
          <w:sz w:val="16"/>
          <w:szCs w:val="16"/>
        </w:rPr>
        <w:t xml:space="preserve">   (расшифровка</w:t>
      </w:r>
      <w:r>
        <w:rPr>
          <w:rFonts w:ascii="Times New Roman" w:hAnsi="Times New Roman" w:cs="Times New Roman"/>
          <w:i/>
          <w:sz w:val="16"/>
          <w:szCs w:val="16"/>
        </w:rPr>
        <w:t xml:space="preserve"> </w:t>
      </w:r>
      <w:r w:rsidRPr="00617ABC">
        <w:rPr>
          <w:rFonts w:ascii="Times New Roman" w:hAnsi="Times New Roman" w:cs="Times New Roman"/>
          <w:i/>
          <w:sz w:val="16"/>
          <w:szCs w:val="16"/>
        </w:rPr>
        <w:t>подписи)</w:t>
      </w:r>
    </w:p>
    <w:p w:rsidR="00026C15" w:rsidRPr="00617ABC" w:rsidRDefault="00026C15" w:rsidP="00026C15">
      <w:pPr>
        <w:pStyle w:val="ConsPlusNonformat"/>
        <w:rPr>
          <w:rFonts w:ascii="Times New Roman" w:hAnsi="Times New Roman" w:cs="Times New Roman"/>
          <w:i/>
          <w:sz w:val="16"/>
          <w:szCs w:val="16"/>
        </w:rPr>
      </w:pPr>
      <w:r w:rsidRPr="00617ABC">
        <w:rPr>
          <w:rFonts w:ascii="Times New Roman" w:hAnsi="Times New Roman" w:cs="Times New Roman"/>
          <w:i/>
          <w:sz w:val="16"/>
          <w:szCs w:val="16"/>
        </w:rPr>
        <w:t xml:space="preserve">                           осуществлялась проверка)</w:t>
      </w:r>
    </w:p>
    <w:sectPr w:rsidR="00026C15" w:rsidRPr="00617ABC" w:rsidSect="008176BB">
      <w:footerReference w:type="even" r:id="rId16"/>
      <w:footerReference w:type="default" r:id="rId17"/>
      <w:pgSz w:w="11906" w:h="16838"/>
      <w:pgMar w:top="71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6B" w:rsidRDefault="007E676B">
      <w:r>
        <w:separator/>
      </w:r>
    </w:p>
  </w:endnote>
  <w:endnote w:type="continuationSeparator" w:id="0">
    <w:p w:rsidR="007E676B" w:rsidRDefault="007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A3" w:rsidRDefault="00300BA3" w:rsidP="00AD748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0BA3" w:rsidRDefault="00300BA3" w:rsidP="00C959C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A3" w:rsidRDefault="00300BA3" w:rsidP="00AD748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B75B3">
      <w:rPr>
        <w:rStyle w:val="a8"/>
        <w:noProof/>
      </w:rPr>
      <w:t>2</w:t>
    </w:r>
    <w:r>
      <w:rPr>
        <w:rStyle w:val="a8"/>
      </w:rPr>
      <w:fldChar w:fldCharType="end"/>
    </w:r>
  </w:p>
  <w:p w:rsidR="00300BA3" w:rsidRDefault="00300BA3" w:rsidP="00C959C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6B" w:rsidRDefault="007E676B">
      <w:r>
        <w:separator/>
      </w:r>
    </w:p>
  </w:footnote>
  <w:footnote w:type="continuationSeparator" w:id="0">
    <w:p w:rsidR="007E676B" w:rsidRDefault="007E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48BE"/>
    <w:multiLevelType w:val="hybridMultilevel"/>
    <w:tmpl w:val="AE6047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6F9A4780"/>
    <w:multiLevelType w:val="hybridMultilevel"/>
    <w:tmpl w:val="6066AA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CC96EFE"/>
    <w:multiLevelType w:val="hybridMultilevel"/>
    <w:tmpl w:val="CEB0E3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BD"/>
    <w:rsid w:val="00011E76"/>
    <w:rsid w:val="0002021B"/>
    <w:rsid w:val="0002206D"/>
    <w:rsid w:val="00024A98"/>
    <w:rsid w:val="00026C15"/>
    <w:rsid w:val="00031015"/>
    <w:rsid w:val="0003325E"/>
    <w:rsid w:val="0003478B"/>
    <w:rsid w:val="00046B21"/>
    <w:rsid w:val="000473ED"/>
    <w:rsid w:val="0005360B"/>
    <w:rsid w:val="00061D16"/>
    <w:rsid w:val="0006203E"/>
    <w:rsid w:val="0007058E"/>
    <w:rsid w:val="000766B1"/>
    <w:rsid w:val="0008533F"/>
    <w:rsid w:val="000906DA"/>
    <w:rsid w:val="000B34D9"/>
    <w:rsid w:val="000B479D"/>
    <w:rsid w:val="000C2C95"/>
    <w:rsid w:val="00101596"/>
    <w:rsid w:val="0010464A"/>
    <w:rsid w:val="00121BC5"/>
    <w:rsid w:val="00136A39"/>
    <w:rsid w:val="0015147E"/>
    <w:rsid w:val="00157D9C"/>
    <w:rsid w:val="0016187A"/>
    <w:rsid w:val="001703F1"/>
    <w:rsid w:val="00173D7A"/>
    <w:rsid w:val="00184B70"/>
    <w:rsid w:val="00185810"/>
    <w:rsid w:val="001926E9"/>
    <w:rsid w:val="00194819"/>
    <w:rsid w:val="001A2006"/>
    <w:rsid w:val="001A27AD"/>
    <w:rsid w:val="001B21D6"/>
    <w:rsid w:val="001C43B5"/>
    <w:rsid w:val="001D4C94"/>
    <w:rsid w:val="001D68E4"/>
    <w:rsid w:val="001E7EEF"/>
    <w:rsid w:val="001F3193"/>
    <w:rsid w:val="001F453D"/>
    <w:rsid w:val="002041F1"/>
    <w:rsid w:val="002138BE"/>
    <w:rsid w:val="00224156"/>
    <w:rsid w:val="0022518C"/>
    <w:rsid w:val="00236ED5"/>
    <w:rsid w:val="002531AA"/>
    <w:rsid w:val="00253FD3"/>
    <w:rsid w:val="0025782F"/>
    <w:rsid w:val="00262F34"/>
    <w:rsid w:val="00263283"/>
    <w:rsid w:val="00290048"/>
    <w:rsid w:val="00290942"/>
    <w:rsid w:val="002925CD"/>
    <w:rsid w:val="002928A6"/>
    <w:rsid w:val="00295BC6"/>
    <w:rsid w:val="002D44C2"/>
    <w:rsid w:val="002D630D"/>
    <w:rsid w:val="00300BA3"/>
    <w:rsid w:val="00311255"/>
    <w:rsid w:val="00313ED7"/>
    <w:rsid w:val="00331BE4"/>
    <w:rsid w:val="00335C0D"/>
    <w:rsid w:val="00345862"/>
    <w:rsid w:val="00363CCC"/>
    <w:rsid w:val="00365033"/>
    <w:rsid w:val="00385739"/>
    <w:rsid w:val="00391270"/>
    <w:rsid w:val="00391CEA"/>
    <w:rsid w:val="00393286"/>
    <w:rsid w:val="003A5F24"/>
    <w:rsid w:val="003C26E3"/>
    <w:rsid w:val="003C3A3F"/>
    <w:rsid w:val="003C587B"/>
    <w:rsid w:val="003F2A48"/>
    <w:rsid w:val="004008DB"/>
    <w:rsid w:val="004132ED"/>
    <w:rsid w:val="00424075"/>
    <w:rsid w:val="00433543"/>
    <w:rsid w:val="00454D8B"/>
    <w:rsid w:val="00475F27"/>
    <w:rsid w:val="004762AC"/>
    <w:rsid w:val="00482612"/>
    <w:rsid w:val="004A1E2D"/>
    <w:rsid w:val="004B208F"/>
    <w:rsid w:val="004B51B4"/>
    <w:rsid w:val="004B6AC8"/>
    <w:rsid w:val="004B77D8"/>
    <w:rsid w:val="004C4AB5"/>
    <w:rsid w:val="004C76E5"/>
    <w:rsid w:val="004E43CC"/>
    <w:rsid w:val="004E58DA"/>
    <w:rsid w:val="00501148"/>
    <w:rsid w:val="00524174"/>
    <w:rsid w:val="00531A82"/>
    <w:rsid w:val="00532D5D"/>
    <w:rsid w:val="0053458A"/>
    <w:rsid w:val="0055299A"/>
    <w:rsid w:val="0055520F"/>
    <w:rsid w:val="00562480"/>
    <w:rsid w:val="005871A3"/>
    <w:rsid w:val="00592D57"/>
    <w:rsid w:val="005A0A4D"/>
    <w:rsid w:val="005A1FE6"/>
    <w:rsid w:val="005A49D4"/>
    <w:rsid w:val="005C35D8"/>
    <w:rsid w:val="005D3C6C"/>
    <w:rsid w:val="005D4957"/>
    <w:rsid w:val="005E4DC7"/>
    <w:rsid w:val="005F36DD"/>
    <w:rsid w:val="005F53E7"/>
    <w:rsid w:val="00601291"/>
    <w:rsid w:val="00601429"/>
    <w:rsid w:val="00602F3C"/>
    <w:rsid w:val="00617ABC"/>
    <w:rsid w:val="00621C79"/>
    <w:rsid w:val="00636E7D"/>
    <w:rsid w:val="006413F0"/>
    <w:rsid w:val="00661419"/>
    <w:rsid w:val="00680DFF"/>
    <w:rsid w:val="006850F8"/>
    <w:rsid w:val="006B5A4F"/>
    <w:rsid w:val="006C4A6A"/>
    <w:rsid w:val="006C7258"/>
    <w:rsid w:val="006C779E"/>
    <w:rsid w:val="006D68B6"/>
    <w:rsid w:val="006E10B6"/>
    <w:rsid w:val="006F0161"/>
    <w:rsid w:val="006F288F"/>
    <w:rsid w:val="007000C4"/>
    <w:rsid w:val="007011DE"/>
    <w:rsid w:val="007038C9"/>
    <w:rsid w:val="00722DD8"/>
    <w:rsid w:val="007239E9"/>
    <w:rsid w:val="00725C8D"/>
    <w:rsid w:val="00732672"/>
    <w:rsid w:val="00740110"/>
    <w:rsid w:val="007554A4"/>
    <w:rsid w:val="007607D9"/>
    <w:rsid w:val="007631B0"/>
    <w:rsid w:val="00775036"/>
    <w:rsid w:val="007C27D5"/>
    <w:rsid w:val="007C3E43"/>
    <w:rsid w:val="007C720F"/>
    <w:rsid w:val="007E1ABB"/>
    <w:rsid w:val="007E676B"/>
    <w:rsid w:val="007F4CCD"/>
    <w:rsid w:val="007F7A31"/>
    <w:rsid w:val="008176BB"/>
    <w:rsid w:val="0082227A"/>
    <w:rsid w:val="00831F88"/>
    <w:rsid w:val="00833D15"/>
    <w:rsid w:val="00840793"/>
    <w:rsid w:val="008471BD"/>
    <w:rsid w:val="00850ADE"/>
    <w:rsid w:val="008629F1"/>
    <w:rsid w:val="00864543"/>
    <w:rsid w:val="008755C7"/>
    <w:rsid w:val="00893C4C"/>
    <w:rsid w:val="008C5B32"/>
    <w:rsid w:val="008D1FC4"/>
    <w:rsid w:val="008D20AE"/>
    <w:rsid w:val="008D6511"/>
    <w:rsid w:val="008E067E"/>
    <w:rsid w:val="008F4223"/>
    <w:rsid w:val="00912E13"/>
    <w:rsid w:val="00954DAB"/>
    <w:rsid w:val="00963CBC"/>
    <w:rsid w:val="00970246"/>
    <w:rsid w:val="0097774D"/>
    <w:rsid w:val="00985D54"/>
    <w:rsid w:val="009A1470"/>
    <w:rsid w:val="009B0BDF"/>
    <w:rsid w:val="009B3D75"/>
    <w:rsid w:val="009F6961"/>
    <w:rsid w:val="00A07165"/>
    <w:rsid w:val="00A36393"/>
    <w:rsid w:val="00A41168"/>
    <w:rsid w:val="00A44A64"/>
    <w:rsid w:val="00A56828"/>
    <w:rsid w:val="00A9127C"/>
    <w:rsid w:val="00A92FC0"/>
    <w:rsid w:val="00AA0698"/>
    <w:rsid w:val="00AA3244"/>
    <w:rsid w:val="00AB6306"/>
    <w:rsid w:val="00AD276C"/>
    <w:rsid w:val="00AD6274"/>
    <w:rsid w:val="00AD7483"/>
    <w:rsid w:val="00AE5A75"/>
    <w:rsid w:val="00AF20A1"/>
    <w:rsid w:val="00AF6FAB"/>
    <w:rsid w:val="00B033C1"/>
    <w:rsid w:val="00B03E15"/>
    <w:rsid w:val="00B319EC"/>
    <w:rsid w:val="00B41AB8"/>
    <w:rsid w:val="00B47771"/>
    <w:rsid w:val="00B729ED"/>
    <w:rsid w:val="00B77F68"/>
    <w:rsid w:val="00B94587"/>
    <w:rsid w:val="00B94A76"/>
    <w:rsid w:val="00B972CD"/>
    <w:rsid w:val="00BB017B"/>
    <w:rsid w:val="00BD6C35"/>
    <w:rsid w:val="00BE0354"/>
    <w:rsid w:val="00BF0733"/>
    <w:rsid w:val="00BF31EA"/>
    <w:rsid w:val="00BF713B"/>
    <w:rsid w:val="00C01D56"/>
    <w:rsid w:val="00C04292"/>
    <w:rsid w:val="00C0570B"/>
    <w:rsid w:val="00C06B4C"/>
    <w:rsid w:val="00C11BD3"/>
    <w:rsid w:val="00C26391"/>
    <w:rsid w:val="00C35DB6"/>
    <w:rsid w:val="00C37554"/>
    <w:rsid w:val="00C501AA"/>
    <w:rsid w:val="00C516DB"/>
    <w:rsid w:val="00C52217"/>
    <w:rsid w:val="00C53E98"/>
    <w:rsid w:val="00C5533C"/>
    <w:rsid w:val="00C60007"/>
    <w:rsid w:val="00C65639"/>
    <w:rsid w:val="00C72F74"/>
    <w:rsid w:val="00C758B4"/>
    <w:rsid w:val="00C959C0"/>
    <w:rsid w:val="00CA79E0"/>
    <w:rsid w:val="00CB75B3"/>
    <w:rsid w:val="00CC5884"/>
    <w:rsid w:val="00CD0F20"/>
    <w:rsid w:val="00CE3D65"/>
    <w:rsid w:val="00CE7FEE"/>
    <w:rsid w:val="00CF3C4A"/>
    <w:rsid w:val="00CF7068"/>
    <w:rsid w:val="00D15E23"/>
    <w:rsid w:val="00D22188"/>
    <w:rsid w:val="00D24A96"/>
    <w:rsid w:val="00D27020"/>
    <w:rsid w:val="00D34EFB"/>
    <w:rsid w:val="00D5670F"/>
    <w:rsid w:val="00D62C32"/>
    <w:rsid w:val="00D634BC"/>
    <w:rsid w:val="00D663BB"/>
    <w:rsid w:val="00D711FD"/>
    <w:rsid w:val="00D77E69"/>
    <w:rsid w:val="00D82E7B"/>
    <w:rsid w:val="00D83F96"/>
    <w:rsid w:val="00D92B8C"/>
    <w:rsid w:val="00D96E4A"/>
    <w:rsid w:val="00DA030D"/>
    <w:rsid w:val="00DA258E"/>
    <w:rsid w:val="00DB40F7"/>
    <w:rsid w:val="00DC116B"/>
    <w:rsid w:val="00DE497E"/>
    <w:rsid w:val="00DE7C3C"/>
    <w:rsid w:val="00DF4BA1"/>
    <w:rsid w:val="00E217DB"/>
    <w:rsid w:val="00E22D64"/>
    <w:rsid w:val="00E23746"/>
    <w:rsid w:val="00E36D9C"/>
    <w:rsid w:val="00E51D43"/>
    <w:rsid w:val="00E61CF4"/>
    <w:rsid w:val="00E90D83"/>
    <w:rsid w:val="00E9197A"/>
    <w:rsid w:val="00E92CCF"/>
    <w:rsid w:val="00E94627"/>
    <w:rsid w:val="00E94692"/>
    <w:rsid w:val="00EA2957"/>
    <w:rsid w:val="00EA39D8"/>
    <w:rsid w:val="00EB7B62"/>
    <w:rsid w:val="00EC3A9F"/>
    <w:rsid w:val="00ED06ED"/>
    <w:rsid w:val="00ED1CB7"/>
    <w:rsid w:val="00EF7645"/>
    <w:rsid w:val="00F0530D"/>
    <w:rsid w:val="00F3480C"/>
    <w:rsid w:val="00F45347"/>
    <w:rsid w:val="00F4767D"/>
    <w:rsid w:val="00F760D2"/>
    <w:rsid w:val="00F85DD7"/>
    <w:rsid w:val="00F9315C"/>
    <w:rsid w:val="00F939C0"/>
    <w:rsid w:val="00F947CA"/>
    <w:rsid w:val="00FB3D5A"/>
    <w:rsid w:val="00FD2027"/>
    <w:rsid w:val="00FD3725"/>
    <w:rsid w:val="00FD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D14AF-FA4F-4199-BE1F-696A3C2B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1B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8471BD"/>
    <w:pPr>
      <w:widowControl w:val="0"/>
      <w:autoSpaceDE w:val="0"/>
      <w:autoSpaceDN w:val="0"/>
      <w:adjustRightInd w:val="0"/>
    </w:pPr>
    <w:rPr>
      <w:b/>
      <w:bCs/>
      <w:sz w:val="24"/>
      <w:szCs w:val="24"/>
    </w:rPr>
  </w:style>
  <w:style w:type="paragraph" w:styleId="a3">
    <w:name w:val="Title"/>
    <w:basedOn w:val="a"/>
    <w:qFormat/>
    <w:rsid w:val="008471BD"/>
    <w:pPr>
      <w:jc w:val="center"/>
    </w:pPr>
    <w:rPr>
      <w:b/>
      <w:sz w:val="28"/>
      <w:szCs w:val="28"/>
    </w:rPr>
  </w:style>
  <w:style w:type="paragraph" w:styleId="a4">
    <w:name w:val="Body Text"/>
    <w:basedOn w:val="a"/>
    <w:rsid w:val="008471BD"/>
    <w:pPr>
      <w:spacing w:after="120"/>
    </w:pPr>
  </w:style>
  <w:style w:type="paragraph" w:customStyle="1" w:styleId="ConsPlusNormal">
    <w:name w:val="ConsPlusNormal"/>
    <w:rsid w:val="00E217DB"/>
    <w:pPr>
      <w:widowControl w:val="0"/>
      <w:autoSpaceDE w:val="0"/>
      <w:autoSpaceDN w:val="0"/>
      <w:adjustRightInd w:val="0"/>
      <w:ind w:firstLine="720"/>
    </w:pPr>
    <w:rPr>
      <w:rFonts w:ascii="Arial" w:hAnsi="Arial" w:cs="Arial"/>
    </w:rPr>
  </w:style>
  <w:style w:type="paragraph" w:customStyle="1" w:styleId="c">
    <w:name w:val="c"/>
    <w:basedOn w:val="a"/>
    <w:rsid w:val="00E217DB"/>
    <w:pPr>
      <w:spacing w:before="100" w:beforeAutospacing="1" w:after="100" w:afterAutospacing="1"/>
    </w:pPr>
  </w:style>
  <w:style w:type="paragraph" w:styleId="a5">
    <w:name w:val="Balloon Text"/>
    <w:basedOn w:val="a"/>
    <w:semiHidden/>
    <w:rsid w:val="00A56828"/>
    <w:rPr>
      <w:rFonts w:ascii="Tahoma" w:hAnsi="Tahoma" w:cs="Tahoma"/>
      <w:sz w:val="16"/>
      <w:szCs w:val="16"/>
    </w:rPr>
  </w:style>
  <w:style w:type="paragraph" w:customStyle="1" w:styleId="a6">
    <w:name w:val=" Знак"/>
    <w:basedOn w:val="a"/>
    <w:rsid w:val="009F6961"/>
    <w:pPr>
      <w:spacing w:after="160" w:line="240" w:lineRule="exact"/>
    </w:pPr>
    <w:rPr>
      <w:rFonts w:ascii="Verdana" w:hAnsi="Verdana"/>
      <w:sz w:val="20"/>
      <w:szCs w:val="20"/>
      <w:lang w:val="en-US" w:eastAsia="en-US"/>
    </w:rPr>
  </w:style>
  <w:style w:type="paragraph" w:customStyle="1" w:styleId="ConsPlusNonformat">
    <w:name w:val="ConsPlusNonformat"/>
    <w:rsid w:val="00026C15"/>
    <w:pPr>
      <w:widowControl w:val="0"/>
      <w:autoSpaceDE w:val="0"/>
      <w:autoSpaceDN w:val="0"/>
      <w:adjustRightInd w:val="0"/>
    </w:pPr>
    <w:rPr>
      <w:rFonts w:ascii="Courier New" w:hAnsi="Courier New" w:cs="Courier New"/>
    </w:rPr>
  </w:style>
  <w:style w:type="paragraph" w:styleId="a7">
    <w:name w:val="footer"/>
    <w:basedOn w:val="a"/>
    <w:rsid w:val="00C959C0"/>
    <w:pPr>
      <w:tabs>
        <w:tab w:val="center" w:pos="4677"/>
        <w:tab w:val="right" w:pos="9355"/>
      </w:tabs>
    </w:pPr>
  </w:style>
  <w:style w:type="character" w:styleId="a8">
    <w:name w:val="page number"/>
    <w:basedOn w:val="a0"/>
    <w:rsid w:val="00C9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6CFBBB72F727944C97222QAL8F" TargetMode="External"/><Relationship Id="rId13" Type="http://schemas.openxmlformats.org/officeDocument/2006/relationships/hyperlink" Target="consultantplus://offline/ref=3A42D151DF6FBDE0E0D0B65B1B13A2A3659FD28D6C8E8D6AECC662E8FDAE95553E4C3618E394FD56MA0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2698C0AD98701861566B9EBBB37B420B1DB9CBB9B52323261B922F75A1795CEFE960E1B61E4268CE5A9DQ6L1F" TargetMode="External"/><Relationship Id="rId12" Type="http://schemas.openxmlformats.org/officeDocument/2006/relationships/hyperlink" Target="consultantplus://offline/ref=195DC9BF88C9136C63EAF63025C32D87500CA825EDEFE062D2286F4481400096B4C654D99530EA0D61L9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2698C0AD98701861566B9EBBB37B420B1DB9CBB9B52323261B922F75A1795CEFE960E1B61E4268CE5A9DQ6L1F" TargetMode="External"/><Relationship Id="rId5" Type="http://schemas.openxmlformats.org/officeDocument/2006/relationships/footnotes" Target="footnotes.xml"/><Relationship Id="rId15" Type="http://schemas.openxmlformats.org/officeDocument/2006/relationships/hyperlink" Target="consultantplus://offline/ref=195DC9BF88C9136C63EAF63025C32D87500CAA29EAE2E062D2286F448164L0L" TargetMode="External"/><Relationship Id="rId10" Type="http://schemas.openxmlformats.org/officeDocument/2006/relationships/hyperlink" Target="consultantplus://offline/ref=0B2698C0AD98701861567593ADDF254B0315E4C3BCBA2F727944C97222QAL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2698C0AD98701861567593ADDF254B0315E1C0BFB02F727944C97222QAL8F" TargetMode="External"/><Relationship Id="rId14" Type="http://schemas.openxmlformats.org/officeDocument/2006/relationships/hyperlink" Target="consultantplus://offline/ref=574C7D81259D059525F5B6EAC92B36C1AB7708D7D3889369BFB8A0C379775B17FC3E8A4B1332A5B2T15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30174</CharactersWithSpaces>
  <SharedDoc>false</SharedDoc>
  <HLinks>
    <vt:vector size="54" baseType="variant">
      <vt:variant>
        <vt:i4>2031620</vt:i4>
      </vt:variant>
      <vt:variant>
        <vt:i4>24</vt:i4>
      </vt:variant>
      <vt:variant>
        <vt:i4>0</vt:i4>
      </vt:variant>
      <vt:variant>
        <vt:i4>5</vt:i4>
      </vt:variant>
      <vt:variant>
        <vt:lpwstr>consultantplus://offline/ref=195DC9BF88C9136C63EAF63025C32D87500CAA29EAE2E062D2286F448164L0L</vt:lpwstr>
      </vt:variant>
      <vt:variant>
        <vt:lpwstr/>
      </vt:variant>
      <vt:variant>
        <vt:i4>3735604</vt:i4>
      </vt:variant>
      <vt:variant>
        <vt:i4>21</vt:i4>
      </vt:variant>
      <vt:variant>
        <vt:i4>0</vt:i4>
      </vt:variant>
      <vt:variant>
        <vt:i4>5</vt:i4>
      </vt:variant>
      <vt:variant>
        <vt:lpwstr>consultantplus://offline/ref=574C7D81259D059525F5B6EAC92B36C1AB7708D7D3889369BFB8A0C379775B17FC3E8A4B1332A5B2T15AM</vt:lpwstr>
      </vt:variant>
      <vt:variant>
        <vt:lpwstr/>
      </vt:variant>
      <vt:variant>
        <vt:i4>2490469</vt:i4>
      </vt:variant>
      <vt:variant>
        <vt:i4>18</vt:i4>
      </vt:variant>
      <vt:variant>
        <vt:i4>0</vt:i4>
      </vt:variant>
      <vt:variant>
        <vt:i4>5</vt:i4>
      </vt:variant>
      <vt:variant>
        <vt:lpwstr>consultantplus://offline/ref=3A42D151DF6FBDE0E0D0B65B1B13A2A3659FD28D6C8E8D6AECC662E8FDAE95553E4C3618E394FD56MA0CM</vt:lpwstr>
      </vt:variant>
      <vt:variant>
        <vt:lpwstr/>
      </vt:variant>
      <vt:variant>
        <vt:i4>2949173</vt:i4>
      </vt:variant>
      <vt:variant>
        <vt:i4>15</vt:i4>
      </vt:variant>
      <vt:variant>
        <vt:i4>0</vt:i4>
      </vt:variant>
      <vt:variant>
        <vt:i4>5</vt:i4>
      </vt:variant>
      <vt:variant>
        <vt:lpwstr>consultantplus://offline/ref=195DC9BF88C9136C63EAF63025C32D87500CA825EDEFE062D2286F4481400096B4C654D99530EA0D61L9L</vt:lpwstr>
      </vt:variant>
      <vt:variant>
        <vt:lpwstr/>
      </vt:variant>
      <vt:variant>
        <vt:i4>458759</vt:i4>
      </vt:variant>
      <vt:variant>
        <vt:i4>12</vt:i4>
      </vt:variant>
      <vt:variant>
        <vt:i4>0</vt:i4>
      </vt:variant>
      <vt:variant>
        <vt:i4>5</vt:i4>
      </vt:variant>
      <vt:variant>
        <vt:lpwstr>consultantplus://offline/ref=0B2698C0AD98701861566B9EBBB37B420B1DB9CBB9B52323261B922F75A1795CEFE960E1B61E4268CE5A9DQ6L1F</vt:lpwstr>
      </vt:variant>
      <vt:variant>
        <vt:lpwstr/>
      </vt:variant>
      <vt:variant>
        <vt:i4>5242887</vt:i4>
      </vt:variant>
      <vt:variant>
        <vt:i4>9</vt:i4>
      </vt:variant>
      <vt:variant>
        <vt:i4>0</vt:i4>
      </vt:variant>
      <vt:variant>
        <vt:i4>5</vt:i4>
      </vt:variant>
      <vt:variant>
        <vt:lpwstr>consultantplus://offline/ref=0B2698C0AD98701861567593ADDF254B0315E4C3BCBA2F727944C97222QAL8F</vt:lpwstr>
      </vt:variant>
      <vt:variant>
        <vt:lpwstr/>
      </vt:variant>
      <vt:variant>
        <vt:i4>5242965</vt:i4>
      </vt:variant>
      <vt:variant>
        <vt:i4>6</vt:i4>
      </vt:variant>
      <vt:variant>
        <vt:i4>0</vt:i4>
      </vt:variant>
      <vt:variant>
        <vt:i4>5</vt:i4>
      </vt:variant>
      <vt:variant>
        <vt:lpwstr>consultantplus://offline/ref=0B2698C0AD98701861567593ADDF254B0315E1C0BFB02F727944C97222QAL8F</vt:lpwstr>
      </vt:variant>
      <vt:variant>
        <vt:lpwstr/>
      </vt:variant>
      <vt:variant>
        <vt:i4>5242887</vt:i4>
      </vt:variant>
      <vt:variant>
        <vt:i4>3</vt:i4>
      </vt:variant>
      <vt:variant>
        <vt:i4>0</vt:i4>
      </vt:variant>
      <vt:variant>
        <vt:i4>5</vt:i4>
      </vt:variant>
      <vt:variant>
        <vt:lpwstr>consultantplus://offline/ref=0B2698C0AD98701861567593ADDF254B0315E6CFBBB72F727944C97222QAL8F</vt:lpwstr>
      </vt:variant>
      <vt:variant>
        <vt:lpwstr/>
      </vt:variant>
      <vt:variant>
        <vt:i4>458759</vt:i4>
      </vt:variant>
      <vt:variant>
        <vt:i4>0</vt:i4>
      </vt:variant>
      <vt:variant>
        <vt:i4>0</vt:i4>
      </vt:variant>
      <vt:variant>
        <vt:i4>5</vt:i4>
      </vt:variant>
      <vt:variant>
        <vt:lpwstr>consultantplus://offline/ref=0B2698C0AD98701861566B9EBBB37B420B1DB9CBB9B52323261B922F75A1795CEFE960E1B61E4268CE5A9DQ6L1F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Пользователь Windows</cp:lastModifiedBy>
  <cp:revision>1</cp:revision>
  <cp:lastPrinted>2013-10-15T13:37:00Z</cp:lastPrinted>
  <dcterms:created xsi:type="dcterms:W3CDTF">2017-11-26T19:24:00Z</dcterms:created>
  <dcterms:modified xsi:type="dcterms:W3CDTF">2017-11-26T19:24:00Z</dcterms:modified>
</cp:coreProperties>
</file>