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5E" w:rsidRPr="009759E8" w:rsidRDefault="007C1F5E" w:rsidP="007C1F5E">
      <w:pPr>
        <w:jc w:val="center"/>
      </w:pPr>
      <w:r w:rsidRPr="009759E8">
        <w:rPr>
          <w:noProof/>
          <w:lang w:eastAsia="ru-RU"/>
        </w:rPr>
        <w:drawing>
          <wp:inline distT="0" distB="0" distL="0" distR="0">
            <wp:extent cx="885622" cy="943583"/>
            <wp:effectExtent l="19050" t="0" r="0" b="0"/>
            <wp:docPr id="4" name="Рисунок 1" descr="D:\Документы\тайцы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айцы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70" cy="95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5E" w:rsidRPr="00147E49" w:rsidRDefault="007C1F5E" w:rsidP="007C1F5E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7C1F5E" w:rsidRPr="00147E49" w:rsidRDefault="007C1F5E" w:rsidP="007C1F5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7C1F5E" w:rsidRPr="00147E49" w:rsidRDefault="007C1F5E" w:rsidP="007C1F5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7C1F5E" w:rsidRPr="00147E49" w:rsidRDefault="007C1F5E" w:rsidP="007C1F5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C1F5E" w:rsidRPr="00147E49" w:rsidRDefault="007C1F5E" w:rsidP="007C1F5E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7C1F5E" w:rsidRPr="00147E49" w:rsidRDefault="007C1F5E" w:rsidP="007C1F5E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C1F5E" w:rsidRDefault="007C1F5E" w:rsidP="007C1F5E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7C1F5E" w:rsidRDefault="007C1F5E" w:rsidP="007C1F5E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147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 марта   2019</w:t>
      </w:r>
      <w:r w:rsidRPr="00147E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47E49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147E4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11</w:t>
      </w:r>
    </w:p>
    <w:p w:rsidR="007C1F5E" w:rsidRPr="0022110B" w:rsidRDefault="007C1F5E" w:rsidP="007C1F5E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1F5E" w:rsidRPr="007C1F5E" w:rsidRDefault="007C1F5E" w:rsidP="007C1F5E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некоторых вопросах</w:t>
      </w:r>
    </w:p>
    <w:p w:rsidR="007C1F5E" w:rsidRPr="007C1F5E" w:rsidRDefault="007C1F5E" w:rsidP="007C1F5E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</w:p>
    <w:p w:rsidR="007C1F5E" w:rsidRPr="007C1F5E" w:rsidRDefault="007C1F5E" w:rsidP="007C1F5E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на территории </w:t>
      </w:r>
      <w:proofErr w:type="gramStart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F5E" w:rsidRPr="007C1F5E" w:rsidRDefault="007C1F5E" w:rsidP="007C1F5E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</w:p>
    <w:p w:rsidR="007C1F5E" w:rsidRPr="007C1F5E" w:rsidRDefault="007C1F5E" w:rsidP="007C1F5E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C1F5E" w:rsidRPr="007C1F5E" w:rsidRDefault="007C1F5E" w:rsidP="007C1F5E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</w:p>
    <w:p w:rsidR="007C1F5E" w:rsidRPr="0022110B" w:rsidRDefault="007C1F5E" w:rsidP="007C1F5E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7C1F5E" w:rsidRPr="007C1F5E" w:rsidRDefault="007C1F5E" w:rsidP="007C1F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F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7C1F5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Федерации", </w:t>
      </w:r>
      <w:r w:rsidRPr="007C1F5E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областным законом от 28.12.</w:t>
      </w:r>
      <w:r w:rsidRPr="007C1F5E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2018 г. №147-ОЗ </w:t>
      </w:r>
      <w:r w:rsidRPr="007C1F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</w:t>
      </w:r>
      <w:r w:rsidRPr="007C1F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руководствуясь </w:t>
      </w:r>
      <w:r w:rsidRPr="007C1F5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Уставом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МО,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1F5E" w:rsidRDefault="007C1F5E" w:rsidP="007C1F5E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AE3" w:rsidRPr="007C1F5E" w:rsidRDefault="00D87AE3" w:rsidP="007C1F5E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F5E" w:rsidRPr="007C1F5E" w:rsidRDefault="007C1F5E" w:rsidP="007C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5E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7C1F5E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7C1F5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7C1F5E" w:rsidRDefault="007C1F5E" w:rsidP="007C1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7AE3" w:rsidRPr="007C1F5E" w:rsidRDefault="00D87AE3" w:rsidP="007C1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5E" w:rsidRDefault="007C1F5E" w:rsidP="007C1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некоторых вопросах организации деятельности старост сельских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 Гатчинского  муниципального района Ленинградской области» (Приложение 1).</w:t>
      </w:r>
    </w:p>
    <w:p w:rsidR="00D87AE3" w:rsidRPr="007C1F5E" w:rsidRDefault="00D87AE3" w:rsidP="007C1F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5E" w:rsidRDefault="007C1F5E" w:rsidP="007C1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после официального опубликования в газете «Гатчинская правда» и подлежит размещению на официальном сайте администрации </w:t>
      </w:r>
      <w:proofErr w:type="spellStart"/>
      <w:r w:rsidRPr="007C1F5E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7C1F5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C1F5E" w:rsidRPr="007C1F5E" w:rsidRDefault="007C1F5E" w:rsidP="007C1F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F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C1F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В.А.Иванов</w:t>
      </w:r>
    </w:p>
    <w:p w:rsidR="007C1F5E" w:rsidRPr="007C1F5E" w:rsidRDefault="007C1F5E" w:rsidP="007C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5E" w:rsidRDefault="007C1F5E" w:rsidP="007C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5E" w:rsidRPr="007C1F5E" w:rsidRDefault="007C1F5E" w:rsidP="00D87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5E" w:rsidRPr="007C1F5E" w:rsidRDefault="007C1F5E" w:rsidP="007C1F5E">
      <w:pPr>
        <w:widowControl w:val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1F5E">
        <w:rPr>
          <w:rFonts w:ascii="Times New Roman" w:hAnsi="Times New Roman" w:cs="Times New Roman"/>
          <w:bCs/>
          <w:sz w:val="28"/>
          <w:szCs w:val="28"/>
        </w:rPr>
        <w:t>Приложение </w:t>
      </w:r>
    </w:p>
    <w:p w:rsidR="007C1F5E" w:rsidRPr="007C1F5E" w:rsidRDefault="007C1F5E" w:rsidP="007C1F5E">
      <w:pPr>
        <w:widowControl w:val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1F5E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7C1F5E" w:rsidRPr="007C1F5E" w:rsidRDefault="007C1F5E" w:rsidP="007C1F5E">
      <w:pPr>
        <w:widowControl w:val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1F5E">
        <w:rPr>
          <w:rFonts w:ascii="Times New Roman" w:hAnsi="Times New Roman" w:cs="Times New Roman"/>
          <w:bCs/>
          <w:sz w:val="28"/>
          <w:szCs w:val="28"/>
        </w:rPr>
        <w:t>Таицкого</w:t>
      </w:r>
      <w:proofErr w:type="spellEnd"/>
      <w:r w:rsidRPr="007C1F5E">
        <w:rPr>
          <w:rFonts w:ascii="Times New Roman" w:hAnsi="Times New Roman" w:cs="Times New Roman"/>
          <w:bCs/>
          <w:sz w:val="28"/>
          <w:szCs w:val="28"/>
        </w:rPr>
        <w:t xml:space="preserve"> городского  поселения</w:t>
      </w:r>
    </w:p>
    <w:p w:rsidR="007C1F5E" w:rsidRPr="007C1F5E" w:rsidRDefault="007C1F5E" w:rsidP="007C1F5E">
      <w:pPr>
        <w:widowControl w:val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bCs/>
          <w:sz w:val="28"/>
          <w:szCs w:val="28"/>
        </w:rPr>
        <w:t>от 18.03.2019</w:t>
      </w:r>
      <w:r w:rsidRPr="007C1F5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C1F5E">
        <w:rPr>
          <w:rFonts w:ascii="Times New Roman" w:hAnsi="Times New Roman" w:cs="Times New Roman"/>
          <w:bCs/>
          <w:sz w:val="28"/>
          <w:szCs w:val="28"/>
        </w:rPr>
        <w:t xml:space="preserve">года  </w:t>
      </w:r>
      <w:r w:rsidRPr="007C1F5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C1F5E" w:rsidRPr="007C1F5E" w:rsidRDefault="007C1F5E" w:rsidP="007C1F5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F5E" w:rsidRPr="007C1F5E" w:rsidRDefault="007C1F5E" w:rsidP="007C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5E" w:rsidRPr="007C1F5E" w:rsidRDefault="007C1F5E" w:rsidP="007C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C1F5E" w:rsidRPr="007C1F5E" w:rsidRDefault="007C1F5E" w:rsidP="007C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некоторых вопросах организации деятельности старост сельских населенных пунктов на территории муниципального образования </w:t>
      </w:r>
      <w:proofErr w:type="spellStart"/>
      <w:r w:rsidRPr="007C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Таицкое</w:t>
      </w:r>
      <w:proofErr w:type="spellEnd"/>
      <w:r w:rsidRPr="007C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городское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Гатчинского  муниципального района Ленинградской области</w:t>
      </w:r>
    </w:p>
    <w:p w:rsidR="007C1F5E" w:rsidRPr="007C1F5E" w:rsidRDefault="007C1F5E" w:rsidP="007C1F5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C1F5E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Статья 1. Общие положения</w:t>
      </w:r>
    </w:p>
    <w:p w:rsidR="007C1F5E" w:rsidRPr="007C1F5E" w:rsidRDefault="007C1F5E" w:rsidP="007C1F5E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C1F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Настоящее Положение о некоторых вопросах организации деятельности старост сельских населенных пунктов муниципального образования </w:t>
      </w:r>
      <w:proofErr w:type="spellStart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 Гатчинского  муниципального района Ленинградской област</w:t>
      </w:r>
      <w:proofErr w:type="gramStart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1F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1F5E">
        <w:rPr>
          <w:rFonts w:ascii="Times New Roman" w:hAnsi="Times New Roman" w:cs="Times New Roman"/>
          <w:sz w:val="28"/>
          <w:szCs w:val="28"/>
        </w:rPr>
        <w:t>далее – Положение)</w:t>
      </w:r>
      <w:r w:rsidRPr="007C1F5E">
        <w:rPr>
          <w:rFonts w:ascii="Times New Roman" w:hAnsi="Times New Roman" w:cs="Times New Roman"/>
          <w:bCs/>
          <w:spacing w:val="-1"/>
          <w:sz w:val="28"/>
          <w:szCs w:val="28"/>
        </w:rPr>
        <w:t>регулирует некоторые вопросы деятельности старост сельских населенных пунктов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 Гатчинского  муниципального района Ленинградской области (далее – поселение)</w:t>
      </w:r>
      <w:r w:rsidRPr="007C1F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значения. </w:t>
      </w:r>
    </w:p>
    <w:p w:rsidR="007C1F5E" w:rsidRPr="007C1F5E" w:rsidRDefault="007C1F5E" w:rsidP="007C1F5E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те</w:t>
      </w:r>
      <w:r w:rsidRPr="007C1F5E">
        <w:rPr>
          <w:rFonts w:ascii="Times New Roman" w:hAnsi="Times New Roman" w:cs="Times New Roman"/>
          <w:sz w:val="28"/>
          <w:szCs w:val="28"/>
        </w:rPr>
        <w:t>рмины и понятия: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1) староста сельского населенн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 пункта – лицо, назначенное с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2) иные термины и понятия используются в значениях, установленных в нормативных правовых актах Российской Федерации и нормативных правовых актах Ленинградской области.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jc w:val="both"/>
        <w:rPr>
          <w:rFonts w:ascii="Tahoma" w:hAnsi="Tahoma" w:cs="Tahoma"/>
          <w:color w:val="414141"/>
          <w:sz w:val="28"/>
          <w:szCs w:val="28"/>
          <w:shd w:val="clear" w:color="auto" w:fill="FFFFFF"/>
        </w:rPr>
      </w:pPr>
      <w:r w:rsidRPr="007C1F5E">
        <w:rPr>
          <w:rFonts w:ascii="Times New Roman" w:hAnsi="Times New Roman" w:cs="Times New Roman"/>
          <w:spacing w:val="-12"/>
          <w:sz w:val="28"/>
          <w:szCs w:val="28"/>
        </w:rPr>
        <w:t xml:space="preserve"> 3. </w:t>
      </w:r>
      <w:r w:rsidRPr="007C1F5E">
        <w:rPr>
          <w:rFonts w:ascii="Times New Roman" w:hAnsi="Times New Roman" w:cs="Times New Roman"/>
          <w:sz w:val="28"/>
          <w:szCs w:val="28"/>
        </w:rPr>
        <w:t xml:space="preserve">В своей деятельности староста руководствуется 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и нормативными правовыми актами</w:t>
      </w:r>
      <w:r w:rsidRPr="007C1F5E">
        <w:rPr>
          <w:rFonts w:ascii="Times New Roman" w:hAnsi="Times New Roman" w:cs="Times New Roman"/>
          <w:sz w:val="28"/>
          <w:szCs w:val="28"/>
        </w:rPr>
        <w:t xml:space="preserve"> Ленинградской области, Уставом поселения, муниципальными правовыми актами поселения, настоящим Положением.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4. Староста ежегодно </w:t>
      </w:r>
      <w:proofErr w:type="gramStart"/>
      <w:r w:rsidRPr="007C1F5E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7C1F5E">
        <w:rPr>
          <w:rFonts w:ascii="Times New Roman" w:hAnsi="Times New Roman" w:cs="Times New Roman"/>
          <w:sz w:val="28"/>
          <w:szCs w:val="28"/>
        </w:rPr>
        <w:t xml:space="preserve"> своей деятельности перед жителями сельского населенного пункта на собрании граждан сельского населенного пункта,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F5E">
        <w:rPr>
          <w:rFonts w:ascii="Times New Roman" w:hAnsi="Times New Roman" w:cs="Times New Roman"/>
          <w:sz w:val="28"/>
          <w:szCs w:val="28"/>
        </w:rPr>
        <w:t xml:space="preserve">которое проводится в порядке, установленном </w:t>
      </w:r>
      <w:r w:rsidRPr="007C1F5E">
        <w:rPr>
          <w:rFonts w:ascii="Times New Roman" w:hAnsi="Times New Roman" w:cs="Times New Roman"/>
          <w:bCs/>
          <w:sz w:val="28"/>
          <w:szCs w:val="28"/>
        </w:rPr>
        <w:t xml:space="preserve">Уставом поселения и иными </w:t>
      </w:r>
      <w:r w:rsidRPr="007C1F5E">
        <w:rPr>
          <w:rFonts w:ascii="Times New Roman" w:hAnsi="Times New Roman" w:cs="Times New Roman"/>
          <w:sz w:val="28"/>
          <w:szCs w:val="28"/>
        </w:rPr>
        <w:t>муниципальными правовыми актами поселения.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5. Староста сельского населенного пункта исполняет свои полномочия на общественной (безвозмездной) основе. За активную деятельность и достигнутые результаты в работе  на основании решения совета депутатов </w:t>
      </w:r>
      <w:r w:rsidRPr="007C1F5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старостам могут быть </w:t>
      </w:r>
      <w:r w:rsidR="00D87AE3">
        <w:rPr>
          <w:rFonts w:ascii="Times New Roman" w:hAnsi="Times New Roman" w:cs="Times New Roman"/>
          <w:sz w:val="28"/>
          <w:szCs w:val="28"/>
        </w:rPr>
        <w:t>предусмотрены меры морального (</w:t>
      </w:r>
      <w:r w:rsidRPr="007C1F5E">
        <w:rPr>
          <w:rFonts w:ascii="Times New Roman" w:hAnsi="Times New Roman" w:cs="Times New Roman"/>
          <w:sz w:val="28"/>
          <w:szCs w:val="28"/>
        </w:rPr>
        <w:t>в виде благодарности, почетной грамоты) и материального поощрения за счет местного бюджета.</w:t>
      </w:r>
    </w:p>
    <w:p w:rsidR="007C1F5E" w:rsidRPr="007C1F5E" w:rsidRDefault="007C1F5E" w:rsidP="007C1F5E">
      <w:pPr>
        <w:tabs>
          <w:tab w:val="left" w:pos="56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6. 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Староста сельского населенного пункта имеет удостоверение, которое подписывается Главой поселения по форме </w:t>
      </w:r>
      <w:r w:rsidRPr="007C1F5E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Положению.</w:t>
      </w:r>
    </w:p>
    <w:p w:rsidR="007C1F5E" w:rsidRPr="007C1F5E" w:rsidRDefault="007C1F5E" w:rsidP="007C1F5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5E">
        <w:rPr>
          <w:rFonts w:ascii="Times New Roman" w:hAnsi="Times New Roman" w:cs="Times New Roman"/>
          <w:b/>
          <w:sz w:val="28"/>
          <w:szCs w:val="28"/>
        </w:rPr>
        <w:t>Статья 2. Порядок проведения схода граждан по вопросу выдвижения кандидатуры старосты сельского населенного пункта</w:t>
      </w:r>
    </w:p>
    <w:p w:rsidR="007C1F5E" w:rsidRPr="007C1F5E" w:rsidRDefault="007C1F5E" w:rsidP="007C1F5E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порядке, установленном решением Совета депутатов о порядке организации и проведения схода граждан в муниципальном образовании </w:t>
      </w:r>
      <w:proofErr w:type="spellStart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Гатчинского муниципального района Ленинградской области.</w:t>
      </w:r>
    </w:p>
    <w:p w:rsidR="007C1F5E" w:rsidRPr="007C1F5E" w:rsidRDefault="007C1F5E" w:rsidP="007C1F5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5E">
        <w:rPr>
          <w:rFonts w:ascii="Times New Roman" w:hAnsi="Times New Roman" w:cs="Times New Roman"/>
          <w:b/>
          <w:sz w:val="28"/>
          <w:szCs w:val="28"/>
        </w:rPr>
        <w:t xml:space="preserve">Статья 3. Полномочия старосты 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7C1F5E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муниципальном образовании</w:t>
      </w:r>
      <w:r w:rsidR="00D87AE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Гатчинского  муниципального района Ленинградской</w:t>
      </w:r>
      <w:r w:rsidRPr="007C1F5E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5)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lastRenderedPageBreak/>
        <w:t>6)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поселения принято решение о привлечении граждан к выполнению таких работ;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7) оказывает содействие органам местного самоуправления поселения по выявлению лиц, нуждающихся в социальном обслуживании;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F5E">
        <w:rPr>
          <w:rFonts w:ascii="Times New Roman" w:hAnsi="Times New Roman" w:cs="Times New Roman"/>
          <w:sz w:val="28"/>
          <w:szCs w:val="28"/>
        </w:rPr>
        <w:t>8)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поселения, включенной в границы сельского населенного пункта, старостой которого он н</w:t>
      </w:r>
      <w:r w:rsidR="00D87AE3">
        <w:rPr>
          <w:rFonts w:ascii="Times New Roman" w:hAnsi="Times New Roman" w:cs="Times New Roman"/>
          <w:sz w:val="28"/>
          <w:szCs w:val="28"/>
        </w:rPr>
        <w:t>азначен, а также направляет в а</w:t>
      </w:r>
      <w:r w:rsidRPr="007C1F5E">
        <w:rPr>
          <w:rFonts w:ascii="Times New Roman" w:hAnsi="Times New Roman" w:cs="Times New Roman"/>
          <w:sz w:val="28"/>
          <w:szCs w:val="28"/>
        </w:rPr>
        <w:t>дминистрацию сведения об инициативных предложениях для включения в муниципальную программу в соотве</w:t>
      </w:r>
      <w:r w:rsidR="00D87AE3">
        <w:rPr>
          <w:rFonts w:ascii="Times New Roman" w:hAnsi="Times New Roman" w:cs="Times New Roman"/>
          <w:sz w:val="28"/>
          <w:szCs w:val="28"/>
        </w:rPr>
        <w:t>тствии с утвержденным решением с</w:t>
      </w:r>
      <w:r w:rsidRPr="007C1F5E">
        <w:rPr>
          <w:rFonts w:ascii="Times New Roman" w:hAnsi="Times New Roman" w:cs="Times New Roman"/>
          <w:sz w:val="28"/>
          <w:szCs w:val="28"/>
        </w:rPr>
        <w:t>овета депутатов порядком выдвижения инициативных предложений и участия населения части территории</w:t>
      </w:r>
      <w:proofErr w:type="gramEnd"/>
      <w:r w:rsidRPr="007C1F5E">
        <w:rPr>
          <w:rFonts w:ascii="Times New Roman" w:hAnsi="Times New Roman" w:cs="Times New Roman"/>
          <w:sz w:val="28"/>
          <w:szCs w:val="28"/>
        </w:rPr>
        <w:t xml:space="preserve"> поселения в реализации инициативных предложений, осуществления </w:t>
      </w:r>
      <w:proofErr w:type="gramStart"/>
      <w:r w:rsidRPr="007C1F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1F5E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9) оказывает содействие органам местного самоуправления поселения 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10) исполняет </w:t>
      </w:r>
      <w:r w:rsidR="00D87AE3">
        <w:rPr>
          <w:rFonts w:ascii="Times New Roman" w:hAnsi="Times New Roman" w:cs="Times New Roman"/>
          <w:sz w:val="28"/>
          <w:szCs w:val="28"/>
        </w:rPr>
        <w:t>полномочия члена общественного с</w:t>
      </w:r>
      <w:r w:rsidRPr="007C1F5E">
        <w:rPr>
          <w:rFonts w:ascii="Times New Roman" w:hAnsi="Times New Roman" w:cs="Times New Roman"/>
          <w:sz w:val="28"/>
          <w:szCs w:val="28"/>
        </w:rPr>
        <w:t>овета в случае избра</w:t>
      </w:r>
      <w:r w:rsidR="00D87AE3">
        <w:rPr>
          <w:rFonts w:ascii="Times New Roman" w:hAnsi="Times New Roman" w:cs="Times New Roman"/>
          <w:sz w:val="28"/>
          <w:szCs w:val="28"/>
        </w:rPr>
        <w:t>ния его в состав общественного с</w:t>
      </w:r>
      <w:r w:rsidRPr="007C1F5E">
        <w:rPr>
          <w:rFonts w:ascii="Times New Roman" w:hAnsi="Times New Roman" w:cs="Times New Roman"/>
          <w:sz w:val="28"/>
          <w:szCs w:val="28"/>
        </w:rPr>
        <w:t>овета;</w:t>
      </w:r>
    </w:p>
    <w:p w:rsidR="007C1F5E" w:rsidRPr="007C1F5E" w:rsidRDefault="007C1F5E" w:rsidP="007C1F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11) осуществляет иные полномочия, предусмотренные нормативными правовыми актами Российской Федерации, нормативными правовыми актами Ленинградской области, Уставом</w:t>
      </w:r>
      <w:r w:rsidRPr="007C1F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7AE3">
        <w:rPr>
          <w:rFonts w:ascii="Times New Roman" w:hAnsi="Times New Roman" w:cs="Times New Roman"/>
          <w:sz w:val="28"/>
          <w:szCs w:val="28"/>
        </w:rPr>
        <w:t>нормативными правовыми актами с</w:t>
      </w:r>
      <w:r w:rsidRPr="007C1F5E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7C1F5E" w:rsidRPr="007C1F5E" w:rsidRDefault="007C1F5E" w:rsidP="007C1F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5E" w:rsidRPr="007C1F5E" w:rsidRDefault="007C1F5E" w:rsidP="007C1F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5E">
        <w:rPr>
          <w:rFonts w:ascii="Times New Roman" w:hAnsi="Times New Roman" w:cs="Times New Roman"/>
          <w:b/>
          <w:sz w:val="28"/>
          <w:szCs w:val="28"/>
        </w:rPr>
        <w:t xml:space="preserve">Статья 4. Досрочное прекращение полномочий старосты </w:t>
      </w:r>
    </w:p>
    <w:p w:rsidR="007C1F5E" w:rsidRPr="007C1F5E" w:rsidRDefault="007C1F5E" w:rsidP="007C1F5E">
      <w:pPr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1. 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 старосты пр</w:t>
      </w:r>
      <w:r w:rsidR="00D87AE3">
        <w:rPr>
          <w:rFonts w:ascii="Times New Roman" w:eastAsia="Calibri" w:hAnsi="Times New Roman" w:cs="Times New Roman"/>
          <w:sz w:val="28"/>
          <w:szCs w:val="28"/>
          <w:lang w:eastAsia="ru-RU"/>
        </w:rPr>
        <w:t>екращаются досрочно по решению с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депутатов в случаях, установленных </w:t>
      </w:r>
      <w:r w:rsidRPr="007C1F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</w:p>
    <w:p w:rsidR="007C1F5E" w:rsidRPr="007C1F5E" w:rsidRDefault="007C1F5E" w:rsidP="007C1F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 2. Правовой акт </w:t>
      </w:r>
      <w:r w:rsidR="00D87AE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поселения и размещается на официальном сайте муниципального образования </w:t>
      </w:r>
      <w:proofErr w:type="spellStart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 </w:t>
      </w:r>
      <w:r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7C1F5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5.  Содержание и размер компенсационных расходов, связанных с осуществлением полномочий старостой 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Старосте за счет средств бюджета поселения возмещаются следующие расходы, связанные с осуществлением полномочий старосты: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1) транспортные расходы,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2) расходы на оплату мобильной связи;</w:t>
      </w:r>
    </w:p>
    <w:p w:rsid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3) дополнительные расходы.</w:t>
      </w:r>
    </w:p>
    <w:p w:rsidR="00D87AE3" w:rsidRPr="007C1F5E" w:rsidRDefault="00D87AE3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2. К транспортным расходам относятся расходы, связанные с проездом старосты</w:t>
      </w:r>
      <w:r w:rsidR="00D87AE3">
        <w:rPr>
          <w:rFonts w:ascii="Times New Roman" w:eastAsia="Calibri" w:hAnsi="Times New Roman" w:cs="Times New Roman"/>
          <w:sz w:val="28"/>
          <w:szCs w:val="28"/>
          <w:lang w:eastAsia="ru-RU"/>
        </w:rPr>
        <w:t>, к месту проведения заседания с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овета депутатов,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</w:t>
      </w:r>
      <w:r w:rsidR="00D87AE3">
        <w:rPr>
          <w:rFonts w:ascii="Times New Roman" w:eastAsia="Calibri" w:hAnsi="Times New Roman" w:cs="Times New Roman"/>
          <w:sz w:val="28"/>
          <w:szCs w:val="28"/>
          <w:lang w:eastAsia="ru-RU"/>
        </w:rPr>
        <w:t>участия старосты на заседаниях с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овета депутатов, иных мероприятиях, связанных с осуществлением полномочий старосты, участником которых он является,  по фактическим затратам.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 расходам на оплату мобильной связи: расходы на приобретение старостам </w:t>
      </w:r>
      <w:r w:rsidRPr="007C1F5E">
        <w:rPr>
          <w:rFonts w:ascii="Times New Roman" w:hAnsi="Times New Roman" w:cs="Times New Roman"/>
          <w:sz w:val="28"/>
          <w:szCs w:val="28"/>
        </w:rPr>
        <w:t>служебных мобильных телефонов и сим-карт (либо сим-карт) и оплате мобильных телефонных переговоров.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Мобильные телефоны  и сим-карты выдаются старостам на период исполнения ими полномочий. В день прекращения полномочий староста обязан вернуть телефон и </w:t>
      </w:r>
      <w:proofErr w:type="gramStart"/>
      <w:r w:rsidRPr="007C1F5E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7C1F5E">
        <w:rPr>
          <w:rFonts w:ascii="Times New Roman" w:hAnsi="Times New Roman" w:cs="Times New Roman"/>
          <w:sz w:val="28"/>
          <w:szCs w:val="28"/>
        </w:rPr>
        <w:t>- карту администрации поселения.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hAnsi="Times New Roman" w:cs="Times New Roman"/>
          <w:sz w:val="28"/>
          <w:szCs w:val="28"/>
        </w:rPr>
        <w:t>Администрация поселения оплачивает ежемесячно фактические расходы на оплату мобильной связи по детализированным счетам оператора связи в сумме, не превышающей лимит, установленный администрацией поселения.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 дополнительным расходам, связанным с осуществлением деятельности старосты, относятся расходы на приобретение канцелярских товаров, по оплате услуг почтовой связи, копирования, печати, фотографии. </w:t>
      </w:r>
    </w:p>
    <w:p w:rsidR="007C1F5E" w:rsidRPr="007C1F5E" w:rsidRDefault="007C1F5E" w:rsidP="007C1F5E">
      <w:pPr>
        <w:pStyle w:val="stylet3"/>
        <w:tabs>
          <w:tab w:val="left" w:pos="1418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C1F5E">
        <w:rPr>
          <w:sz w:val="28"/>
          <w:szCs w:val="28"/>
        </w:rPr>
        <w:t xml:space="preserve">         5. Расходы, связанные с осуществлением полномочий старосты,  компенсируются по фактическим затратам, подтвержденным документами, за счет бюджета поселения, в пределах сумм, устанавливаемых решением Совета депутатов ежегодно. </w:t>
      </w:r>
    </w:p>
    <w:p w:rsidR="00D87AE3" w:rsidRPr="007C1F5E" w:rsidRDefault="00D87AE3" w:rsidP="00D87AE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F5E" w:rsidRPr="007C1F5E" w:rsidRDefault="007C1F5E" w:rsidP="007C1F5E">
      <w:pPr>
        <w:autoSpaceDE w:val="0"/>
        <w:autoSpaceDN w:val="0"/>
        <w:adjustRightInd w:val="0"/>
        <w:spacing w:line="20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1F5E">
        <w:rPr>
          <w:rFonts w:ascii="Times New Roman" w:hAnsi="Times New Roman" w:cs="Times New Roman"/>
          <w:b/>
          <w:sz w:val="28"/>
          <w:szCs w:val="28"/>
        </w:rPr>
        <w:t xml:space="preserve">Статья 6.  Порядок представления компенсации расходов, связанных с осуществлением полномочий старостой </w:t>
      </w:r>
    </w:p>
    <w:p w:rsidR="007C1F5E" w:rsidRPr="007C1F5E" w:rsidRDefault="007C1F5E" w:rsidP="007C1F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1F5E">
        <w:rPr>
          <w:rFonts w:ascii="Times New Roman" w:hAnsi="Times New Roman" w:cs="Times New Roman"/>
          <w:sz w:val="28"/>
          <w:szCs w:val="28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</w:t>
      </w:r>
      <w:r w:rsidR="00D87AE3">
        <w:rPr>
          <w:rFonts w:ascii="Times New Roman" w:hAnsi="Times New Roman" w:cs="Times New Roman"/>
          <w:color w:val="000000"/>
          <w:sz w:val="28"/>
          <w:szCs w:val="28"/>
        </w:rPr>
        <w:t>главы а</w:t>
      </w:r>
      <w:r w:rsidRPr="007C1F5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7C1F5E">
        <w:rPr>
          <w:rFonts w:ascii="Times New Roman" w:hAnsi="Times New Roman" w:cs="Times New Roman"/>
          <w:sz w:val="28"/>
          <w:szCs w:val="28"/>
        </w:rPr>
        <w:t xml:space="preserve"> 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</w:t>
      </w:r>
      <w:r w:rsidRPr="007C1F5E">
        <w:rPr>
          <w:rFonts w:ascii="Times New Roman" w:hAnsi="Times New Roman" w:cs="Times New Roman"/>
          <w:color w:val="000000"/>
          <w:sz w:val="28"/>
          <w:szCs w:val="28"/>
        </w:rPr>
        <w:t>расходы и реквизиты счета для перевода компенсации.</w:t>
      </w:r>
      <w:proofErr w:type="gramEnd"/>
    </w:p>
    <w:p w:rsidR="007C1F5E" w:rsidRDefault="007C1F5E" w:rsidP="007C1F5E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lastRenderedPageBreak/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D87AE3" w:rsidRPr="007C1F5E" w:rsidRDefault="00D87AE3" w:rsidP="00D87AE3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F5E" w:rsidRPr="007C1F5E" w:rsidRDefault="007C1F5E" w:rsidP="007C1F5E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- в случае поездки на общественном транспорте:</w:t>
      </w:r>
    </w:p>
    <w:p w:rsidR="007C1F5E" w:rsidRPr="007C1F5E" w:rsidRDefault="007C1F5E" w:rsidP="007C1F5E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 проездной документ, билет;</w:t>
      </w:r>
    </w:p>
    <w:p w:rsidR="007C1F5E" w:rsidRPr="007C1F5E" w:rsidRDefault="007C1F5E" w:rsidP="007C1F5E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 xml:space="preserve">чек контрольно-кассовой техники или другой документ, подтверждающий произведенную оплату перевозки общественным транспортом </w:t>
      </w:r>
    </w:p>
    <w:p w:rsidR="007C1F5E" w:rsidRPr="007C1F5E" w:rsidRDefault="007C1F5E" w:rsidP="007C1F5E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слип, чек электронного терминала (при проведении операции с использованием банковской карты);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- в случае использования личного транспортного средства: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1) чек контрольно - кассовой техники или другой документ, подтверждающий приобретение топлива; слип, чек электронного терминала (при проведении операции с использованием банковской карты);</w:t>
      </w: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2) копию свидетельства о регистрации транспортного средства;</w:t>
      </w:r>
    </w:p>
    <w:p w:rsidR="007C1F5E" w:rsidRDefault="007C1F5E" w:rsidP="007C1F5E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3) документ, подтверждающий родство (при использовании транспорта члена семьи старосты).</w:t>
      </w:r>
    </w:p>
    <w:p w:rsidR="00D87AE3" w:rsidRPr="007C1F5E" w:rsidRDefault="00D87AE3" w:rsidP="007C1F5E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C1F5E" w:rsidRPr="007C1F5E" w:rsidRDefault="007C1F5E" w:rsidP="007C1F5E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7C1F5E" w:rsidRPr="007C1F5E" w:rsidRDefault="007C1F5E" w:rsidP="007C1F5E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документы, подтверждающие перечень приобретенных канцелярских товаров, и их оплату (товарный чек, чек контрольно-кассовой машины, счет, договор и т.п.);</w:t>
      </w:r>
    </w:p>
    <w:p w:rsidR="007C1F5E" w:rsidRPr="007C1F5E" w:rsidRDefault="007C1F5E" w:rsidP="007C1F5E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квитанция об оплате услуг почтовой связи;</w:t>
      </w:r>
    </w:p>
    <w:p w:rsidR="007C1F5E" w:rsidRDefault="007C1F5E" w:rsidP="007C1F5E">
      <w:pPr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D87AE3" w:rsidRPr="007C1F5E" w:rsidRDefault="00D87AE3" w:rsidP="00D87AE3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F5E" w:rsidRDefault="007C1F5E" w:rsidP="007C1F5E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D87AE3" w:rsidRPr="007C1F5E" w:rsidRDefault="00D87AE3" w:rsidP="00D87AE3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F5E" w:rsidRDefault="007C1F5E" w:rsidP="007C1F5E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Расходы, связанные с осуществлением полномочий старосты, подлежат компенсации в течение 10 рабочих дней с момента поступления  главе Администрации заявления старосты.</w:t>
      </w:r>
    </w:p>
    <w:p w:rsidR="00D87AE3" w:rsidRPr="007C1F5E" w:rsidRDefault="00D87AE3" w:rsidP="00D8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1F5E" w:rsidRDefault="007C1F5E" w:rsidP="007C1F5E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Заявление о компенсации расходов, связанных с осуществлением полномочий старосты удовлетворению не подлежит в случае несоблюдения старостой требований настоящей статьи Положения.</w:t>
      </w:r>
    </w:p>
    <w:p w:rsidR="00D87AE3" w:rsidRPr="007C1F5E" w:rsidRDefault="00D87AE3" w:rsidP="00D87AE3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F5E" w:rsidRPr="007C1F5E" w:rsidRDefault="007C1F5E" w:rsidP="007C1F5E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C1F5E">
        <w:rPr>
          <w:rFonts w:ascii="Times New Roman" w:hAnsi="Times New Roman" w:cs="Times New Roman"/>
          <w:sz w:val="28"/>
          <w:szCs w:val="28"/>
        </w:rPr>
        <w:t>В случае отказа в удовлетворении заявления о компенсации расходов,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7C1F5E" w:rsidRDefault="007C1F5E" w:rsidP="007C1F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AE3" w:rsidRPr="007C1F5E" w:rsidRDefault="00D87AE3" w:rsidP="007C1F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C1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Статья 7. </w:t>
      </w:r>
      <w:proofErr w:type="gramStart"/>
      <w:r w:rsidRPr="007C1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 за</w:t>
      </w:r>
      <w:proofErr w:type="gramEnd"/>
      <w:r w:rsidRPr="007C1F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</w:t>
      </w:r>
    </w:p>
    <w:p w:rsidR="007C1F5E" w:rsidRP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соответствием деятельности старосты действующему законодательству, муниципальным нормативным правовым актам муниципального образования </w:t>
      </w:r>
      <w:proofErr w:type="spellStart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 </w:t>
      </w: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поселение</w:t>
      </w:r>
      <w:r w:rsidR="00D87A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осуществляют население, проживающее на подведомственной территории, путем заслушивания ежегодных отчетов старост на собрании граждан и органы местного самоуправления муниципального образования</w:t>
      </w:r>
      <w:r w:rsidR="00D87AE3" w:rsidRPr="00D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 </w:t>
      </w: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поселение,</w:t>
      </w:r>
      <w:r w:rsidR="00D87AE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том числе администрация поселения.</w:t>
      </w:r>
    </w:p>
    <w:p w:rsidR="007C1F5E" w:rsidRPr="007C1F5E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</w:t>
      </w:r>
      <w:r w:rsidR="007C1F5E"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Органы местного самоуправления вправе требовать от старосты представления отчета о его деятельности ежеквартально.</w:t>
      </w:r>
    </w:p>
    <w:p w:rsidR="007C1F5E" w:rsidRPr="007C1F5E" w:rsidRDefault="007C1F5E" w:rsidP="007C1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Отчет о деятельности старосты </w:t>
      </w:r>
      <w:r w:rsidRPr="007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опубликованию, размещению на официальном сайте муниципального образования </w:t>
      </w:r>
      <w:proofErr w:type="spellStart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E3" w:rsidRPr="007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 </w:t>
      </w:r>
      <w:r w:rsidRPr="007C1F5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поселение </w:t>
      </w:r>
      <w:r w:rsidRPr="007C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7C1F5E" w:rsidRPr="007C1F5E" w:rsidRDefault="007C1F5E" w:rsidP="007C1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неудовлетворительной, то участники собрания (конференции) вправе инициировать сход граждан по вопросу досрочного прекращения полномочий старосты</w:t>
      </w:r>
      <w:r w:rsidRPr="007C1F5E"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  <w:t xml:space="preserve">. </w:t>
      </w:r>
      <w:r w:rsidRPr="007C1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участники собрания (конференции)  могут дать </w:t>
      </w:r>
      <w:r w:rsidRPr="007C1F5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срок старосте для устранения выявленных недостатков. </w:t>
      </w:r>
    </w:p>
    <w:p w:rsidR="007C1F5E" w:rsidRPr="007C1F5E" w:rsidRDefault="007C1F5E" w:rsidP="007C1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Pr="007C1F5E" w:rsidRDefault="00D87AE3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D87AE3" w:rsidRDefault="007C1F5E" w:rsidP="007C1F5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F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</w:t>
      </w:r>
    </w:p>
    <w:p w:rsidR="007C1F5E" w:rsidRPr="007C1F5E" w:rsidRDefault="00D87AE3" w:rsidP="007C1F5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="007C1F5E" w:rsidRPr="007C1F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 № 1 </w:t>
      </w:r>
    </w:p>
    <w:p w:rsidR="007C1F5E" w:rsidRPr="007C1F5E" w:rsidRDefault="007C1F5E" w:rsidP="007C1F5E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F5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87A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7C1F5E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:rsidR="007C1F5E" w:rsidRPr="007C1F5E" w:rsidRDefault="007C1F5E" w:rsidP="007C1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удостоверения старосты </w:t>
      </w:r>
    </w:p>
    <w:p w:rsidR="007C1F5E" w:rsidRP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F5E" w:rsidRPr="007C1F5E" w:rsidRDefault="007C1F5E" w:rsidP="007C1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820"/>
      </w:tblGrid>
      <w:tr w:rsidR="007C1F5E" w:rsidRPr="007C1F5E" w:rsidTr="00294B32">
        <w:tc>
          <w:tcPr>
            <w:tcW w:w="4786" w:type="dxa"/>
          </w:tcPr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УДОСТОВЕРЕНИЕ №             ______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     (фамилия, имя, отчество)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</w:t>
            </w:r>
            <w:proofErr w:type="spellStart"/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старостой________________</w:t>
            </w:r>
            <w:r w:rsidRPr="007C1F5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наименование</w:t>
            </w:r>
            <w:proofErr w:type="spellEnd"/>
            <w:r w:rsidRPr="007C1F5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сельского населенного пункта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C1F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униципального образования «______________________________»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«______________________________»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(наименование муниципального образования</w:t>
            </w:r>
            <w:r w:rsidRPr="007C1F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7C1F5E" w:rsidRPr="007C1F5E" w:rsidRDefault="007C1F5E" w:rsidP="00294B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_____________________</w:t>
            </w:r>
          </w:p>
          <w:p w:rsidR="007C1F5E" w:rsidRPr="007C1F5E" w:rsidRDefault="007C1F5E" w:rsidP="00294B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>М.П.    (подпись)                   ФИО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13.15pt;margin-top:6.15pt;width:88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7C1F5E" w:rsidRDefault="007C1F5E" w:rsidP="007C1F5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</w:p>
                      <w:p w:rsidR="007C1F5E" w:rsidRDefault="007C1F5E" w:rsidP="007C1F5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7C1F5E" w:rsidRDefault="007C1F5E" w:rsidP="007C1F5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Действительно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 «__» _______ 20__года</w:t>
            </w: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 «__» ______ 20__года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продлено до ________________</w:t>
            </w: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F5E" w:rsidRPr="007C1F5E" w:rsidRDefault="007C1F5E" w:rsidP="00294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4F0" w:rsidRPr="007C1F5E" w:rsidRDefault="007824F0">
      <w:pPr>
        <w:rPr>
          <w:sz w:val="28"/>
          <w:szCs w:val="28"/>
        </w:rPr>
      </w:pPr>
    </w:p>
    <w:sectPr w:rsidR="007824F0" w:rsidRPr="007C1F5E" w:rsidSect="007C1F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5E"/>
    <w:rsid w:val="007824F0"/>
    <w:rsid w:val="007C1F5E"/>
    <w:rsid w:val="00D8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5E"/>
    <w:pPr>
      <w:ind w:left="720"/>
      <w:contextualSpacing/>
    </w:pPr>
  </w:style>
  <w:style w:type="paragraph" w:customStyle="1" w:styleId="stylet3">
    <w:name w:val="stylet3"/>
    <w:basedOn w:val="a"/>
    <w:rsid w:val="007C1F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5E"/>
    <w:rPr>
      <w:rFonts w:ascii="Tahoma" w:hAnsi="Tahoma" w:cs="Tahoma"/>
      <w:sz w:val="16"/>
      <w:szCs w:val="16"/>
    </w:rPr>
  </w:style>
  <w:style w:type="paragraph" w:customStyle="1" w:styleId="FR2">
    <w:name w:val="FR2"/>
    <w:rsid w:val="007C1F5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2019-03-25T08:28:00Z</dcterms:created>
  <dcterms:modified xsi:type="dcterms:W3CDTF">2019-03-25T08:59:00Z</dcterms:modified>
</cp:coreProperties>
</file>