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C" w:rsidRDefault="00BA500C" w:rsidP="00BA500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1036900" cy="1000841"/>
            <wp:effectExtent l="19050" t="0" r="0" b="0"/>
            <wp:docPr id="1" name="Рисунок 1" descr="D:\Документы\тайцы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йцы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7" cy="10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0C" w:rsidRDefault="00BA500C" w:rsidP="00BA500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A500C" w:rsidRPr="00147E49" w:rsidRDefault="00BA500C" w:rsidP="00BA500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BA500C" w:rsidRPr="00147E49" w:rsidRDefault="00BA500C" w:rsidP="00BA500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BA500C" w:rsidRPr="00147E49" w:rsidRDefault="00BA500C" w:rsidP="00BA500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BA500C" w:rsidRPr="00147E49" w:rsidRDefault="00BA500C" w:rsidP="00BA500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A500C" w:rsidRPr="00147E49" w:rsidRDefault="00BA500C" w:rsidP="00BA500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BA500C" w:rsidRPr="00147E49" w:rsidRDefault="00BA500C" w:rsidP="00BA500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A500C" w:rsidRDefault="00BA500C" w:rsidP="00BA500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BA500C" w:rsidRDefault="00BA500C" w:rsidP="00BA500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14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 марта  2019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47E4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09</w:t>
      </w:r>
    </w:p>
    <w:p w:rsidR="00BA500C" w:rsidRPr="003C1F97" w:rsidRDefault="00BA500C" w:rsidP="00BA500C">
      <w:pPr>
        <w:rPr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BA500C" w:rsidRPr="00AD5CCD" w:rsidTr="00205784">
        <w:tc>
          <w:tcPr>
            <w:tcW w:w="4928" w:type="dxa"/>
          </w:tcPr>
          <w:p w:rsidR="00BA500C" w:rsidRPr="00AD5CCD" w:rsidRDefault="00BA500C" w:rsidP="00BA500C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Положения </w:t>
            </w:r>
            <w:r w:rsidRPr="00AD5C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организации и осуществления территориального общественного самоуправления в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D5C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городское</w:t>
            </w:r>
            <w:r w:rsidRPr="00AD5C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поселение Гатчинского муниципального района Ленинградской области</w:t>
            </w:r>
          </w:p>
        </w:tc>
      </w:tr>
    </w:tbl>
    <w:p w:rsidR="00BA500C" w:rsidRPr="00BC3F45" w:rsidRDefault="00BA500C" w:rsidP="00BA50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500C" w:rsidRDefault="00BA500C" w:rsidP="00BA5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 статьей 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0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131-ФЗ)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8F0F63">
        <w:rPr>
          <w:rFonts w:ascii="Times New Roman" w:hAnsi="Times New Roman" w:cs="Times New Roman"/>
          <w:sz w:val="28"/>
          <w:szCs w:val="28"/>
        </w:rPr>
        <w:t xml:space="preserve"> поселение Гатчинского муниципального района Ленинградской области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8F0F63">
        <w:rPr>
          <w:rFonts w:ascii="Times New Roman" w:hAnsi="Times New Roman" w:cs="Times New Roman"/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004B80">
        <w:rPr>
          <w:szCs w:val="28"/>
        </w:rPr>
        <w:t xml:space="preserve"> 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</w:p>
    <w:p w:rsidR="00BA500C" w:rsidRPr="00512DE8" w:rsidRDefault="00BA500C" w:rsidP="00BA5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00C" w:rsidRDefault="00BA500C" w:rsidP="00BA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7E2C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BA500C" w:rsidRPr="00117E2C" w:rsidRDefault="00BA500C" w:rsidP="00BA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00C" w:rsidRDefault="00BA500C" w:rsidP="00BA500C">
      <w:pPr>
        <w:jc w:val="center"/>
        <w:rPr>
          <w:b/>
          <w:sz w:val="28"/>
          <w:szCs w:val="28"/>
        </w:rPr>
      </w:pPr>
      <w:r w:rsidRPr="00117E2C">
        <w:rPr>
          <w:b/>
          <w:sz w:val="28"/>
          <w:szCs w:val="28"/>
        </w:rPr>
        <w:t>РЕШИЛ:</w:t>
      </w:r>
    </w:p>
    <w:p w:rsidR="00BA500C" w:rsidRPr="00512DE8" w:rsidRDefault="00BA500C" w:rsidP="00BA500C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BA500C" w:rsidRDefault="00BA500C" w:rsidP="00BA50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61B86">
        <w:rPr>
          <w:bCs/>
          <w:sz w:val="28"/>
          <w:szCs w:val="28"/>
        </w:rPr>
        <w:t xml:space="preserve">Утвердить Положение </w:t>
      </w:r>
      <w:r w:rsidRPr="00361B86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</w:t>
      </w:r>
      <w:r w:rsidRPr="008F0F63">
        <w:rPr>
          <w:sz w:val="28"/>
          <w:szCs w:val="28"/>
        </w:rPr>
        <w:t xml:space="preserve"> </w:t>
      </w:r>
      <w:r w:rsidRPr="00361B86">
        <w:rPr>
          <w:sz w:val="28"/>
          <w:szCs w:val="28"/>
        </w:rPr>
        <w:t xml:space="preserve">поселение Гатчинского муниципального района Ленинградской области </w:t>
      </w:r>
      <w:r w:rsidRPr="00361B86">
        <w:rPr>
          <w:i/>
          <w:sz w:val="28"/>
          <w:szCs w:val="28"/>
        </w:rPr>
        <w:t xml:space="preserve"> </w:t>
      </w:r>
      <w:r w:rsidRPr="00361B86">
        <w:rPr>
          <w:sz w:val="28"/>
          <w:szCs w:val="28"/>
        </w:rPr>
        <w:t>согласно приложению</w:t>
      </w:r>
      <w:r w:rsidRPr="00361B86">
        <w:rPr>
          <w:bCs/>
          <w:sz w:val="28"/>
          <w:szCs w:val="28"/>
        </w:rPr>
        <w:t>.</w:t>
      </w:r>
    </w:p>
    <w:p w:rsidR="00BA500C" w:rsidRPr="00BA500C" w:rsidRDefault="00BA500C" w:rsidP="00BA50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BA500C">
        <w:rPr>
          <w:bCs/>
          <w:sz w:val="28"/>
          <w:szCs w:val="28"/>
        </w:rPr>
        <w:t xml:space="preserve"> </w:t>
      </w:r>
      <w:r w:rsidRPr="00BA500C">
        <w:rPr>
          <w:sz w:val="28"/>
          <w:szCs w:val="28"/>
        </w:rPr>
        <w:t xml:space="preserve">Настоящее решение вступает в силу после официального опубликования в газете «Гатчинская правда» и подлежит размещению на официальном сайте администрации </w:t>
      </w:r>
      <w:proofErr w:type="spellStart"/>
      <w:r w:rsidRPr="00BA500C">
        <w:rPr>
          <w:sz w:val="28"/>
          <w:szCs w:val="28"/>
        </w:rPr>
        <w:t>Таицкого</w:t>
      </w:r>
      <w:proofErr w:type="spellEnd"/>
      <w:r w:rsidRPr="00BA500C">
        <w:rPr>
          <w:sz w:val="28"/>
          <w:szCs w:val="28"/>
        </w:rPr>
        <w:t xml:space="preserve"> городского поселения.</w:t>
      </w:r>
    </w:p>
    <w:p w:rsidR="00BA500C" w:rsidRPr="005E5A9C" w:rsidRDefault="00BA500C" w:rsidP="00BA500C">
      <w:pPr>
        <w:jc w:val="both"/>
        <w:rPr>
          <w:i/>
        </w:rPr>
      </w:pPr>
    </w:p>
    <w:p w:rsidR="00BA500C" w:rsidRDefault="00BA500C" w:rsidP="00BA500C">
      <w:pPr>
        <w:jc w:val="both"/>
      </w:pPr>
      <w:r>
        <w:tab/>
      </w:r>
    </w:p>
    <w:p w:rsidR="00BA500C" w:rsidRDefault="00BA500C" w:rsidP="00BA500C">
      <w:pPr>
        <w:jc w:val="center"/>
      </w:pP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В.А. Иванов</w:t>
      </w:r>
      <w:r>
        <w:rPr>
          <w:i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00C" w:rsidRDefault="00BA500C" w:rsidP="00BA500C">
      <w:pPr>
        <w:jc w:val="right"/>
      </w:pPr>
    </w:p>
    <w:p w:rsidR="00BA500C" w:rsidRPr="00004B80" w:rsidRDefault="00BA500C" w:rsidP="00BA500C">
      <w:pPr>
        <w:jc w:val="right"/>
        <w:rPr>
          <w:bCs/>
          <w:sz w:val="28"/>
          <w:szCs w:val="28"/>
        </w:rPr>
      </w:pPr>
      <w:r w:rsidRPr="00004B80">
        <w:rPr>
          <w:bCs/>
          <w:sz w:val="28"/>
          <w:szCs w:val="28"/>
        </w:rPr>
        <w:lastRenderedPageBreak/>
        <w:t>Приложение</w:t>
      </w:r>
    </w:p>
    <w:p w:rsidR="00BA500C" w:rsidRPr="00004B80" w:rsidRDefault="00BA500C" w:rsidP="00BA500C">
      <w:pPr>
        <w:autoSpaceDE w:val="0"/>
        <w:autoSpaceDN w:val="0"/>
        <w:adjustRightInd w:val="0"/>
        <w:jc w:val="right"/>
        <w:outlineLvl w:val="0"/>
        <w:rPr>
          <w:bCs/>
          <w:i/>
          <w:sz w:val="28"/>
          <w:szCs w:val="28"/>
        </w:rPr>
      </w:pPr>
      <w:r w:rsidRPr="00004B80">
        <w:rPr>
          <w:bCs/>
          <w:sz w:val="28"/>
          <w:szCs w:val="28"/>
        </w:rPr>
        <w:t xml:space="preserve">                                        к решению</w:t>
      </w:r>
      <w:r w:rsidR="00004B80">
        <w:rPr>
          <w:bCs/>
          <w:sz w:val="28"/>
          <w:szCs w:val="28"/>
        </w:rPr>
        <w:t xml:space="preserve"> с</w:t>
      </w:r>
      <w:r w:rsidRPr="00004B80">
        <w:rPr>
          <w:bCs/>
          <w:sz w:val="28"/>
          <w:szCs w:val="28"/>
        </w:rPr>
        <w:t>овета депутатов</w:t>
      </w:r>
    </w:p>
    <w:p w:rsidR="00BA500C" w:rsidRPr="00004B80" w:rsidRDefault="00BA500C" w:rsidP="00BA500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04B80">
        <w:rPr>
          <w:bCs/>
          <w:sz w:val="28"/>
          <w:szCs w:val="28"/>
        </w:rPr>
        <w:t xml:space="preserve">от </w:t>
      </w:r>
      <w:r w:rsidR="00004B80">
        <w:rPr>
          <w:bCs/>
          <w:sz w:val="28"/>
          <w:szCs w:val="28"/>
        </w:rPr>
        <w:t xml:space="preserve"> 18.03.2019 года </w:t>
      </w:r>
      <w:r w:rsidRPr="00004B80">
        <w:rPr>
          <w:bCs/>
          <w:sz w:val="28"/>
          <w:szCs w:val="28"/>
        </w:rPr>
        <w:t xml:space="preserve">№ </w:t>
      </w:r>
      <w:r w:rsidR="00004B80">
        <w:rPr>
          <w:bCs/>
          <w:sz w:val="28"/>
          <w:szCs w:val="28"/>
        </w:rPr>
        <w:t>09</w:t>
      </w:r>
    </w:p>
    <w:p w:rsidR="00BA500C" w:rsidRPr="001B4C9C" w:rsidRDefault="00BA500C" w:rsidP="00BA500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A500C" w:rsidRDefault="00BA500C" w:rsidP="00BA500C">
      <w:pPr>
        <w:jc w:val="center"/>
        <w:rPr>
          <w:b/>
          <w:sz w:val="28"/>
          <w:szCs w:val="28"/>
        </w:rPr>
      </w:pPr>
    </w:p>
    <w:p w:rsidR="00BA500C" w:rsidRDefault="00BA500C" w:rsidP="00BA500C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порядке организации и осуществления </w:t>
      </w:r>
    </w:p>
    <w:p w:rsidR="00BA500C" w:rsidRPr="00C860B7" w:rsidRDefault="00BA500C" w:rsidP="00BA500C">
      <w:pPr>
        <w:jc w:val="center"/>
        <w:rPr>
          <w:b/>
          <w:sz w:val="28"/>
          <w:szCs w:val="28"/>
        </w:rPr>
      </w:pPr>
      <w:r w:rsidRPr="00C860B7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004B80" w:rsidRDefault="00BA500C" w:rsidP="00BA5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60B7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004B8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004B8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004B80" w:rsidRPr="008F0F63">
        <w:rPr>
          <w:rFonts w:ascii="Times New Roman" w:hAnsi="Times New Roman" w:cs="Times New Roman"/>
          <w:sz w:val="28"/>
          <w:szCs w:val="28"/>
        </w:rPr>
        <w:t xml:space="preserve"> </w:t>
      </w:r>
      <w:r w:rsidRPr="008F0F63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BA500C" w:rsidRPr="00A56F29" w:rsidRDefault="00BA500C" w:rsidP="00BA500C">
      <w:pPr>
        <w:pStyle w:val="ConsPlusTitle"/>
        <w:jc w:val="center"/>
        <w:rPr>
          <w:b w:val="0"/>
          <w:i/>
          <w:sz w:val="28"/>
          <w:szCs w:val="28"/>
        </w:rPr>
      </w:pPr>
      <w:r w:rsidRPr="008F0F63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>
        <w:rPr>
          <w:szCs w:val="28"/>
        </w:rPr>
        <w:t xml:space="preserve"> </w:t>
      </w:r>
      <w:r>
        <w:rPr>
          <w:i/>
          <w:sz w:val="20"/>
        </w:rPr>
        <w:t xml:space="preserve"> </w:t>
      </w:r>
    </w:p>
    <w:p w:rsidR="00BA500C" w:rsidRPr="001B4C9C" w:rsidRDefault="00BA500C" w:rsidP="00BA50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B80" w:rsidRDefault="00004B80" w:rsidP="00004B8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</w:t>
      </w:r>
      <w:r w:rsidRPr="008F0F63">
        <w:rPr>
          <w:sz w:val="28"/>
          <w:szCs w:val="28"/>
        </w:rPr>
        <w:t xml:space="preserve"> поселение Гатчинского муниципального района Ленинградской области</w:t>
      </w:r>
      <w:r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 w:rsidRPr="00E8661D">
        <w:rPr>
          <w:sz w:val="28"/>
          <w:szCs w:val="28"/>
        </w:rPr>
        <w:t xml:space="preserve">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BA500C" w:rsidRPr="00355FFB" w:rsidRDefault="00BA500C" w:rsidP="00BA500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500C" w:rsidRPr="002077F4" w:rsidRDefault="00BA500C" w:rsidP="00BA500C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2077F4">
        <w:rPr>
          <w:sz w:val="28"/>
          <w:szCs w:val="28"/>
        </w:rPr>
        <w:t>Статья 1. Общие положения</w:t>
      </w:r>
    </w:p>
    <w:p w:rsidR="00BA500C" w:rsidRPr="002077F4" w:rsidRDefault="00BA500C" w:rsidP="00BA500C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BA500C" w:rsidRPr="00F2633D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1.1. </w:t>
      </w:r>
      <w:proofErr w:type="gramStart"/>
      <w:r w:rsidRPr="00F2633D">
        <w:rPr>
          <w:sz w:val="28"/>
          <w:szCs w:val="28"/>
        </w:rPr>
        <w:t xml:space="preserve">ТОС на части территории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F2633D">
        <w:rPr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F2633D">
        <w:rPr>
          <w:i/>
          <w:sz w:val="20"/>
          <w:szCs w:val="20"/>
        </w:rPr>
        <w:t>,</w:t>
      </w:r>
      <w:r w:rsidRPr="00F2633D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  <w:proofErr w:type="gramEnd"/>
    </w:p>
    <w:p w:rsidR="00BA500C" w:rsidRPr="00F2633D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</w:t>
      </w:r>
      <w:proofErr w:type="gramStart"/>
      <w:r w:rsidRPr="00F2633D">
        <w:rPr>
          <w:sz w:val="28"/>
          <w:szCs w:val="28"/>
        </w:rPr>
        <w:t xml:space="preserve">Житель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  <w:proofErr w:type="gramEnd"/>
    </w:p>
    <w:p w:rsidR="00BA500C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BA500C" w:rsidRPr="00F2633D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="00004B80">
        <w:rPr>
          <w:sz w:val="28"/>
          <w:szCs w:val="28"/>
        </w:rPr>
        <w:t>с</w:t>
      </w:r>
      <w:r w:rsidRPr="00F2633D">
        <w:rPr>
          <w:sz w:val="28"/>
          <w:szCs w:val="28"/>
        </w:rPr>
        <w:t>оветом депутатов</w:t>
      </w:r>
      <w:r w:rsidR="00004B80">
        <w:rPr>
          <w:sz w:val="28"/>
          <w:szCs w:val="28"/>
        </w:rPr>
        <w:t xml:space="preserve"> МО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BA500C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lastRenderedPageBreak/>
        <w:t xml:space="preserve">1.4. </w:t>
      </w:r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>
        <w:rPr>
          <w:i/>
          <w:sz w:val="20"/>
          <w:szCs w:val="20"/>
        </w:rPr>
        <w:t xml:space="preserve"> 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A500C" w:rsidRDefault="00BA500C" w:rsidP="00BA500C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BA500C" w:rsidRPr="00F2633D" w:rsidRDefault="00BA500C" w:rsidP="00BA500C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F2633D">
        <w:rPr>
          <w:sz w:val="28"/>
          <w:szCs w:val="28"/>
        </w:rPr>
        <w:t>Статья 2. Создание ТОС</w:t>
      </w:r>
    </w:p>
    <w:p w:rsidR="00BA500C" w:rsidRPr="00F2633D" w:rsidRDefault="00BA500C" w:rsidP="00BA500C">
      <w:pPr>
        <w:ind w:firstLine="540"/>
        <w:jc w:val="both"/>
        <w:rPr>
          <w:sz w:val="28"/>
          <w:szCs w:val="28"/>
        </w:rPr>
      </w:pPr>
    </w:p>
    <w:p w:rsidR="00BA500C" w:rsidRPr="00F010CD" w:rsidRDefault="00BA500C" w:rsidP="00BA500C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BA500C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BA500C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630A8E">
        <w:rPr>
          <w:sz w:val="20"/>
          <w:szCs w:val="20"/>
        </w:rPr>
        <w:t xml:space="preserve"> </w:t>
      </w:r>
      <w:r w:rsidRPr="00630A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</w:t>
      </w:r>
      <w:r w:rsidR="00004B80">
        <w:rPr>
          <w:sz w:val="28"/>
          <w:szCs w:val="28"/>
        </w:rPr>
        <w:t xml:space="preserve"> Представитель а</w:t>
      </w:r>
      <w:r>
        <w:rPr>
          <w:sz w:val="28"/>
          <w:szCs w:val="28"/>
        </w:rPr>
        <w:t>дминистрации вправе присутствовать на собрании (конференции) граждан.</w:t>
      </w:r>
    </w:p>
    <w:p w:rsidR="00BA500C" w:rsidRPr="00630A8E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</w:t>
      </w:r>
      <w:r w:rsidR="00004B80">
        <w:rPr>
          <w:sz w:val="28"/>
          <w:szCs w:val="28"/>
        </w:rPr>
        <w:t xml:space="preserve"> направляется в а</w:t>
      </w:r>
      <w:r>
        <w:rPr>
          <w:sz w:val="28"/>
          <w:szCs w:val="28"/>
        </w:rPr>
        <w:t>дминистрацию</w:t>
      </w:r>
      <w:r w:rsidRPr="00630A8E">
        <w:rPr>
          <w:sz w:val="28"/>
          <w:szCs w:val="28"/>
        </w:rPr>
        <w:t>.</w:t>
      </w:r>
      <w:proofErr w:type="gramEnd"/>
    </w:p>
    <w:p w:rsidR="00BA500C" w:rsidRPr="00630A8E" w:rsidRDefault="00BA500C" w:rsidP="00BA500C">
      <w:pPr>
        <w:pStyle w:val="a8"/>
        <w:shd w:val="clear" w:color="auto" w:fill="FFFFFF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630A8E">
        <w:rPr>
          <w:rFonts w:ascii="Times New Roman" w:hAnsi="Times New Roman"/>
          <w:sz w:val="28"/>
          <w:szCs w:val="28"/>
        </w:rPr>
        <w:t xml:space="preserve">В </w:t>
      </w:r>
      <w:r w:rsidR="00004B80">
        <w:rPr>
          <w:rFonts w:ascii="Times New Roman" w:hAnsi="Times New Roman"/>
          <w:sz w:val="28"/>
          <w:szCs w:val="28"/>
        </w:rPr>
        <w:t xml:space="preserve">случае поступления заявления в </w:t>
      </w:r>
      <w:r w:rsidR="00004B80">
        <w:rPr>
          <w:rFonts w:ascii="Times New Roman" w:hAnsi="Times New Roman"/>
          <w:sz w:val="28"/>
          <w:szCs w:val="28"/>
          <w:lang w:val="ru-RU"/>
        </w:rPr>
        <w:t>а</w:t>
      </w:r>
      <w:r w:rsidR="00004B80" w:rsidRPr="00630A8E">
        <w:rPr>
          <w:rFonts w:ascii="Times New Roman" w:hAnsi="Times New Roman"/>
          <w:sz w:val="28"/>
          <w:szCs w:val="28"/>
        </w:rPr>
        <w:t>администрацию</w:t>
      </w:r>
      <w:r w:rsidR="00004B80">
        <w:rPr>
          <w:rFonts w:ascii="Times New Roman" w:hAnsi="Times New Roman"/>
          <w:sz w:val="28"/>
          <w:szCs w:val="28"/>
        </w:rPr>
        <w:t xml:space="preserve">, </w:t>
      </w:r>
      <w:r w:rsidR="00004B80"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630A8E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Pr="00630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  <w:lang w:val="ru-RU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  <w:lang w:val="ru-RU"/>
        </w:rPr>
        <w:t>собрания жителей, в этих целях:</w:t>
      </w:r>
    </w:p>
    <w:p w:rsidR="00BA500C" w:rsidRPr="000A0E90" w:rsidRDefault="00BA500C" w:rsidP="00BA500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BA500C" w:rsidRPr="000A0E90" w:rsidRDefault="00BA500C" w:rsidP="00BA500C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BA500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BA500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BA500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BA500C" w:rsidRPr="001B4C9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BA500C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BA500C" w:rsidRDefault="00BA500C" w:rsidP="00BA500C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lastRenderedPageBreak/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</w:t>
      </w:r>
      <w:r>
        <w:rPr>
          <w:sz w:val="28"/>
          <w:szCs w:val="28"/>
        </w:rPr>
        <w:t>)</w:t>
      </w:r>
      <w:r w:rsidRPr="00BA1011">
        <w:rPr>
          <w:sz w:val="28"/>
          <w:szCs w:val="28"/>
        </w:rPr>
        <w:t>-7</w:t>
      </w:r>
      <w:r>
        <w:rPr>
          <w:sz w:val="28"/>
          <w:szCs w:val="28"/>
        </w:rPr>
        <w:t>)</w:t>
      </w:r>
      <w:r w:rsidRPr="00BA1011">
        <w:rPr>
          <w:sz w:val="28"/>
          <w:szCs w:val="28"/>
        </w:rPr>
        <w:t xml:space="preserve"> пункта 2.3. настоящего Положения, осуществляются инициатором ТОС.</w:t>
      </w:r>
    </w:p>
    <w:p w:rsidR="00BA500C" w:rsidRPr="00E429F3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BA500C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BA500C" w:rsidRPr="001B4C9C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BA500C" w:rsidRPr="001B4C9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BA500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BA500C" w:rsidRDefault="00BA500C" w:rsidP="00BA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BA500C" w:rsidRPr="00C37D09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BA500C" w:rsidRPr="00C37D09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</w:t>
      </w:r>
      <w:r w:rsidRPr="00C37D09">
        <w:rPr>
          <w:sz w:val="28"/>
          <w:szCs w:val="28"/>
        </w:rPr>
        <w:t>о</w:t>
      </w:r>
      <w:r w:rsidRPr="00C37D09">
        <w:rPr>
          <w:sz w:val="28"/>
          <w:szCs w:val="28"/>
        </w:rPr>
        <w:t>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BA500C" w:rsidRPr="00C37D09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BA500C" w:rsidRDefault="00BA500C" w:rsidP="00BA500C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BA500C" w:rsidRPr="006019C0" w:rsidRDefault="00BA500C" w:rsidP="00BA500C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A500C" w:rsidRDefault="00BA500C" w:rsidP="00BA500C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BA500C" w:rsidRPr="00F943AB" w:rsidRDefault="00BA500C" w:rsidP="00BA50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3A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943AB">
        <w:rPr>
          <w:sz w:val="28"/>
          <w:szCs w:val="28"/>
        </w:rPr>
        <w:t xml:space="preserve">. Порядок установления границ </w:t>
      </w:r>
      <w:r>
        <w:rPr>
          <w:sz w:val="28"/>
          <w:szCs w:val="28"/>
        </w:rPr>
        <w:t>ТОС и регистрации Устава ТОС</w:t>
      </w:r>
    </w:p>
    <w:p w:rsidR="00BA500C" w:rsidRPr="00F943AB" w:rsidRDefault="00BA500C" w:rsidP="00BA500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500C" w:rsidRPr="00F24A9E" w:rsidRDefault="00BA500C" w:rsidP="00BA500C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BA500C" w:rsidRDefault="00BA500C" w:rsidP="00BA50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рассмотрения вопроса об установлении границ осуществления </w:t>
      </w:r>
      <w:r w:rsidR="00004B80">
        <w:rPr>
          <w:sz w:val="28"/>
          <w:szCs w:val="28"/>
        </w:rPr>
        <w:t>ТОС и регистрации устава ТОС в с</w:t>
      </w:r>
      <w:r>
        <w:rPr>
          <w:sz w:val="28"/>
          <w:szCs w:val="28"/>
        </w:rPr>
        <w:t>овет депутатов  председателем ТОС представляются следующие документы:</w:t>
      </w:r>
    </w:p>
    <w:p w:rsidR="00BA500C" w:rsidRDefault="00BA500C" w:rsidP="00BA50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>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BA500C" w:rsidRPr="00022012" w:rsidRDefault="00BA500C" w:rsidP="00BA50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BA500C" w:rsidRPr="00973526" w:rsidRDefault="00BA500C" w:rsidP="00BA50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BA500C" w:rsidRPr="00973526" w:rsidRDefault="00BA500C" w:rsidP="00BA50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BA500C" w:rsidRDefault="00BA500C" w:rsidP="00BA50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04B80">
        <w:rPr>
          <w:sz w:val="28"/>
          <w:szCs w:val="28"/>
        </w:rPr>
        <w:t>Решение с</w:t>
      </w:r>
      <w:r>
        <w:rPr>
          <w:sz w:val="28"/>
          <w:szCs w:val="28"/>
        </w:rPr>
        <w:t>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BA500C" w:rsidRDefault="00BA500C" w:rsidP="00BA50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BA500C" w:rsidRPr="007C5357" w:rsidRDefault="00BA500C" w:rsidP="00BA500C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 </w:t>
      </w:r>
      <w:r w:rsidRPr="00630A8E">
        <w:rPr>
          <w:sz w:val="28"/>
          <w:szCs w:val="28"/>
        </w:rPr>
        <w:t xml:space="preserve">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BA500C" w:rsidRPr="007C5357" w:rsidRDefault="00BA500C" w:rsidP="00BA500C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 xml:space="preserve">гут пересекать границы ранее </w:t>
      </w:r>
      <w:proofErr w:type="gramStart"/>
      <w:r>
        <w:rPr>
          <w:sz w:val="28"/>
          <w:szCs w:val="28"/>
        </w:rPr>
        <w:t>учрежденного</w:t>
      </w:r>
      <w:proofErr w:type="gramEnd"/>
      <w:r>
        <w:rPr>
          <w:sz w:val="28"/>
          <w:szCs w:val="28"/>
        </w:rPr>
        <w:t xml:space="preserve"> ТОС;</w:t>
      </w:r>
    </w:p>
    <w:p w:rsidR="00BA500C" w:rsidRPr="001B4C9C" w:rsidRDefault="00BA500C" w:rsidP="00BA500C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должна быть неразрывной</w:t>
      </w:r>
      <w:r w:rsidRPr="007C5357">
        <w:rPr>
          <w:sz w:val="28"/>
          <w:szCs w:val="28"/>
        </w:rPr>
        <w:t>.</w:t>
      </w:r>
    </w:p>
    <w:p w:rsidR="00BA500C" w:rsidRDefault="00BA500C" w:rsidP="00BA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BA500C" w:rsidRPr="000C6233" w:rsidRDefault="00BA500C" w:rsidP="00BA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BA500C" w:rsidRPr="007C5357" w:rsidRDefault="00BA500C" w:rsidP="00BA500C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BA500C" w:rsidRPr="00E07BB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</w:t>
      </w:r>
      <w:r w:rsidRPr="00E07BB2">
        <w:rPr>
          <w:sz w:val="28"/>
          <w:szCs w:val="28"/>
        </w:rPr>
        <w:t>е</w:t>
      </w:r>
      <w:r w:rsidRPr="00E07BB2">
        <w:rPr>
          <w:sz w:val="28"/>
          <w:szCs w:val="28"/>
        </w:rPr>
        <w:t>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BA500C" w:rsidRPr="00E07BB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BA500C" w:rsidRPr="00E07BB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BA500C" w:rsidRPr="00E07BB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BA500C" w:rsidRPr="007C5357" w:rsidRDefault="00BA500C" w:rsidP="00BA500C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образования </w:t>
      </w:r>
      <w:proofErr w:type="spellStart"/>
      <w:r w:rsidR="00004B80">
        <w:rPr>
          <w:sz w:val="28"/>
          <w:szCs w:val="28"/>
        </w:rPr>
        <w:t>Таицкое</w:t>
      </w:r>
      <w:proofErr w:type="spellEnd"/>
      <w:r w:rsidR="00004B80">
        <w:rPr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Гатчинского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BA500C" w:rsidRPr="00E4662A" w:rsidRDefault="00BA500C" w:rsidP="00BA5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lastRenderedPageBreak/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не является препятствием для повторной подачи д</w:t>
      </w:r>
      <w:r w:rsidRPr="006506CF">
        <w:rPr>
          <w:sz w:val="28"/>
          <w:szCs w:val="28"/>
        </w:rPr>
        <w:t>о</w:t>
      </w:r>
      <w:r w:rsidRPr="006506CF">
        <w:rPr>
          <w:sz w:val="28"/>
          <w:szCs w:val="28"/>
        </w:rPr>
        <w:t xml:space="preserve">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BA500C" w:rsidRPr="001B4C9C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ТОС, принятые на собрании (конференции) граждан ТОС, подлежат регис</w:t>
      </w:r>
      <w:r w:rsidR="00004B80">
        <w:rPr>
          <w:sz w:val="28"/>
          <w:szCs w:val="28"/>
        </w:rPr>
        <w:t>трации, путем принятия решения с</w:t>
      </w:r>
      <w:r>
        <w:rPr>
          <w:sz w:val="28"/>
          <w:szCs w:val="28"/>
        </w:rPr>
        <w:t>оветом депутатов.</w:t>
      </w:r>
    </w:p>
    <w:p w:rsidR="00BA500C" w:rsidRPr="008E5053" w:rsidRDefault="00BA500C" w:rsidP="00BA500C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04B80">
        <w:rPr>
          <w:sz w:val="28"/>
          <w:szCs w:val="28"/>
        </w:rPr>
        <w:t>Копия решения с</w:t>
      </w:r>
      <w:r>
        <w:rPr>
          <w:sz w:val="28"/>
          <w:szCs w:val="28"/>
        </w:rPr>
        <w:t>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="00004B80">
        <w:rPr>
          <w:sz w:val="28"/>
          <w:szCs w:val="28"/>
        </w:rPr>
        <w:t>а</w:t>
      </w:r>
      <w:r w:rsidRPr="008E5053">
        <w:rPr>
          <w:sz w:val="28"/>
          <w:szCs w:val="28"/>
        </w:rPr>
        <w:t>дминистрацию 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BA500C" w:rsidRDefault="00BA500C" w:rsidP="00BA5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00C" w:rsidRPr="0081407E" w:rsidRDefault="00BA500C" w:rsidP="00BA50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81407E">
        <w:rPr>
          <w:sz w:val="28"/>
          <w:szCs w:val="28"/>
        </w:rPr>
        <w:t xml:space="preserve">. Экономические основы </w:t>
      </w:r>
      <w:r>
        <w:rPr>
          <w:sz w:val="28"/>
          <w:szCs w:val="28"/>
        </w:rPr>
        <w:t xml:space="preserve">ТОС и порядок выделения средств из </w:t>
      </w:r>
      <w:r w:rsidRPr="008B03E2">
        <w:rPr>
          <w:sz w:val="28"/>
          <w:szCs w:val="28"/>
        </w:rPr>
        <w:t>бюджета муниципального образования</w:t>
      </w:r>
    </w:p>
    <w:p w:rsidR="00BA500C" w:rsidRPr="001B4C9C" w:rsidRDefault="00BA500C" w:rsidP="00BA500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500C" w:rsidRPr="003E69A0" w:rsidRDefault="00BA500C" w:rsidP="00BA500C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BA500C" w:rsidRPr="008B03E2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</w:t>
      </w:r>
      <w:proofErr w:type="gramStart"/>
      <w:r w:rsidRPr="008B03E2">
        <w:rPr>
          <w:sz w:val="28"/>
          <w:szCs w:val="28"/>
        </w:rPr>
        <w:t>дств в с</w:t>
      </w:r>
      <w:proofErr w:type="gramEnd"/>
      <w:r w:rsidRPr="008B03E2">
        <w:rPr>
          <w:sz w:val="28"/>
          <w:szCs w:val="28"/>
        </w:rPr>
        <w:t>оответствии с уставом ТОС.</w:t>
      </w:r>
    </w:p>
    <w:p w:rsidR="00BA500C" w:rsidRPr="008B03E2" w:rsidRDefault="00BA500C" w:rsidP="00BA500C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BA500C" w:rsidRPr="008B03E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BA500C" w:rsidRPr="008B03E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BA500C" w:rsidRPr="008B03E2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>правовыми актами</w:t>
      </w:r>
      <w:r w:rsidR="00004B80">
        <w:rPr>
          <w:sz w:val="28"/>
          <w:szCs w:val="28"/>
        </w:rPr>
        <w:t xml:space="preserve"> а</w:t>
      </w:r>
      <w:r w:rsidRPr="008B03E2">
        <w:rPr>
          <w:sz w:val="28"/>
          <w:szCs w:val="28"/>
        </w:rPr>
        <w:t xml:space="preserve">дминистрации. </w:t>
      </w:r>
    </w:p>
    <w:p w:rsidR="00BA500C" w:rsidRPr="008B03E2" w:rsidRDefault="00BA500C" w:rsidP="00BA500C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BA500C" w:rsidRPr="008B03E2" w:rsidRDefault="00BA500C" w:rsidP="00BA500C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BA500C" w:rsidRPr="006C6D94" w:rsidRDefault="00BA500C" w:rsidP="00BA500C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BA500C" w:rsidRPr="003E69A0" w:rsidRDefault="00BA500C" w:rsidP="00BA5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</w:t>
      </w:r>
      <w:proofErr w:type="gramStart"/>
      <w:r w:rsidRPr="003E69A0">
        <w:rPr>
          <w:sz w:val="28"/>
          <w:szCs w:val="28"/>
        </w:rPr>
        <w:t>Контроль за</w:t>
      </w:r>
      <w:proofErr w:type="gramEnd"/>
      <w:r w:rsidRPr="003E69A0">
        <w:rPr>
          <w:sz w:val="28"/>
          <w:szCs w:val="28"/>
        </w:rPr>
        <w:t xml:space="preserve"> расходованием ТОС средств, выделенных из  бюджета </w:t>
      </w:r>
      <w:r w:rsidRPr="006C6D94">
        <w:rPr>
          <w:sz w:val="28"/>
          <w:szCs w:val="28"/>
        </w:rPr>
        <w:t xml:space="preserve">муниципального образования </w:t>
      </w:r>
      <w:r w:rsidR="00004B80">
        <w:rPr>
          <w:sz w:val="28"/>
          <w:szCs w:val="28"/>
        </w:rPr>
        <w:t>осуществляет а</w:t>
      </w:r>
      <w:r w:rsidRPr="003E69A0">
        <w:rPr>
          <w:sz w:val="28"/>
          <w:szCs w:val="28"/>
        </w:rPr>
        <w:t xml:space="preserve">дминистрация. 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00C" w:rsidRDefault="00BA500C" w:rsidP="00BA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00C" w:rsidRPr="00F15A48" w:rsidRDefault="00BA500C" w:rsidP="00BA500C">
      <w:pPr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</w:p>
    <w:p w:rsidR="00BA500C" w:rsidRPr="009712A4" w:rsidRDefault="00BA500C" w:rsidP="00BA500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500C" w:rsidRDefault="00BA500C" w:rsidP="00BA500C">
      <w:pPr>
        <w:ind w:firstLine="540"/>
        <w:jc w:val="right"/>
        <w:rPr>
          <w:sz w:val="28"/>
          <w:szCs w:val="28"/>
        </w:rPr>
        <w:sectPr w:rsidR="00BA500C" w:rsidSect="00361B86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709" w:left="1559" w:header="709" w:footer="709" w:gutter="0"/>
          <w:cols w:space="708"/>
          <w:titlePg/>
          <w:docGrid w:linePitch="360"/>
        </w:sectPr>
      </w:pPr>
    </w:p>
    <w:p w:rsidR="00BA500C" w:rsidRDefault="00BA500C" w:rsidP="00BA50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00C" w:rsidRPr="00004B80" w:rsidRDefault="00BA500C" w:rsidP="00BA50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4B80">
        <w:rPr>
          <w:sz w:val="28"/>
          <w:szCs w:val="28"/>
        </w:rPr>
        <w:t>Приложение 1</w:t>
      </w:r>
    </w:p>
    <w:p w:rsidR="00BA500C" w:rsidRPr="00004B80" w:rsidRDefault="00BA500C" w:rsidP="00BA500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04B80">
        <w:rPr>
          <w:sz w:val="28"/>
          <w:szCs w:val="28"/>
        </w:rPr>
        <w:t>к Положению о порядке организации и осуществления</w:t>
      </w:r>
    </w:p>
    <w:p w:rsidR="00BA500C" w:rsidRPr="00004B80" w:rsidRDefault="00BA500C" w:rsidP="00BA500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04B80">
        <w:rPr>
          <w:sz w:val="28"/>
          <w:szCs w:val="28"/>
        </w:rPr>
        <w:t>территориального общественного самоуправления</w:t>
      </w:r>
    </w:p>
    <w:p w:rsidR="00BA500C" w:rsidRPr="00004B80" w:rsidRDefault="00BA500C" w:rsidP="00BA500C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004B80">
        <w:rPr>
          <w:sz w:val="28"/>
          <w:szCs w:val="28"/>
        </w:rPr>
        <w:t xml:space="preserve">в МО </w:t>
      </w:r>
      <w:proofErr w:type="spellStart"/>
      <w:r w:rsidR="00004B80" w:rsidRPr="00004B80">
        <w:rPr>
          <w:sz w:val="28"/>
          <w:szCs w:val="28"/>
        </w:rPr>
        <w:t>Таицкое</w:t>
      </w:r>
      <w:proofErr w:type="spellEnd"/>
      <w:r w:rsidR="00004B80" w:rsidRPr="00004B80">
        <w:rPr>
          <w:sz w:val="28"/>
          <w:szCs w:val="28"/>
        </w:rPr>
        <w:t xml:space="preserve"> городское </w:t>
      </w:r>
      <w:r w:rsidRPr="00004B80">
        <w:rPr>
          <w:sz w:val="28"/>
          <w:szCs w:val="28"/>
        </w:rPr>
        <w:t>поселение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04B80" w:rsidRDefault="00004B80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A500C" w:rsidRPr="001B4C9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МО </w:t>
      </w:r>
      <w:proofErr w:type="spellStart"/>
      <w:r w:rsidR="00004B80" w:rsidRPr="00004B80">
        <w:rPr>
          <w:b/>
          <w:sz w:val="28"/>
          <w:szCs w:val="28"/>
        </w:rPr>
        <w:t>Таицкое</w:t>
      </w:r>
      <w:proofErr w:type="spellEnd"/>
      <w:r w:rsidR="00004B80" w:rsidRPr="00004B80">
        <w:rPr>
          <w:b/>
          <w:sz w:val="28"/>
          <w:szCs w:val="28"/>
        </w:rPr>
        <w:t xml:space="preserve"> городское</w:t>
      </w:r>
      <w:r w:rsidR="00004B80" w:rsidRPr="008F0F6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поселение Гатчинского муниципального района </w:t>
      </w:r>
    </w:p>
    <w:p w:rsidR="00BA500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A500C" w:rsidRPr="001B4C9C" w:rsidRDefault="00BA500C" w:rsidP="00BA500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BA500C" w:rsidRPr="001B4C9C" w:rsidTr="0020578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spellStart"/>
            <w:proofErr w:type="gramStart"/>
            <w:r w:rsidRPr="00D2058A">
              <w:t>п</w:t>
            </w:r>
            <w:proofErr w:type="spellEnd"/>
            <w:proofErr w:type="gramEnd"/>
            <w:r w:rsidRPr="00D2058A">
              <w:t>/</w:t>
            </w:r>
            <w:proofErr w:type="spellStart"/>
            <w:r w:rsidRPr="00D2058A"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Default="00BA500C" w:rsidP="00205784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D2058A" w:rsidRDefault="00BA500C" w:rsidP="00205784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BA500C" w:rsidRPr="001B4C9C" w:rsidTr="002057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00C" w:rsidRPr="001B4C9C" w:rsidTr="002057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00C" w:rsidRPr="001B4C9C" w:rsidTr="002057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0C" w:rsidRPr="001B4C9C" w:rsidRDefault="00BA500C" w:rsidP="00205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500C" w:rsidRDefault="00BA500C" w:rsidP="00BA500C">
      <w:pPr>
        <w:tabs>
          <w:tab w:val="left" w:pos="8055"/>
        </w:tabs>
        <w:rPr>
          <w:sz w:val="28"/>
          <w:szCs w:val="28"/>
        </w:rPr>
        <w:sectPr w:rsidR="00BA500C" w:rsidSect="00EC1C00"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10391D" w:rsidRDefault="0010391D"/>
    <w:sectPr w:rsidR="0010391D" w:rsidSect="0010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004B80" w:rsidP="00236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7C7" w:rsidRDefault="00004B80" w:rsidP="00BB0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004B80" w:rsidP="002367CA">
    <w:pPr>
      <w:pStyle w:val="a3"/>
      <w:framePr w:wrap="around" w:vAnchor="text" w:hAnchor="margin" w:xAlign="right" w:y="1"/>
      <w:rPr>
        <w:rStyle w:val="a5"/>
      </w:rPr>
    </w:pPr>
  </w:p>
  <w:p w:rsidR="008A67C7" w:rsidRDefault="00004B80" w:rsidP="00BB0DE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004B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8A67C7" w:rsidRDefault="00004B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8DD"/>
    <w:multiLevelType w:val="hybridMultilevel"/>
    <w:tmpl w:val="EC0E5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9BF"/>
    <w:multiLevelType w:val="hybridMultilevel"/>
    <w:tmpl w:val="4DCE6AFE"/>
    <w:lvl w:ilvl="0" w:tplc="89B2E2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0C"/>
    <w:rsid w:val="00004B80"/>
    <w:rsid w:val="0010391D"/>
    <w:rsid w:val="00B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A5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00C"/>
  </w:style>
  <w:style w:type="paragraph" w:styleId="a6">
    <w:name w:val="header"/>
    <w:basedOn w:val="a"/>
    <w:link w:val="a7"/>
    <w:uiPriority w:val="99"/>
    <w:rsid w:val="00BA500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BA500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BA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 Indent"/>
    <w:basedOn w:val="a"/>
    <w:link w:val="a9"/>
    <w:rsid w:val="00BA500C"/>
    <w:pPr>
      <w:ind w:left="360"/>
      <w:jc w:val="both"/>
    </w:pPr>
    <w:rPr>
      <w:rFonts w:ascii="Arial" w:hAnsi="Arial"/>
      <w:lang/>
    </w:rPr>
  </w:style>
  <w:style w:type="character" w:customStyle="1" w:styleId="a9">
    <w:name w:val="Основной текст с отступом Знак"/>
    <w:basedOn w:val="a0"/>
    <w:link w:val="a8"/>
    <w:rsid w:val="00BA500C"/>
    <w:rPr>
      <w:rFonts w:ascii="Arial" w:eastAsia="Times New Roman" w:hAnsi="Arial" w:cs="Times New Roman"/>
      <w:sz w:val="24"/>
      <w:szCs w:val="24"/>
      <w:lang/>
    </w:rPr>
  </w:style>
  <w:style w:type="paragraph" w:customStyle="1" w:styleId="14">
    <w:name w:val="Юрист 14"/>
    <w:basedOn w:val="a"/>
    <w:rsid w:val="00BA500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BA50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BA500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2019-03-19T13:36:00Z</cp:lastPrinted>
  <dcterms:created xsi:type="dcterms:W3CDTF">2019-03-19T13:18:00Z</dcterms:created>
  <dcterms:modified xsi:type="dcterms:W3CDTF">2019-03-19T13:38:00Z</dcterms:modified>
</cp:coreProperties>
</file>