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63" w:rsidRPr="00DD3803" w:rsidRDefault="009D4463" w:rsidP="009D4463">
      <w:pPr>
        <w:jc w:val="right"/>
        <w:rPr>
          <w:b/>
          <w:bCs/>
        </w:rPr>
      </w:pPr>
      <w:r>
        <w:rPr>
          <w:b/>
          <w:bCs/>
        </w:rPr>
        <w:t xml:space="preserve">               </w:t>
      </w:r>
      <w:r w:rsidRPr="00DD3803">
        <w:rPr>
          <w:b/>
          <w:bCs/>
        </w:rPr>
        <w:t>Приложение № 1</w:t>
      </w:r>
    </w:p>
    <w:p w:rsidR="009D4463" w:rsidRDefault="009D4463" w:rsidP="009D446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proofErr w:type="gramStart"/>
      <w:r>
        <w:t>к</w:t>
      </w:r>
      <w:proofErr w:type="gramEnd"/>
      <w:r>
        <w:t xml:space="preserve">  решения Совета депутатов</w:t>
      </w:r>
    </w:p>
    <w:p w:rsidR="009D4463" w:rsidRDefault="009D4463" w:rsidP="009D44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9D4463" w:rsidRDefault="009D4463" w:rsidP="009D44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  22.04.2021 года № 102</w:t>
      </w:r>
    </w:p>
    <w:p w:rsidR="009D4463" w:rsidRDefault="009D4463" w:rsidP="009D4463">
      <w:pPr>
        <w:ind w:left="2832" w:firstLine="708"/>
        <w:jc w:val="both"/>
        <w:rPr>
          <w:sz w:val="22"/>
        </w:rPr>
      </w:pPr>
    </w:p>
    <w:p w:rsidR="009D4463" w:rsidRDefault="009D4463" w:rsidP="009D4463">
      <w:pPr>
        <w:ind w:left="2832" w:firstLine="708"/>
        <w:jc w:val="both"/>
        <w:rPr>
          <w:sz w:val="22"/>
        </w:rPr>
      </w:pPr>
    </w:p>
    <w:p w:rsidR="009D4463" w:rsidRDefault="009D4463" w:rsidP="009D4463">
      <w:pPr>
        <w:ind w:left="2832" w:firstLine="708"/>
        <w:jc w:val="both"/>
        <w:rPr>
          <w:sz w:val="22"/>
        </w:rPr>
      </w:pPr>
    </w:p>
    <w:p w:rsidR="009D4463" w:rsidRDefault="009D4463" w:rsidP="009D4463">
      <w:pPr>
        <w:ind w:left="2832" w:firstLine="708"/>
        <w:jc w:val="both"/>
        <w:rPr>
          <w:sz w:val="22"/>
        </w:rPr>
      </w:pPr>
    </w:p>
    <w:p w:rsidR="009D4463" w:rsidRDefault="009D4463" w:rsidP="009D4463">
      <w:pPr>
        <w:ind w:left="2832" w:firstLine="708"/>
        <w:jc w:val="both"/>
        <w:rPr>
          <w:sz w:val="22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9D4463" w:rsidRPr="0059328D" w:rsidTr="009E1FC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63" w:rsidRPr="0059328D" w:rsidRDefault="009D4463" w:rsidP="009E1FC8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Источники внутреннего  финансирования дефицита</w:t>
            </w:r>
          </w:p>
          <w:p w:rsidR="009D4463" w:rsidRPr="0059328D" w:rsidRDefault="009D4463" w:rsidP="009E1FC8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9328D">
              <w:rPr>
                <w:b/>
                <w:sz w:val="28"/>
                <w:szCs w:val="28"/>
              </w:rPr>
              <w:t>Таицкое</w:t>
            </w:r>
            <w:proofErr w:type="spellEnd"/>
            <w:r w:rsidRPr="0059328D">
              <w:rPr>
                <w:b/>
                <w:sz w:val="28"/>
                <w:szCs w:val="28"/>
              </w:rPr>
              <w:t xml:space="preserve"> городское поселение</w:t>
            </w:r>
          </w:p>
          <w:p w:rsidR="009D4463" w:rsidRPr="0059328D" w:rsidRDefault="009D4463" w:rsidP="009E1FC8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59328D">
              <w:rPr>
                <w:b/>
                <w:sz w:val="28"/>
                <w:szCs w:val="28"/>
              </w:rPr>
              <w:t xml:space="preserve"> год</w:t>
            </w:r>
          </w:p>
          <w:p w:rsidR="009D4463" w:rsidRPr="0059328D" w:rsidRDefault="009D4463" w:rsidP="009E1FC8">
            <w:pPr>
              <w:jc w:val="center"/>
              <w:rPr>
                <w:b/>
                <w:sz w:val="28"/>
                <w:szCs w:val="28"/>
              </w:rPr>
            </w:pPr>
          </w:p>
          <w:p w:rsidR="009D4463" w:rsidRPr="0059328D" w:rsidRDefault="009D4463" w:rsidP="009E1FC8">
            <w:pPr>
              <w:jc w:val="center"/>
              <w:rPr>
                <w:b/>
              </w:rPr>
            </w:pPr>
          </w:p>
        </w:tc>
      </w:tr>
      <w:tr w:rsidR="009D4463" w:rsidTr="009E1FC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9D4463" w:rsidRDefault="009D4463" w:rsidP="009E1FC8">
            <w:pPr>
              <w:jc w:val="center"/>
              <w:rPr>
                <w:b/>
              </w:rPr>
            </w:pPr>
          </w:p>
          <w:p w:rsidR="009D4463" w:rsidRDefault="009D4463" w:rsidP="009E1FC8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4463" w:rsidRDefault="009D4463" w:rsidP="009E1FC8">
            <w:pPr>
              <w:pStyle w:val="1"/>
              <w:rPr>
                <w:sz w:val="24"/>
              </w:rPr>
            </w:pPr>
          </w:p>
          <w:p w:rsidR="009D4463" w:rsidRDefault="009D4463" w:rsidP="009E1FC8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463" w:rsidRDefault="009D4463" w:rsidP="009E1FC8">
            <w:pPr>
              <w:pStyle w:val="1"/>
              <w:rPr>
                <w:sz w:val="24"/>
              </w:rPr>
            </w:pPr>
          </w:p>
          <w:p w:rsidR="009D4463" w:rsidRPr="00BA4762" w:rsidRDefault="009D4463" w:rsidP="009E1FC8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BA4762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од</w:t>
            </w:r>
          </w:p>
          <w:p w:rsidR="009D4463" w:rsidRPr="00BA4762" w:rsidRDefault="009D4463" w:rsidP="009E1FC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9D4463" w:rsidRPr="00230482" w:rsidRDefault="009D4463" w:rsidP="009E1FC8">
            <w:pPr>
              <w:jc w:val="center"/>
            </w:pPr>
          </w:p>
        </w:tc>
      </w:tr>
      <w:tr w:rsidR="009D4463" w:rsidTr="009E1F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9D4463" w:rsidRPr="006F622A" w:rsidRDefault="009D4463" w:rsidP="009E1FC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F622A">
              <w:rPr>
                <w:szCs w:val="24"/>
              </w:rPr>
              <w:t>00001020000</w:t>
            </w:r>
            <w:r>
              <w:rPr>
                <w:szCs w:val="24"/>
              </w:rPr>
              <w:t>13</w:t>
            </w:r>
            <w:r w:rsidRPr="006F622A">
              <w:rPr>
                <w:szCs w:val="24"/>
              </w:rPr>
              <w:t>0000710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9D4463" w:rsidRPr="0037156B" w:rsidRDefault="009D4463" w:rsidP="009E1FC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D4463" w:rsidRPr="0020405D" w:rsidRDefault="009D4463" w:rsidP="009E1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4 396,2</w:t>
            </w:r>
          </w:p>
        </w:tc>
      </w:tr>
      <w:tr w:rsidR="009D4463" w:rsidTr="009E1F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D4463" w:rsidRDefault="009D4463" w:rsidP="009E1FC8">
            <w:pPr>
              <w:jc w:val="center"/>
            </w:pPr>
          </w:p>
          <w:p w:rsidR="009D4463" w:rsidRDefault="009D4463" w:rsidP="009E1FC8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9D4463" w:rsidRDefault="009D4463" w:rsidP="009E1FC8">
            <w:r>
              <w:t>Изменение остатков средств бюджета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9D4463" w:rsidRDefault="009D4463" w:rsidP="009E1FC8">
            <w:pPr>
              <w:jc w:val="center"/>
            </w:pPr>
          </w:p>
          <w:p w:rsidR="009D4463" w:rsidRPr="0034493B" w:rsidRDefault="009D4463" w:rsidP="009E1FC8">
            <w:pPr>
              <w:jc w:val="center"/>
            </w:pPr>
            <w:r>
              <w:t>9 959,4</w:t>
            </w:r>
          </w:p>
        </w:tc>
      </w:tr>
      <w:tr w:rsidR="009D4463" w:rsidTr="009E1FC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9D4463" w:rsidRDefault="009D4463" w:rsidP="009E1FC8"/>
        </w:tc>
        <w:tc>
          <w:tcPr>
            <w:tcW w:w="3969" w:type="dxa"/>
            <w:vAlign w:val="bottom"/>
          </w:tcPr>
          <w:p w:rsidR="009D4463" w:rsidRDefault="009D4463" w:rsidP="009E1FC8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</w:p>
          <w:p w:rsidR="009D4463" w:rsidRDefault="009D4463" w:rsidP="009E1FC8">
            <w:pPr>
              <w:rPr>
                <w:b/>
              </w:rPr>
            </w:pPr>
          </w:p>
        </w:tc>
        <w:tc>
          <w:tcPr>
            <w:tcW w:w="2126" w:type="dxa"/>
          </w:tcPr>
          <w:p w:rsidR="009D4463" w:rsidRDefault="009D4463" w:rsidP="009E1FC8">
            <w:pPr>
              <w:jc w:val="center"/>
              <w:rPr>
                <w:b/>
                <w:szCs w:val="24"/>
              </w:rPr>
            </w:pPr>
          </w:p>
          <w:p w:rsidR="009D4463" w:rsidRPr="009573B0" w:rsidRDefault="009D4463" w:rsidP="009E1FC8">
            <w:pPr>
              <w:jc w:val="center"/>
              <w:rPr>
                <w:b/>
                <w:szCs w:val="24"/>
              </w:rPr>
            </w:pPr>
            <w:r w:rsidRPr="00BB6BBA">
              <w:rPr>
                <w:b/>
                <w:szCs w:val="24"/>
              </w:rPr>
              <w:t>-14 355,6</w:t>
            </w:r>
          </w:p>
        </w:tc>
      </w:tr>
    </w:tbl>
    <w:p w:rsidR="009D4463" w:rsidRDefault="009D4463" w:rsidP="009D4463"/>
    <w:p w:rsidR="009D4463" w:rsidRDefault="009D4463" w:rsidP="009D4463"/>
    <w:tbl>
      <w:tblPr>
        <w:tblW w:w="10012" w:type="dxa"/>
        <w:tblInd w:w="93" w:type="dxa"/>
        <w:tblLook w:val="04A0"/>
      </w:tblPr>
      <w:tblGrid>
        <w:gridCol w:w="1613"/>
        <w:gridCol w:w="1427"/>
        <w:gridCol w:w="1500"/>
        <w:gridCol w:w="1340"/>
        <w:gridCol w:w="372"/>
        <w:gridCol w:w="968"/>
        <w:gridCol w:w="450"/>
        <w:gridCol w:w="462"/>
        <w:gridCol w:w="831"/>
        <w:gridCol w:w="997"/>
        <w:gridCol w:w="52"/>
      </w:tblGrid>
      <w:tr w:rsidR="009D4463" w:rsidRPr="009D4463" w:rsidTr="009D4463">
        <w:trPr>
          <w:gridAfter w:val="2"/>
          <w:wAfter w:w="1049" w:type="dxa"/>
          <w:trHeight w:val="300"/>
        </w:trPr>
        <w:tc>
          <w:tcPr>
            <w:tcW w:w="8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9D4463" w:rsidRPr="009D4463" w:rsidTr="009D4463">
        <w:trPr>
          <w:gridAfter w:val="2"/>
          <w:wAfter w:w="1049" w:type="dxa"/>
          <w:trHeight w:val="300"/>
        </w:trPr>
        <w:tc>
          <w:tcPr>
            <w:tcW w:w="8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 к решению  совета депутатов МО </w:t>
            </w:r>
            <w:proofErr w:type="spellStart"/>
            <w:r w:rsidRPr="009D4463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9D4463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9D4463" w:rsidRPr="009D4463" w:rsidTr="009D4463">
        <w:trPr>
          <w:gridAfter w:val="2"/>
          <w:wAfter w:w="1049" w:type="dxa"/>
          <w:trHeight w:val="300"/>
        </w:trPr>
        <w:tc>
          <w:tcPr>
            <w:tcW w:w="8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от 22 апреля 2021 года № 102</w:t>
            </w:r>
          </w:p>
        </w:tc>
      </w:tr>
      <w:tr w:rsidR="009D4463" w:rsidRPr="009D4463" w:rsidTr="009D4463">
        <w:trPr>
          <w:gridAfter w:val="2"/>
          <w:wAfter w:w="1049" w:type="dxa"/>
          <w:trHeight w:val="30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gridAfter w:val="2"/>
          <w:wAfter w:w="1049" w:type="dxa"/>
          <w:trHeight w:val="735"/>
        </w:trPr>
        <w:tc>
          <w:tcPr>
            <w:tcW w:w="89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4463" w:rsidRPr="009D4463" w:rsidRDefault="009D4463" w:rsidP="009D446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46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2021</w:t>
            </w:r>
          </w:p>
        </w:tc>
      </w:tr>
      <w:tr w:rsidR="009D4463" w:rsidRPr="009D4463" w:rsidTr="009D4463">
        <w:trPr>
          <w:gridAfter w:val="2"/>
          <w:wAfter w:w="1049" w:type="dxa"/>
          <w:trHeight w:val="148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    2021 год          (тыс. руб.)     </w:t>
            </w:r>
          </w:p>
        </w:tc>
      </w:tr>
      <w:tr w:rsidR="009D4463" w:rsidRPr="009D4463" w:rsidTr="009D4463">
        <w:trPr>
          <w:gridAfter w:val="2"/>
          <w:wAfter w:w="1049" w:type="dxa"/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45020,0</w:t>
            </w:r>
          </w:p>
        </w:tc>
      </w:tr>
      <w:tr w:rsidR="009D4463" w:rsidRPr="009D4463" w:rsidTr="009D4463">
        <w:trPr>
          <w:gridAfter w:val="2"/>
          <w:wAfter w:w="1049" w:type="dxa"/>
          <w:trHeight w:val="48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32000,0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11900,0</w:t>
            </w:r>
          </w:p>
        </w:tc>
      </w:tr>
      <w:tr w:rsidR="009D4463" w:rsidRPr="009D4463" w:rsidTr="009D4463">
        <w:trPr>
          <w:gridAfter w:val="2"/>
          <w:wAfter w:w="1049" w:type="dxa"/>
          <w:trHeight w:val="15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182 1 01 02010 01 1000 110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11900,0</w:t>
            </w:r>
          </w:p>
        </w:tc>
      </w:tr>
      <w:tr w:rsidR="009D4463" w:rsidRPr="009D4463" w:rsidTr="009D4463">
        <w:trPr>
          <w:gridAfter w:val="2"/>
          <w:wAfter w:w="1049" w:type="dxa"/>
          <w:trHeight w:val="223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9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6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2100,0</w:t>
            </w:r>
          </w:p>
        </w:tc>
      </w:tr>
      <w:tr w:rsidR="009D4463" w:rsidRPr="009D4463" w:rsidTr="009D4463">
        <w:trPr>
          <w:gridAfter w:val="2"/>
          <w:wAfter w:w="1049" w:type="dxa"/>
          <w:trHeight w:val="135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17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9D4463">
              <w:rPr>
                <w:color w:val="000000"/>
                <w:szCs w:val="24"/>
              </w:rPr>
              <w:t>производимый</w:t>
            </w:r>
            <w:proofErr w:type="gramEnd"/>
            <w:r w:rsidRPr="009D4463">
              <w:rPr>
                <w:color w:val="000000"/>
                <w:szCs w:val="24"/>
              </w:rPr>
              <w:t xml:space="preserve"> </w:t>
            </w:r>
            <w:proofErr w:type="spellStart"/>
            <w:r w:rsidRPr="009D4463">
              <w:rPr>
                <w:color w:val="000000"/>
                <w:szCs w:val="24"/>
              </w:rPr>
              <w:t>натерритории</w:t>
            </w:r>
            <w:proofErr w:type="spellEnd"/>
            <w:r w:rsidRPr="009D4463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9D4463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9D4463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2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2100,0</w:t>
            </w:r>
          </w:p>
        </w:tc>
      </w:tr>
      <w:tr w:rsidR="009D4463" w:rsidRPr="009D4463" w:rsidTr="009D4463">
        <w:trPr>
          <w:gridAfter w:val="2"/>
          <w:wAfter w:w="1049" w:type="dxa"/>
          <w:trHeight w:val="9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9D4463">
              <w:rPr>
                <w:color w:val="000000"/>
                <w:szCs w:val="24"/>
              </w:rPr>
              <w:t>Федерации</w:t>
            </w:r>
            <w:proofErr w:type="gramEnd"/>
            <w:r w:rsidRPr="009D4463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9D4463">
              <w:rPr>
                <w:color w:val="000000"/>
                <w:szCs w:val="24"/>
              </w:rPr>
              <w:t>бюжеты</w:t>
            </w:r>
            <w:proofErr w:type="spellEnd"/>
            <w:r w:rsidRPr="009D4463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gridAfter w:val="2"/>
          <w:wAfter w:w="1049" w:type="dxa"/>
          <w:trHeight w:val="9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182 1 06 01030 13 1000 110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17000,0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4500,0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4500,0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5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43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13020,0</w:t>
            </w:r>
          </w:p>
        </w:tc>
      </w:tr>
      <w:tr w:rsidR="009D4463" w:rsidRPr="009D4463" w:rsidTr="009D4463">
        <w:trPr>
          <w:gridAfter w:val="2"/>
          <w:wAfter w:w="1049" w:type="dxa"/>
          <w:trHeight w:val="100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3370,0</w:t>
            </w:r>
          </w:p>
        </w:tc>
      </w:tr>
      <w:tr w:rsidR="009D4463" w:rsidRPr="009D4463" w:rsidTr="009D4463">
        <w:trPr>
          <w:gridAfter w:val="2"/>
          <w:wAfter w:w="1049" w:type="dxa"/>
          <w:trHeight w:val="115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5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1800,0</w:t>
            </w:r>
          </w:p>
        </w:tc>
      </w:tr>
      <w:tr w:rsidR="009D4463" w:rsidRPr="009D4463" w:rsidTr="009D4463">
        <w:trPr>
          <w:gridAfter w:val="2"/>
          <w:wAfter w:w="1049" w:type="dxa"/>
          <w:trHeight w:val="160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617 1 11 05025 13 0000 120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proofErr w:type="gramStart"/>
            <w:r w:rsidRPr="009D4463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35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82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1070,0</w:t>
            </w:r>
          </w:p>
        </w:tc>
      </w:tr>
      <w:tr w:rsidR="009D4463" w:rsidRPr="009D4463" w:rsidTr="009D4463">
        <w:trPr>
          <w:gridAfter w:val="2"/>
          <w:wAfter w:w="1049" w:type="dxa"/>
          <w:trHeight w:val="117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72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72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gridAfter w:val="2"/>
          <w:wAfter w:w="1049" w:type="dxa"/>
          <w:trHeight w:val="75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9D4463">
              <w:rPr>
                <w:color w:val="000000"/>
                <w:szCs w:val="24"/>
              </w:rPr>
              <w:t>кц</w:t>
            </w:r>
            <w:proofErr w:type="spellEnd"/>
            <w:r w:rsidRPr="009D4463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9000,0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8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617 1 14 02050 13 0000 410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3000,0</w:t>
            </w:r>
          </w:p>
        </w:tc>
      </w:tr>
      <w:tr w:rsidR="009D4463" w:rsidRPr="009D4463" w:rsidTr="009D4463">
        <w:trPr>
          <w:gridAfter w:val="2"/>
          <w:wAfter w:w="1049" w:type="dxa"/>
          <w:trHeight w:val="105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3000,0</w:t>
            </w:r>
          </w:p>
        </w:tc>
      </w:tr>
      <w:tr w:rsidR="009D4463" w:rsidRPr="009D4463" w:rsidTr="009D4463">
        <w:trPr>
          <w:gridAfter w:val="2"/>
          <w:wAfter w:w="1049" w:type="dxa"/>
          <w:trHeight w:val="78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6000,0</w:t>
            </w:r>
          </w:p>
        </w:tc>
      </w:tr>
      <w:tr w:rsidR="009D4463" w:rsidRPr="009D4463" w:rsidTr="009D4463">
        <w:trPr>
          <w:gridAfter w:val="2"/>
          <w:wAfter w:w="1049" w:type="dxa"/>
          <w:trHeight w:val="9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5000,0</w:t>
            </w:r>
          </w:p>
        </w:tc>
      </w:tr>
      <w:tr w:rsidR="009D4463" w:rsidRPr="009D4463" w:rsidTr="009D4463">
        <w:trPr>
          <w:gridAfter w:val="2"/>
          <w:wAfter w:w="1049" w:type="dxa"/>
          <w:trHeight w:val="108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gridAfter w:val="2"/>
          <w:wAfter w:w="1049" w:type="dxa"/>
          <w:trHeight w:val="3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9D4463" w:rsidRPr="009D4463" w:rsidTr="009D4463">
        <w:trPr>
          <w:gridAfter w:val="2"/>
          <w:wAfter w:w="1049" w:type="dxa"/>
          <w:trHeight w:val="9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D44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9D44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2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D44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9D44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66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26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5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617 116 01054 01 0000 140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15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617 116 01074 01 0000 140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60,0</w:t>
            </w:r>
          </w:p>
        </w:tc>
      </w:tr>
      <w:tr w:rsidR="009D4463" w:rsidRPr="009D4463" w:rsidTr="009D4463">
        <w:trPr>
          <w:gridAfter w:val="2"/>
          <w:wAfter w:w="1049" w:type="dxa"/>
          <w:trHeight w:val="15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617 116 01084 01 0000 140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10,0</w:t>
            </w:r>
          </w:p>
        </w:tc>
      </w:tr>
      <w:tr w:rsidR="009D4463" w:rsidRPr="009D4463" w:rsidTr="009D4463">
        <w:trPr>
          <w:gridAfter w:val="2"/>
          <w:wAfter w:w="1049" w:type="dxa"/>
          <w:trHeight w:val="9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617 116 02020 02 0000 140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617 117 00000 00 0000 000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617 117 01050 13 0000 180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Невыясненные </w:t>
            </w:r>
            <w:proofErr w:type="spellStart"/>
            <w:r w:rsidRPr="009D4463">
              <w:rPr>
                <w:color w:val="000000"/>
                <w:szCs w:val="24"/>
              </w:rPr>
              <w:t>поступления</w:t>
            </w:r>
            <w:proofErr w:type="gramStart"/>
            <w:r w:rsidRPr="009D4463">
              <w:rPr>
                <w:color w:val="000000"/>
                <w:szCs w:val="24"/>
              </w:rPr>
              <w:t>,з</w:t>
            </w:r>
            <w:proofErr w:type="gramEnd"/>
            <w:r w:rsidRPr="009D4463">
              <w:rPr>
                <w:color w:val="000000"/>
                <w:szCs w:val="24"/>
              </w:rPr>
              <w:t>ачисляемые</w:t>
            </w:r>
            <w:proofErr w:type="spellEnd"/>
            <w:r w:rsidRPr="009D4463">
              <w:rPr>
                <w:color w:val="000000"/>
                <w:szCs w:val="24"/>
              </w:rPr>
              <w:t xml:space="preserve">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617 117 05050 13 0530 180 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75,0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30468,1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30268,1</w:t>
            </w:r>
          </w:p>
        </w:tc>
      </w:tr>
      <w:tr w:rsidR="009D4463" w:rsidRPr="009D4463" w:rsidTr="009D4463">
        <w:trPr>
          <w:gridAfter w:val="2"/>
          <w:wAfter w:w="1049" w:type="dxa"/>
          <w:trHeight w:val="78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11132,1</w:t>
            </w:r>
          </w:p>
        </w:tc>
      </w:tr>
      <w:tr w:rsidR="009D4463" w:rsidRPr="009D4463" w:rsidTr="009D4463">
        <w:trPr>
          <w:gridAfter w:val="2"/>
          <w:wAfter w:w="1049" w:type="dxa"/>
          <w:trHeight w:val="6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4411,7</w:t>
            </w:r>
          </w:p>
        </w:tc>
      </w:tr>
      <w:tr w:rsidR="009D4463" w:rsidRPr="009D4463" w:rsidTr="009D4463">
        <w:trPr>
          <w:gridAfter w:val="2"/>
          <w:wAfter w:w="1049" w:type="dxa"/>
          <w:trHeight w:val="6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6720,4</w:t>
            </w:r>
          </w:p>
        </w:tc>
      </w:tr>
      <w:tr w:rsidR="009D4463" w:rsidRPr="009D4463" w:rsidTr="009D4463">
        <w:trPr>
          <w:gridAfter w:val="2"/>
          <w:wAfter w:w="1049" w:type="dxa"/>
          <w:trHeight w:val="76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lastRenderedPageBreak/>
              <w:t>617 2 02 20000 00 0000 150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18667,3</w:t>
            </w:r>
          </w:p>
        </w:tc>
      </w:tr>
      <w:tr w:rsidR="009D4463" w:rsidRPr="009D4463" w:rsidTr="009D4463">
        <w:trPr>
          <w:gridAfter w:val="2"/>
          <w:wAfter w:w="1049" w:type="dxa"/>
          <w:trHeight w:val="78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9D4463">
              <w:rPr>
                <w:color w:val="000000"/>
                <w:szCs w:val="24"/>
              </w:rPr>
              <w:t>софинансирование</w:t>
            </w:r>
            <w:proofErr w:type="spellEnd"/>
            <w:r w:rsidRPr="009D4463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00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5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9D4463">
              <w:rPr>
                <w:color w:val="000000"/>
                <w:szCs w:val="24"/>
              </w:rPr>
              <w:t xml:space="preserve">( </w:t>
            </w:r>
            <w:proofErr w:type="gramEnd"/>
            <w:r w:rsidRPr="009D4463">
              <w:rPr>
                <w:color w:val="000000"/>
                <w:szCs w:val="24"/>
              </w:rPr>
              <w:t>КЦ 1043)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1517,9</w:t>
            </w:r>
          </w:p>
        </w:tc>
      </w:tr>
      <w:tr w:rsidR="009D4463" w:rsidRPr="009D4463" w:rsidTr="009D4463">
        <w:trPr>
          <w:gridAfter w:val="2"/>
          <w:wAfter w:w="1049" w:type="dxa"/>
          <w:trHeight w:val="82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17149,4</w:t>
            </w:r>
          </w:p>
        </w:tc>
      </w:tr>
      <w:tr w:rsidR="009D4463" w:rsidRPr="009D4463" w:rsidTr="009D4463">
        <w:trPr>
          <w:gridAfter w:val="2"/>
          <w:wAfter w:w="1049" w:type="dxa"/>
          <w:trHeight w:val="85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1702,0</w:t>
            </w:r>
          </w:p>
        </w:tc>
      </w:tr>
      <w:tr w:rsidR="009D4463" w:rsidRPr="009D4463" w:rsidTr="009D4463">
        <w:trPr>
          <w:gridAfter w:val="2"/>
          <w:wAfter w:w="1049" w:type="dxa"/>
          <w:trHeight w:val="84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672,6</w:t>
            </w:r>
          </w:p>
        </w:tc>
      </w:tr>
      <w:tr w:rsidR="009D4463" w:rsidRPr="009D4463" w:rsidTr="009D4463">
        <w:trPr>
          <w:gridAfter w:val="2"/>
          <w:wAfter w:w="1049" w:type="dxa"/>
          <w:trHeight w:val="84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617 2 02 25576 13 0000 150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>КЦ 20-55760-0000002000)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84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1059,3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муниципального значения (КЦ 1089)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1350,0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617 2 02 25 497 13 0000 150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реализацию мероприятий по обеспечению жильем молодых семей (КЦ 21-54970-00000-00000)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1365,5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617 2 02 20 077 13 0000 150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строительство и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реконтсрукию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культиуры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Ленинградской области (КЦ 2008)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617 2 02 45550 13 0000 150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617 2 07 05030 13 0000 150</w:t>
            </w:r>
          </w:p>
        </w:tc>
        <w:tc>
          <w:tcPr>
            <w:tcW w:w="60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9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lastRenderedPageBreak/>
              <w:t>617 2 02 03000 00 0000 150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300,9</w:t>
            </w:r>
          </w:p>
        </w:tc>
      </w:tr>
      <w:tr w:rsidR="009D4463" w:rsidRPr="009D4463" w:rsidTr="009D4463">
        <w:trPr>
          <w:gridAfter w:val="2"/>
          <w:wAfter w:w="1049" w:type="dxa"/>
          <w:trHeight w:val="10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297,4</w:t>
            </w:r>
          </w:p>
        </w:tc>
      </w:tr>
      <w:tr w:rsidR="009D4463" w:rsidRPr="009D4463" w:rsidTr="009D4463">
        <w:trPr>
          <w:gridAfter w:val="2"/>
          <w:wAfter w:w="1049" w:type="dxa"/>
          <w:trHeight w:val="9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3,5</w:t>
            </w:r>
          </w:p>
        </w:tc>
      </w:tr>
      <w:tr w:rsidR="009D4463" w:rsidRPr="009D4463" w:rsidTr="009D4463">
        <w:trPr>
          <w:gridAfter w:val="2"/>
          <w:wAfter w:w="1049" w:type="dxa"/>
          <w:trHeight w:val="63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617 202 35469 13 0000 150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31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167,7</w:t>
            </w:r>
          </w:p>
        </w:tc>
      </w:tr>
      <w:tr w:rsidR="009D4463" w:rsidRPr="009D4463" w:rsidTr="009D4463">
        <w:trPr>
          <w:gridAfter w:val="2"/>
          <w:wAfter w:w="1049" w:type="dxa"/>
          <w:trHeight w:val="12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167,7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101,0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66,7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67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03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9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000 2 19 05000 13 0000 150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gridAfter w:val="2"/>
          <w:wAfter w:w="1049" w:type="dxa"/>
          <w:trHeight w:val="103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000 2 07 00000 00 0000 000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</w:tr>
      <w:tr w:rsidR="009D4463" w:rsidRPr="009D4463" w:rsidTr="009D4463">
        <w:trPr>
          <w:gridAfter w:val="2"/>
          <w:wAfter w:w="1049" w:type="dxa"/>
          <w:trHeight w:val="945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000 2 07 05030 13 0000 150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</w:tr>
      <w:tr w:rsidR="009D4463" w:rsidRPr="009D4463" w:rsidTr="009D4463">
        <w:trPr>
          <w:gridAfter w:val="2"/>
          <w:wAfter w:w="1049" w:type="dxa"/>
          <w:trHeight w:val="45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60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8"/>
                <w:szCs w:val="28"/>
              </w:rPr>
            </w:pPr>
            <w:r w:rsidRPr="009D4463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D4463">
              <w:rPr>
                <w:b/>
                <w:bCs/>
                <w:color w:val="000000"/>
                <w:sz w:val="28"/>
                <w:szCs w:val="28"/>
              </w:rPr>
              <w:t>75488,1</w:t>
            </w:r>
          </w:p>
        </w:tc>
      </w:tr>
      <w:tr w:rsidR="009D4463" w:rsidRPr="009D4463" w:rsidTr="009D4463">
        <w:trPr>
          <w:gridAfter w:val="2"/>
          <w:wAfter w:w="1049" w:type="dxa"/>
          <w:trHeight w:val="105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9D4463" w:rsidRPr="009D4463" w:rsidTr="009D4463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 к решению совета депутатов МО </w:t>
            </w:r>
            <w:proofErr w:type="spellStart"/>
            <w:r w:rsidRPr="009D4463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9D4463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9D4463" w:rsidRPr="009D4463" w:rsidTr="009D4463">
        <w:trPr>
          <w:trHeight w:val="300"/>
        </w:trPr>
        <w:tc>
          <w:tcPr>
            <w:tcW w:w="10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от 22.04.2021 года № 102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735"/>
        </w:trPr>
        <w:tc>
          <w:tcPr>
            <w:tcW w:w="1001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4463" w:rsidRPr="009D4463" w:rsidRDefault="009D4463" w:rsidP="009D446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46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9D44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2022-2023 гг. </w:t>
            </w:r>
          </w:p>
        </w:tc>
      </w:tr>
      <w:tr w:rsidR="009D4463" w:rsidRPr="009D4463" w:rsidTr="009D4463">
        <w:trPr>
          <w:trHeight w:val="148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    2022 год          (тыс. руб.)    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    2023 год          (тыс. руб.)     </w:t>
            </w:r>
          </w:p>
        </w:tc>
      </w:tr>
      <w:tr w:rsidR="009D4463" w:rsidRPr="009D4463" w:rsidTr="009D4463">
        <w:trPr>
          <w:trHeight w:val="4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39967,8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40527,3</w:t>
            </w:r>
          </w:p>
        </w:tc>
      </w:tr>
      <w:tr w:rsidR="009D4463" w:rsidRPr="009D4463" w:rsidTr="009D4463">
        <w:trPr>
          <w:trHeight w:val="4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32305,0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32820,0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12620,0</w:t>
            </w:r>
          </w:p>
        </w:tc>
      </w:tr>
      <w:tr w:rsidR="009D4463" w:rsidRPr="009D4463" w:rsidTr="009D4463">
        <w:trPr>
          <w:trHeight w:val="15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12620,0</w:t>
            </w:r>
          </w:p>
        </w:tc>
      </w:tr>
      <w:tr w:rsidR="009D4463" w:rsidRPr="009D4463" w:rsidTr="009D4463">
        <w:trPr>
          <w:trHeight w:val="22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182 1 01 02020 01 1000 110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2000,0</w:t>
            </w:r>
          </w:p>
        </w:tc>
      </w:tr>
      <w:tr w:rsidR="009D4463" w:rsidRPr="009D4463" w:rsidTr="009D4463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9D4463">
              <w:rPr>
                <w:color w:val="000000"/>
                <w:szCs w:val="24"/>
              </w:rPr>
              <w:t>производимый</w:t>
            </w:r>
            <w:proofErr w:type="gramEnd"/>
            <w:r w:rsidRPr="009D4463">
              <w:rPr>
                <w:color w:val="000000"/>
                <w:szCs w:val="24"/>
              </w:rPr>
              <w:t xml:space="preserve"> </w:t>
            </w:r>
            <w:proofErr w:type="spellStart"/>
            <w:r w:rsidRPr="009D4463">
              <w:rPr>
                <w:color w:val="000000"/>
                <w:szCs w:val="24"/>
              </w:rPr>
              <w:t>натерритории</w:t>
            </w:r>
            <w:proofErr w:type="spellEnd"/>
            <w:r w:rsidRPr="009D4463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9D4463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9D4463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100 1 03 02251 01 0000 110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2000,0</w:t>
            </w:r>
          </w:p>
        </w:tc>
      </w:tr>
      <w:tr w:rsidR="009D4463" w:rsidRPr="009D4463" w:rsidTr="009D4463">
        <w:trPr>
          <w:trHeight w:val="9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9D4463">
              <w:rPr>
                <w:color w:val="000000"/>
                <w:szCs w:val="24"/>
              </w:rPr>
              <w:t>Федерации</w:t>
            </w:r>
            <w:proofErr w:type="gramEnd"/>
            <w:r w:rsidRPr="009D4463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9D4463">
              <w:rPr>
                <w:color w:val="000000"/>
                <w:szCs w:val="24"/>
              </w:rPr>
              <w:t>бюжеты</w:t>
            </w:r>
            <w:proofErr w:type="spellEnd"/>
            <w:r w:rsidRPr="009D4463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1100,0</w:t>
            </w:r>
          </w:p>
        </w:tc>
      </w:tr>
      <w:tr w:rsidR="009D4463" w:rsidRPr="009D4463" w:rsidTr="009D4463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1100,0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17000,0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17100,0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12500,0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4600,0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182 1 06 06043 13 1000 110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4600,0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5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4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7662,8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7707,3</w:t>
            </w:r>
          </w:p>
        </w:tc>
      </w:tr>
      <w:tr w:rsidR="009D4463" w:rsidRPr="009D4463" w:rsidTr="009D4463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3412,8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3457,3</w:t>
            </w:r>
          </w:p>
        </w:tc>
      </w:tr>
      <w:tr w:rsidR="009D4463" w:rsidRPr="009D4463" w:rsidTr="009D4463">
        <w:trPr>
          <w:trHeight w:val="11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5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1800,0</w:t>
            </w:r>
          </w:p>
        </w:tc>
      </w:tr>
      <w:tr w:rsidR="009D4463" w:rsidRPr="009D4463" w:rsidTr="009D4463">
        <w:trPr>
          <w:trHeight w:val="16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617 1 11 05025 13 0000 120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proofErr w:type="gramStart"/>
            <w:r w:rsidRPr="009D4463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1112,8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1157,3</w:t>
            </w:r>
          </w:p>
        </w:tc>
      </w:tr>
      <w:tr w:rsidR="009D4463" w:rsidRPr="009D4463" w:rsidTr="009D4463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9D4463">
              <w:rPr>
                <w:color w:val="000000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trHeight w:val="7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lastRenderedPageBreak/>
              <w:t>617 1 13 00000 00 0000 000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9D4463">
              <w:rPr>
                <w:color w:val="000000"/>
                <w:szCs w:val="24"/>
              </w:rPr>
              <w:t>кц</w:t>
            </w:r>
            <w:proofErr w:type="spellEnd"/>
            <w:r w:rsidRPr="009D4463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500,0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3500,0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0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</w:t>
            </w:r>
            <w:r w:rsidRPr="009D4463">
              <w:rPr>
                <w:color w:val="000000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1000,0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lastRenderedPageBreak/>
              <w:t>000 1 14 06000 00 0000 430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9D4463" w:rsidRPr="009D4463" w:rsidTr="009D4463">
        <w:trPr>
          <w:trHeight w:val="9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1500,0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1500,0</w:t>
            </w:r>
          </w:p>
        </w:tc>
      </w:tr>
      <w:tr w:rsidR="009D4463" w:rsidRPr="009D4463" w:rsidTr="009D4463">
        <w:trPr>
          <w:trHeight w:val="10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1000,0</w:t>
            </w:r>
          </w:p>
        </w:tc>
      </w:tr>
      <w:tr w:rsidR="009D4463" w:rsidRPr="009D4463" w:rsidTr="009D4463">
        <w:trPr>
          <w:trHeight w:val="3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9D4463" w:rsidRPr="009D4463" w:rsidTr="009D4463">
        <w:trPr>
          <w:trHeight w:val="9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D44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9D44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2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D4463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9D4463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6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617 1 16 46000 13 0000 140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617 116 01054 01 0000 140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5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617 116 01074 01 0000 140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60,0</w:t>
            </w:r>
          </w:p>
        </w:tc>
      </w:tr>
      <w:tr w:rsidR="009D4463" w:rsidRPr="009D4463" w:rsidTr="009D4463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617 116 01084 01 0000 140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10,0</w:t>
            </w:r>
          </w:p>
        </w:tc>
      </w:tr>
      <w:tr w:rsidR="009D4463" w:rsidRPr="009D4463" w:rsidTr="009D4463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617 116 02020 02 0000 140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175,0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175,0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75,0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75,0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100,0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120961,2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99883,1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120761,2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99683,1</w:t>
            </w:r>
          </w:p>
        </w:tc>
      </w:tr>
      <w:tr w:rsidR="009D4463" w:rsidRPr="009D4463" w:rsidTr="009D4463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11505,1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11890,6</w:t>
            </w:r>
          </w:p>
        </w:tc>
      </w:tr>
      <w:tr w:rsidR="009D4463" w:rsidRPr="009D4463" w:rsidTr="009D4463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4448,0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4483,9</w:t>
            </w:r>
          </w:p>
        </w:tc>
      </w:tr>
      <w:tr w:rsidR="009D4463" w:rsidRPr="009D4463" w:rsidTr="009D4463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7057,1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7406,7</w:t>
            </w:r>
          </w:p>
        </w:tc>
      </w:tr>
      <w:tr w:rsidR="009D4463" w:rsidRPr="009D4463" w:rsidTr="009D4463">
        <w:trPr>
          <w:trHeight w:val="7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617 2 02 15002 13 0000 150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107945,1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85883,8</w:t>
            </w:r>
          </w:p>
        </w:tc>
      </w:tr>
      <w:tr w:rsidR="009D4463" w:rsidRPr="009D4463" w:rsidTr="009D4463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9D4463">
              <w:rPr>
                <w:color w:val="000000"/>
                <w:szCs w:val="24"/>
              </w:rPr>
              <w:t>софинансирование</w:t>
            </w:r>
            <w:proofErr w:type="spellEnd"/>
            <w:r w:rsidRPr="009D4463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5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9D4463">
              <w:rPr>
                <w:color w:val="000000"/>
                <w:szCs w:val="24"/>
              </w:rPr>
              <w:t xml:space="preserve">( </w:t>
            </w:r>
            <w:proofErr w:type="gramEnd"/>
            <w:r w:rsidRPr="009D4463">
              <w:rPr>
                <w:color w:val="000000"/>
                <w:szCs w:val="24"/>
              </w:rPr>
              <w:t>КЦ 1043)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2175,1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617 2 02 25497 13 0000 150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1180,1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8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 xml:space="preserve"> 617 2 02 29 999 13 0000 150  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4590,0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617 2 02 20 077 13 0000 150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создание инженерной и транспортной инфраструктуры на земельных участках (КЦ 2010)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8241,8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617 2 02 20 077 13 0000 150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субсидии на строительство и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реконтсрукию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культтуры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Ленинградской области (КЦ 2008)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100000,0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77642,0</w:t>
            </w:r>
          </w:p>
        </w:tc>
      </w:tr>
      <w:tr w:rsidR="009D4463" w:rsidRPr="009D4463" w:rsidTr="009D4463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300,9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300,9</w:t>
            </w:r>
          </w:p>
        </w:tc>
      </w:tr>
      <w:tr w:rsidR="009D4463" w:rsidRPr="009D4463" w:rsidTr="009D4463">
        <w:trPr>
          <w:trHeight w:val="10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297,4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297,4</w:t>
            </w:r>
          </w:p>
        </w:tc>
      </w:tr>
      <w:tr w:rsidR="009D4463" w:rsidRPr="009D4463" w:rsidTr="009D4463">
        <w:trPr>
          <w:trHeight w:val="9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3,5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3,5</w:t>
            </w:r>
          </w:p>
        </w:tc>
      </w:tr>
      <w:tr w:rsidR="009D4463" w:rsidRPr="009D4463" w:rsidTr="009D4463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1010,0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1607,8</w:t>
            </w:r>
          </w:p>
        </w:tc>
      </w:tr>
      <w:tr w:rsidR="009D4463" w:rsidRPr="009D4463" w:rsidTr="009D4463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D4463">
              <w:rPr>
                <w:color w:val="000000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1010,0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1607,8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9D44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9D44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1010,0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785,0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9D4463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9D4463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822,8</w:t>
            </w:r>
          </w:p>
        </w:tc>
      </w:tr>
      <w:tr w:rsidR="009D4463" w:rsidRPr="009D4463" w:rsidTr="009D4463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2"/>
                <w:szCs w:val="22"/>
              </w:rPr>
            </w:pPr>
            <w:r w:rsidRPr="009D44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</w:tr>
      <w:tr w:rsidR="009D4463" w:rsidRPr="009D4463" w:rsidTr="009D4463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000 2 07 00000 00 0000 000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</w:tr>
      <w:tr w:rsidR="009D4463" w:rsidRPr="009D4463" w:rsidTr="009D4463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000 2 07 05030 13 0000 150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200,0</w:t>
            </w:r>
          </w:p>
        </w:tc>
      </w:tr>
      <w:tr w:rsidR="009D4463" w:rsidRPr="009D4463" w:rsidTr="009D4463">
        <w:trPr>
          <w:trHeight w:val="4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463" w:rsidRPr="009D4463" w:rsidRDefault="009D4463" w:rsidP="009D4463">
            <w:pPr>
              <w:rPr>
                <w:color w:val="000000"/>
                <w:sz w:val="28"/>
                <w:szCs w:val="28"/>
              </w:rPr>
            </w:pPr>
            <w:r w:rsidRPr="009D4463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D4463">
              <w:rPr>
                <w:b/>
                <w:bCs/>
                <w:color w:val="000000"/>
                <w:sz w:val="28"/>
                <w:szCs w:val="28"/>
              </w:rPr>
              <w:t>160929,0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D4463">
              <w:rPr>
                <w:b/>
                <w:bCs/>
                <w:color w:val="000000"/>
                <w:sz w:val="28"/>
                <w:szCs w:val="28"/>
              </w:rPr>
              <w:t>140410,4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Приложение № 8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Муниципального образования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D4463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9D4463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от 22.04.2021 года № 102</w:t>
            </w:r>
          </w:p>
        </w:tc>
      </w:tr>
      <w:tr w:rsidR="009D4463" w:rsidRPr="009D4463" w:rsidTr="009D44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sz w:val="22"/>
                <w:szCs w:val="22"/>
              </w:rPr>
            </w:pPr>
            <w:r w:rsidRPr="009D446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D4463" w:rsidRPr="009D4463" w:rsidTr="009D4463">
        <w:trPr>
          <w:gridAfter w:val="1"/>
          <w:wAfter w:w="52" w:type="dxa"/>
          <w:trHeight w:val="795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9D4463">
              <w:rPr>
                <w:rFonts w:ascii="Arial Narrow" w:hAnsi="Arial Narrow" w:cs="Calibri"/>
                <w:b/>
                <w:bCs/>
                <w:szCs w:val="24"/>
              </w:rPr>
              <w:t xml:space="preserve">Расходы МО </w:t>
            </w:r>
            <w:proofErr w:type="spellStart"/>
            <w:r w:rsidRPr="009D4463">
              <w:rPr>
                <w:rFonts w:ascii="Arial Narrow" w:hAnsi="Arial Narrow" w:cs="Calibri"/>
                <w:b/>
                <w:bCs/>
                <w:szCs w:val="24"/>
              </w:rPr>
              <w:t>Таицкое</w:t>
            </w:r>
            <w:proofErr w:type="spellEnd"/>
            <w:r w:rsidRPr="009D4463">
              <w:rPr>
                <w:rFonts w:ascii="Arial Narrow" w:hAnsi="Arial Narrow" w:cs="Calibri"/>
                <w:b/>
                <w:bCs/>
                <w:szCs w:val="24"/>
              </w:rPr>
              <w:t xml:space="preserve"> городское поселение по разделам и подразделам функциональной классификации расходов на 2021 год</w:t>
            </w:r>
          </w:p>
        </w:tc>
      </w:tr>
      <w:tr w:rsidR="009D4463" w:rsidRPr="009D4463" w:rsidTr="009D4463">
        <w:trPr>
          <w:gridAfter w:val="1"/>
          <w:wAfter w:w="52" w:type="dxa"/>
          <w:trHeight w:val="398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9D4463">
              <w:rPr>
                <w:rFonts w:ascii="Arial Narrow" w:hAnsi="Arial Narrow" w:cs="Calibri"/>
                <w:sz w:val="17"/>
                <w:szCs w:val="17"/>
              </w:rPr>
              <w:t>Бюджет: Бюджет МО "</w:t>
            </w:r>
            <w:proofErr w:type="spellStart"/>
            <w:r w:rsidRPr="009D4463">
              <w:rPr>
                <w:rFonts w:ascii="Arial Narrow" w:hAnsi="Arial Narrow" w:cs="Calibri"/>
                <w:sz w:val="17"/>
                <w:szCs w:val="17"/>
              </w:rPr>
              <w:t>Таицкое</w:t>
            </w:r>
            <w:proofErr w:type="spellEnd"/>
            <w:r w:rsidRPr="009D4463">
              <w:rPr>
                <w:rFonts w:ascii="Arial Narrow" w:hAnsi="Arial Narrow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20"/>
              </w:rPr>
            </w:pPr>
            <w:r w:rsidRPr="009D4463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9D4463" w:rsidRPr="009D4463" w:rsidTr="009D4463">
        <w:trPr>
          <w:gridAfter w:val="1"/>
          <w:wAfter w:w="52" w:type="dxa"/>
          <w:trHeight w:val="20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9D44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9D44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9D44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44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4463" w:rsidRPr="009D4463" w:rsidTr="009D4463">
        <w:trPr>
          <w:gridAfter w:val="1"/>
          <w:wAfter w:w="52" w:type="dxa"/>
          <w:trHeight w:val="20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9D4463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20"/>
              </w:rPr>
            </w:pPr>
            <w:r w:rsidRPr="009D44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Arial Narrow" w:hAnsi="Arial Narrow" w:cs="Calibri"/>
                <w:sz w:val="20"/>
              </w:rPr>
            </w:pPr>
            <w:r w:rsidRPr="009D44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44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4463" w:rsidRPr="009D4463" w:rsidTr="009D4463">
        <w:trPr>
          <w:gridAfter w:val="1"/>
          <w:wAfter w:w="52" w:type="dxa"/>
          <w:trHeight w:val="398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Бюджет на 2021 год</w:t>
            </w:r>
          </w:p>
        </w:tc>
      </w:tr>
      <w:tr w:rsidR="009D4463" w:rsidRPr="009D4463" w:rsidTr="009D4463">
        <w:trPr>
          <w:gridAfter w:val="1"/>
          <w:wAfter w:w="52" w:type="dxa"/>
          <w:trHeight w:val="30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63" w:rsidRPr="009D4463" w:rsidRDefault="009D4463" w:rsidP="009D446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16 324,1</w:t>
            </w:r>
          </w:p>
        </w:tc>
      </w:tr>
      <w:tr w:rsidR="009D4463" w:rsidRPr="009D4463" w:rsidTr="009D4463">
        <w:trPr>
          <w:gridAfter w:val="1"/>
          <w:wAfter w:w="52" w:type="dxa"/>
          <w:trHeight w:val="20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04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15 860,4</w:t>
            </w:r>
          </w:p>
        </w:tc>
      </w:tr>
      <w:tr w:rsidR="009D4463" w:rsidRPr="009D4463" w:rsidTr="009D4463">
        <w:trPr>
          <w:gridAfter w:val="1"/>
          <w:wAfter w:w="52" w:type="dxa"/>
          <w:trHeight w:val="171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06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273,8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11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50,0</w:t>
            </w: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13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140,0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297,4</w:t>
            </w: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03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297,4</w:t>
            </w:r>
          </w:p>
        </w:tc>
      </w:tr>
      <w:tr w:rsidR="009D4463" w:rsidRPr="009D4463" w:rsidTr="009D4463">
        <w:trPr>
          <w:gridAfter w:val="1"/>
          <w:wAfter w:w="52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9D4463" w:rsidRPr="009D4463" w:rsidTr="009D4463">
        <w:trPr>
          <w:gridAfter w:val="1"/>
          <w:wAfter w:w="52" w:type="dxa"/>
          <w:trHeight w:val="1369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09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100,0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11 776,0</w:t>
            </w: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09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9 836,0</w:t>
            </w: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12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1 940,0</w:t>
            </w:r>
          </w:p>
        </w:tc>
      </w:tr>
      <w:tr w:rsidR="009D4463" w:rsidRPr="009D4463" w:rsidTr="009D4463">
        <w:trPr>
          <w:gridAfter w:val="1"/>
          <w:wAfter w:w="52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24 668,5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4 893,2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02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2 413,9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03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17 361,4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5 291,3</w:t>
            </w:r>
          </w:p>
        </w:tc>
      </w:tr>
      <w:tr w:rsidR="009D4463" w:rsidRPr="009D4463" w:rsidTr="009D4463">
        <w:trPr>
          <w:gridAfter w:val="1"/>
          <w:wAfter w:w="52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05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15,0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07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5 276,3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27 819,2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27 819,2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3 567,2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01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2 050,0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04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color w:val="000000"/>
                <w:szCs w:val="24"/>
              </w:rPr>
            </w:pPr>
            <w:r w:rsidRPr="009D4463">
              <w:rPr>
                <w:color w:val="000000"/>
                <w:szCs w:val="24"/>
              </w:rPr>
              <w:t>1 517,2</w:t>
            </w:r>
          </w:p>
        </w:tc>
      </w:tr>
      <w:tr w:rsidR="009D4463" w:rsidRPr="009D4463" w:rsidTr="009D4463">
        <w:trPr>
          <w:gridAfter w:val="1"/>
          <w:wAfter w:w="52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63" w:rsidRPr="009D4463" w:rsidRDefault="009D4463" w:rsidP="009D44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D4463">
              <w:rPr>
                <w:b/>
                <w:bCs/>
                <w:color w:val="000000"/>
                <w:szCs w:val="24"/>
              </w:rPr>
              <w:t>89 843,7</w:t>
            </w:r>
          </w:p>
        </w:tc>
      </w:tr>
      <w:tr w:rsidR="009D4463" w:rsidRPr="009D4463" w:rsidTr="009D4463">
        <w:trPr>
          <w:gridAfter w:val="1"/>
          <w:wAfter w:w="52" w:type="dxa"/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63" w:rsidRPr="009D4463" w:rsidRDefault="009D4463" w:rsidP="009D44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4397" w:rsidRDefault="00FC4397"/>
    <w:sectPr w:rsidR="00FC4397" w:rsidSect="00F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63"/>
    <w:rsid w:val="009D4463"/>
    <w:rsid w:val="00F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4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4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4983</Words>
  <Characters>28409</Characters>
  <Application>Microsoft Office Word</Application>
  <DocSecurity>0</DocSecurity>
  <Lines>236</Lines>
  <Paragraphs>66</Paragraphs>
  <ScaleCrop>false</ScaleCrop>
  <Company/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2021-04-23T13:32:00Z</dcterms:created>
  <dcterms:modified xsi:type="dcterms:W3CDTF">2021-04-23T13:35:00Z</dcterms:modified>
</cp:coreProperties>
</file>