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C24C70" w:rsidRPr="00BC5527" w:rsidTr="00C24C70">
        <w:trPr>
          <w:trHeight w:val="283"/>
        </w:trPr>
        <w:tc>
          <w:tcPr>
            <w:tcW w:w="6535" w:type="dxa"/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C5527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C24C70" w:rsidRPr="00BC5527" w:rsidTr="00C24C7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C24C70" w:rsidRPr="00BC5527" w:rsidTr="00C24C7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C24C70" w:rsidRPr="00BC5527" w:rsidTr="00C24C7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C24C70" w:rsidRPr="00BC5527" w:rsidTr="00C24C7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C24C70" w:rsidRPr="00BC5527" w:rsidTr="00C24C7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Роенко В.В.</w:t>
            </w:r>
          </w:p>
        </w:tc>
      </w:tr>
      <w:tr w:rsidR="00C24C70" w:rsidRPr="00BC5527" w:rsidTr="00C24C7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4C70" w:rsidRPr="00BC5527" w:rsidTr="00C24C7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4C70" w:rsidRPr="00BC5527" w:rsidRDefault="00C24C70" w:rsidP="00C24C70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C24C70" w:rsidRDefault="00C24C70" w:rsidP="004F66CB">
      <w:pPr>
        <w:ind w:firstLine="709"/>
        <w:jc w:val="both"/>
        <w:rPr>
          <w:sz w:val="28"/>
          <w:szCs w:val="28"/>
        </w:rPr>
      </w:pPr>
    </w:p>
    <w:p w:rsidR="00C24C70" w:rsidRDefault="00C24C70" w:rsidP="004F66CB">
      <w:pPr>
        <w:ind w:firstLine="709"/>
        <w:jc w:val="both"/>
        <w:rPr>
          <w:sz w:val="28"/>
          <w:szCs w:val="28"/>
        </w:rPr>
      </w:pPr>
    </w:p>
    <w:p w:rsidR="00E376DD" w:rsidRPr="00E376DD" w:rsidRDefault="00E376DD" w:rsidP="00E376DD">
      <w:pPr>
        <w:ind w:left="1418" w:right="567" w:firstLine="709"/>
        <w:jc w:val="both"/>
        <w:rPr>
          <w:sz w:val="28"/>
          <w:szCs w:val="28"/>
        </w:rPr>
      </w:pPr>
      <w:r w:rsidRPr="00E376DD">
        <w:rPr>
          <w:sz w:val="28"/>
          <w:szCs w:val="28"/>
        </w:rPr>
        <w:t xml:space="preserve">В </w:t>
      </w:r>
      <w:r>
        <w:rPr>
          <w:sz w:val="28"/>
          <w:szCs w:val="28"/>
        </w:rPr>
        <w:t>разгар</w:t>
      </w:r>
      <w:r w:rsidRPr="00E376DD">
        <w:rPr>
          <w:sz w:val="28"/>
          <w:szCs w:val="28"/>
        </w:rPr>
        <w:t xml:space="preserve"> летнего </w:t>
      </w:r>
      <w:r>
        <w:rPr>
          <w:sz w:val="28"/>
          <w:szCs w:val="28"/>
        </w:rPr>
        <w:t>сезона</w:t>
      </w:r>
      <w:r w:rsidRPr="00E376D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</w:t>
      </w:r>
      <w:r w:rsidRPr="00E376DD">
        <w:rPr>
          <w:sz w:val="28"/>
          <w:szCs w:val="28"/>
        </w:rPr>
        <w:t xml:space="preserve"> межрайонная природоохранная прокуратура разъясняет права граждан на свободный доступ к водным объектам общего пользования</w:t>
      </w:r>
      <w:r>
        <w:rPr>
          <w:sz w:val="28"/>
          <w:szCs w:val="28"/>
        </w:rPr>
        <w:t>.</w:t>
      </w:r>
    </w:p>
    <w:p w:rsidR="00E376DD" w:rsidRPr="00E376DD" w:rsidRDefault="00E376DD" w:rsidP="00E376DD">
      <w:pPr>
        <w:ind w:left="1418" w:right="567" w:firstLine="709"/>
        <w:jc w:val="both"/>
        <w:rPr>
          <w:sz w:val="28"/>
          <w:szCs w:val="28"/>
        </w:rPr>
      </w:pPr>
      <w:r w:rsidRPr="00E376DD">
        <w:rPr>
          <w:sz w:val="28"/>
          <w:szCs w:val="28"/>
        </w:rPr>
        <w:t>В соответствии с Водным кодексом Р</w:t>
      </w:r>
      <w:r>
        <w:rPr>
          <w:sz w:val="28"/>
          <w:szCs w:val="28"/>
        </w:rPr>
        <w:t xml:space="preserve">оссийской </w:t>
      </w:r>
      <w:r w:rsidRPr="00E376D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76DD">
        <w:rPr>
          <w:sz w:val="28"/>
          <w:szCs w:val="28"/>
        </w:rPr>
        <w:t xml:space="preserve">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:rsidR="00E376DD" w:rsidRPr="00E376DD" w:rsidRDefault="00E376DD" w:rsidP="00E376DD">
      <w:pPr>
        <w:ind w:left="1418" w:right="567" w:firstLine="709"/>
        <w:jc w:val="both"/>
        <w:rPr>
          <w:sz w:val="28"/>
          <w:szCs w:val="28"/>
        </w:rPr>
      </w:pPr>
      <w:r w:rsidRPr="00E376DD">
        <w:rPr>
          <w:sz w:val="28"/>
          <w:szCs w:val="28"/>
        </w:rPr>
        <w:t>Полоса земли вдоль береговой линии водного объекта общего пользования (береговая полоса) предназначается для общего пользования. Ее ширина составляет двадцать метров, за исключением береговой полосы каналов, а также рек и ручьев, протяженностью менее десяти км (их береговая полоса равна 5 метрам).</w:t>
      </w:r>
    </w:p>
    <w:p w:rsidR="00E376DD" w:rsidRPr="00E376DD" w:rsidRDefault="00E376DD" w:rsidP="00E376DD">
      <w:pPr>
        <w:ind w:left="1418" w:right="567" w:firstLine="709"/>
        <w:jc w:val="both"/>
        <w:rPr>
          <w:sz w:val="28"/>
          <w:szCs w:val="28"/>
        </w:rPr>
      </w:pPr>
      <w:r w:rsidRPr="00E376DD">
        <w:rPr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РФ, другими федеральными законами.</w:t>
      </w:r>
    </w:p>
    <w:p w:rsidR="00E376DD" w:rsidRPr="00E376DD" w:rsidRDefault="00E376DD" w:rsidP="00E376DD">
      <w:pPr>
        <w:ind w:left="1418" w:right="567" w:firstLine="709"/>
        <w:jc w:val="both"/>
        <w:rPr>
          <w:sz w:val="28"/>
          <w:szCs w:val="28"/>
        </w:rPr>
      </w:pPr>
      <w:r w:rsidRPr="00E376DD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3A01D2" w:rsidRDefault="00E376DD" w:rsidP="00E376DD">
      <w:pPr>
        <w:ind w:left="1418" w:right="567" w:firstLine="709"/>
        <w:jc w:val="both"/>
        <w:rPr>
          <w:sz w:val="28"/>
          <w:szCs w:val="28"/>
        </w:rPr>
      </w:pPr>
      <w:r w:rsidRPr="00E376DD">
        <w:rPr>
          <w:sz w:val="28"/>
          <w:szCs w:val="28"/>
        </w:rPr>
        <w:t xml:space="preserve">Ограничение свободного доступа граждан к водным объектам общего пользования является незаконным и влечет привлечение к ответственности по </w:t>
      </w:r>
      <w:r>
        <w:rPr>
          <w:sz w:val="28"/>
          <w:szCs w:val="28"/>
        </w:rPr>
        <w:br/>
      </w:r>
      <w:r w:rsidRPr="00E376DD">
        <w:rPr>
          <w:sz w:val="28"/>
          <w:szCs w:val="28"/>
        </w:rPr>
        <w:t>ст. 8.12.1 КоАП РФ, санкция которой предусматривает наложение административного штрафа на граждан в размере от 3 тысяч до 5 тысяч рублей; на должностных лиц –от 40 тысяч до 50 тысяч рублей; на лиц, осуществляющих деятельность без образования юридического лица, - от 40 до 50 тысяч рублей или административное приостановление деятельности на срок до 90 суток; на юридических лиц – от 200 тысяч до 300 тысяч рублей или административное приостановление деятельности на срок до 90 суток.</w:t>
      </w:r>
    </w:p>
    <w:p w:rsidR="003A011A" w:rsidRDefault="003A011A" w:rsidP="00E376DD">
      <w:pPr>
        <w:pStyle w:val="a3"/>
        <w:spacing w:before="0" w:beforeAutospacing="0" w:after="0" w:afterAutospacing="0"/>
        <w:ind w:left="1418" w:right="567" w:firstLine="709"/>
        <w:rPr>
          <w:sz w:val="28"/>
          <w:szCs w:val="28"/>
        </w:rPr>
      </w:pPr>
    </w:p>
    <w:p w:rsidR="003A011A" w:rsidRDefault="00C24C70" w:rsidP="00C24C70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DBF" w:rsidRPr="003A01D2" w:rsidRDefault="009A65E4" w:rsidP="00C24C70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</w:t>
      </w:r>
      <w:r w:rsidR="00C24C70">
        <w:rPr>
          <w:sz w:val="28"/>
          <w:szCs w:val="28"/>
        </w:rPr>
        <w:t>риродоохранного прокурора                                             Е.В. Широкова</w:t>
      </w:r>
    </w:p>
    <w:sectPr w:rsidR="009C0DBF" w:rsidRPr="003A01D2" w:rsidSect="00C24C70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4B" w:rsidRDefault="000B2D4B">
      <w:r>
        <w:separator/>
      </w:r>
    </w:p>
  </w:endnote>
  <w:endnote w:type="continuationSeparator" w:id="0">
    <w:p w:rsidR="000B2D4B" w:rsidRDefault="000B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4B" w:rsidRDefault="000B2D4B">
      <w:r>
        <w:separator/>
      </w:r>
    </w:p>
  </w:footnote>
  <w:footnote w:type="continuationSeparator" w:id="0">
    <w:p w:rsidR="000B2D4B" w:rsidRDefault="000B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07" w:rsidRDefault="00C9511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07" w:rsidRDefault="00C9511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76DD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6"/>
    <w:rsid w:val="00012187"/>
    <w:rsid w:val="000259CF"/>
    <w:rsid w:val="000458D1"/>
    <w:rsid w:val="00057940"/>
    <w:rsid w:val="00064D9F"/>
    <w:rsid w:val="0006665C"/>
    <w:rsid w:val="00086E11"/>
    <w:rsid w:val="000B2D4B"/>
    <w:rsid w:val="000E0910"/>
    <w:rsid w:val="00134369"/>
    <w:rsid w:val="00134C1E"/>
    <w:rsid w:val="001921E3"/>
    <w:rsid w:val="00193550"/>
    <w:rsid w:val="001B587F"/>
    <w:rsid w:val="001C62AD"/>
    <w:rsid w:val="001D145F"/>
    <w:rsid w:val="001D757B"/>
    <w:rsid w:val="001F7046"/>
    <w:rsid w:val="0021497D"/>
    <w:rsid w:val="00217443"/>
    <w:rsid w:val="002249F4"/>
    <w:rsid w:val="00243A78"/>
    <w:rsid w:val="0025013C"/>
    <w:rsid w:val="00251036"/>
    <w:rsid w:val="002818EC"/>
    <w:rsid w:val="00292E42"/>
    <w:rsid w:val="00297602"/>
    <w:rsid w:val="002A62C1"/>
    <w:rsid w:val="002B7943"/>
    <w:rsid w:val="002D382B"/>
    <w:rsid w:val="002D3DB4"/>
    <w:rsid w:val="002F227A"/>
    <w:rsid w:val="00300A51"/>
    <w:rsid w:val="00312CF8"/>
    <w:rsid w:val="00333145"/>
    <w:rsid w:val="003471AC"/>
    <w:rsid w:val="00357BEB"/>
    <w:rsid w:val="00370D4D"/>
    <w:rsid w:val="00376397"/>
    <w:rsid w:val="003945AB"/>
    <w:rsid w:val="003A011A"/>
    <w:rsid w:val="003A01D2"/>
    <w:rsid w:val="003A0C0D"/>
    <w:rsid w:val="003C5189"/>
    <w:rsid w:val="003F4FE1"/>
    <w:rsid w:val="0043351B"/>
    <w:rsid w:val="004510F2"/>
    <w:rsid w:val="00474EA5"/>
    <w:rsid w:val="004D6660"/>
    <w:rsid w:val="004F66CB"/>
    <w:rsid w:val="00505886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E0BD9"/>
    <w:rsid w:val="005E5B6A"/>
    <w:rsid w:val="00612CB5"/>
    <w:rsid w:val="006321F7"/>
    <w:rsid w:val="00636DE7"/>
    <w:rsid w:val="0066083C"/>
    <w:rsid w:val="00667FA5"/>
    <w:rsid w:val="00670686"/>
    <w:rsid w:val="006A736E"/>
    <w:rsid w:val="006A763D"/>
    <w:rsid w:val="006C47B8"/>
    <w:rsid w:val="006E7027"/>
    <w:rsid w:val="00717E77"/>
    <w:rsid w:val="00727B03"/>
    <w:rsid w:val="007419CF"/>
    <w:rsid w:val="00743115"/>
    <w:rsid w:val="00743AF1"/>
    <w:rsid w:val="00753B29"/>
    <w:rsid w:val="0077420B"/>
    <w:rsid w:val="0079625A"/>
    <w:rsid w:val="007B1807"/>
    <w:rsid w:val="007D4B59"/>
    <w:rsid w:val="007E0BAF"/>
    <w:rsid w:val="007E0CB0"/>
    <w:rsid w:val="007E6302"/>
    <w:rsid w:val="007F59EF"/>
    <w:rsid w:val="0080647E"/>
    <w:rsid w:val="00812F90"/>
    <w:rsid w:val="00846786"/>
    <w:rsid w:val="008835D3"/>
    <w:rsid w:val="00891CA7"/>
    <w:rsid w:val="008A0A3D"/>
    <w:rsid w:val="008A15C1"/>
    <w:rsid w:val="008A7034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67945"/>
    <w:rsid w:val="00972BC4"/>
    <w:rsid w:val="009A571D"/>
    <w:rsid w:val="009A65E4"/>
    <w:rsid w:val="009C0DBF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52B4"/>
    <w:rsid w:val="00A65E0B"/>
    <w:rsid w:val="00A906DC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70CA8"/>
    <w:rsid w:val="00BA4BE5"/>
    <w:rsid w:val="00BC4261"/>
    <w:rsid w:val="00BD2AC2"/>
    <w:rsid w:val="00BE2C6D"/>
    <w:rsid w:val="00C019FF"/>
    <w:rsid w:val="00C076D0"/>
    <w:rsid w:val="00C17C96"/>
    <w:rsid w:val="00C22B21"/>
    <w:rsid w:val="00C24C70"/>
    <w:rsid w:val="00C26C09"/>
    <w:rsid w:val="00C637DB"/>
    <w:rsid w:val="00C95112"/>
    <w:rsid w:val="00CC0C71"/>
    <w:rsid w:val="00CD4E0E"/>
    <w:rsid w:val="00CE1658"/>
    <w:rsid w:val="00CE2BD5"/>
    <w:rsid w:val="00D07827"/>
    <w:rsid w:val="00D145AF"/>
    <w:rsid w:val="00D204F7"/>
    <w:rsid w:val="00D21F21"/>
    <w:rsid w:val="00D425F7"/>
    <w:rsid w:val="00D43851"/>
    <w:rsid w:val="00DA5525"/>
    <w:rsid w:val="00DB26F5"/>
    <w:rsid w:val="00E16128"/>
    <w:rsid w:val="00E23439"/>
    <w:rsid w:val="00E24DD2"/>
    <w:rsid w:val="00E376DD"/>
    <w:rsid w:val="00E470A2"/>
    <w:rsid w:val="00E73F68"/>
    <w:rsid w:val="00E76914"/>
    <w:rsid w:val="00E80F62"/>
    <w:rsid w:val="00E83E0B"/>
    <w:rsid w:val="00E853E0"/>
    <w:rsid w:val="00E957BC"/>
    <w:rsid w:val="00EA0D64"/>
    <w:rsid w:val="00EA5360"/>
    <w:rsid w:val="00EB1DC4"/>
    <w:rsid w:val="00ED0355"/>
    <w:rsid w:val="00EE2CA3"/>
    <w:rsid w:val="00EE5AD6"/>
    <w:rsid w:val="00EF1BE3"/>
    <w:rsid w:val="00EF440E"/>
    <w:rsid w:val="00EF48B2"/>
    <w:rsid w:val="00F03517"/>
    <w:rsid w:val="00F1700D"/>
    <w:rsid w:val="00F23841"/>
    <w:rsid w:val="00F2789D"/>
    <w:rsid w:val="00F6182E"/>
    <w:rsid w:val="00F70BF3"/>
    <w:rsid w:val="00F70D4A"/>
    <w:rsid w:val="00F7133A"/>
    <w:rsid w:val="00F9665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340EEB-CE67-42D8-8017-F0BCF32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Светлана</cp:lastModifiedBy>
  <cp:revision>2</cp:revision>
  <cp:lastPrinted>2022-07-04T15:40:00Z</cp:lastPrinted>
  <dcterms:created xsi:type="dcterms:W3CDTF">2022-07-18T13:19:00Z</dcterms:created>
  <dcterms:modified xsi:type="dcterms:W3CDTF">2022-07-18T13:19:00Z</dcterms:modified>
</cp:coreProperties>
</file>