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E9E" w:rsidRDefault="00E06E9E" w:rsidP="00E06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06E9E" w:rsidRDefault="00E06E9E" w:rsidP="00E06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E9E" w:rsidRDefault="00E06E9E" w:rsidP="00E06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E9E" w:rsidRDefault="00E06E9E" w:rsidP="00E06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E9E" w:rsidRDefault="00E06E9E" w:rsidP="00E06E9E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r w:rsidRPr="00E06E9E">
        <w:rPr>
          <w:rStyle w:val="a3"/>
          <w:rFonts w:ascii="Times New Roman" w:hAnsi="Times New Roman" w:cs="Times New Roman"/>
          <w:sz w:val="28"/>
          <w:szCs w:val="28"/>
        </w:rPr>
        <w:t>Перечень некоммерческих организаций, осуществляющих работу по развитию малого и среднего предпринимательства на территории Гатчинского муниципального района</w:t>
      </w:r>
    </w:p>
    <w:p w:rsidR="00E06E9E" w:rsidRPr="00E06E9E" w:rsidRDefault="00E06E9E" w:rsidP="00E06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06E9E" w:rsidRPr="00E06E9E" w:rsidRDefault="00E06E9E" w:rsidP="00E06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E9E" w:rsidRPr="00E06E9E" w:rsidRDefault="00E06E9E" w:rsidP="00E06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4"/>
        <w:gridCol w:w="2828"/>
        <w:gridCol w:w="3437"/>
      </w:tblGrid>
      <w:tr w:rsidR="00E06E9E" w:rsidRPr="00E06E9E" w:rsidTr="00E06E9E">
        <w:trPr>
          <w:tblCellSpacing w:w="0" w:type="dxa"/>
        </w:trPr>
        <w:tc>
          <w:tcPr>
            <w:tcW w:w="1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E9E" w:rsidRPr="00E06E9E" w:rsidRDefault="00E06E9E" w:rsidP="00E0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«Муниципальный фонд поддержки малого и среднего предпринимательства» Гатчинского муниципального района</w:t>
            </w:r>
          </w:p>
        </w:tc>
        <w:tc>
          <w:tcPr>
            <w:tcW w:w="1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E9E" w:rsidRPr="00E06E9E" w:rsidRDefault="00E06E9E" w:rsidP="00E0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Офис: 188300, Ленинградская область, г. Гатчина, ул. Соборная, д. 2а</w:t>
            </w:r>
          </w:p>
        </w:tc>
        <w:tc>
          <w:tcPr>
            <w:tcW w:w="1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E9E" w:rsidRPr="00E06E9E" w:rsidRDefault="00E06E9E" w:rsidP="00E0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Фонда</w:t>
            </w:r>
            <w:r w:rsidRPr="00E06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Лукин Павел Александрович</w:t>
            </w:r>
            <w:r w:rsidRPr="00E06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т/ф.(81371)30-770, т. (81371) 20-073</w:t>
            </w:r>
            <w:r w:rsidRPr="00E06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hyperlink r:id="rId4" w:history="1">
              <w:r w:rsidRPr="00E06E9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http://gatchinskiy.813.ru/</w:t>
              </w:r>
            </w:hyperlink>
            <w:r w:rsidRPr="00E06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hyperlink r:id="rId5" w:history="1">
              <w:r w:rsidRPr="00E06E9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mfpmpgr@yandex.ru</w:t>
              </w:r>
            </w:hyperlink>
          </w:p>
        </w:tc>
      </w:tr>
      <w:tr w:rsidR="00E06E9E" w:rsidRPr="00E06E9E" w:rsidTr="00E06E9E">
        <w:trPr>
          <w:tblCellSpacing w:w="0" w:type="dxa"/>
        </w:trPr>
        <w:tc>
          <w:tcPr>
            <w:tcW w:w="1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E9E" w:rsidRPr="00E06E9E" w:rsidRDefault="00E06E9E" w:rsidP="00E0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Фонд поддержки малого и среднего предпринимательства – </w:t>
            </w:r>
            <w:proofErr w:type="spellStart"/>
            <w:r w:rsidRPr="00E06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микрокредитная</w:t>
            </w:r>
            <w:proofErr w:type="spellEnd"/>
            <w:r w:rsidRPr="00E06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компания МО «Город Гатчина»</w:t>
            </w:r>
          </w:p>
        </w:tc>
        <w:tc>
          <w:tcPr>
            <w:tcW w:w="1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E9E" w:rsidRPr="00E06E9E" w:rsidRDefault="00E06E9E" w:rsidP="00E0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188300, Ленинградская область, г. Гатчина, пр. 25 Октября, д. 28а</w:t>
            </w:r>
          </w:p>
        </w:tc>
        <w:tc>
          <w:tcPr>
            <w:tcW w:w="1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E9E" w:rsidRPr="00E06E9E" w:rsidRDefault="00E06E9E" w:rsidP="00E0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Генеральный директор Фонда</w:t>
            </w:r>
            <w:r w:rsidRPr="00E06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Семёнов Александр Сергеевич</w:t>
            </w:r>
            <w:r w:rsidRPr="00E06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т.(81371) 35-532, ф.(81371) 33-844</w:t>
            </w:r>
            <w:r w:rsidRPr="00E06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hyperlink r:id="rId6" w:history="1">
              <w:r w:rsidRPr="00E06E9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http://gatchina.813.ru/</w:t>
              </w:r>
            </w:hyperlink>
            <w:r w:rsidRPr="00E06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hyperlink r:id="rId7" w:history="1">
              <w:r w:rsidRPr="00E06E9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http://mspfond.ru/</w:t>
              </w:r>
            </w:hyperlink>
            <w:r w:rsidRPr="00E06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hyperlink r:id="rId8" w:history="1">
              <w:r w:rsidRPr="00E06E9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https://vk.com/fondmsp</w:t>
              </w:r>
            </w:hyperlink>
            <w:r w:rsidRPr="00E06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hyperlink r:id="rId9" w:history="1">
              <w:r w:rsidRPr="00E06E9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mspfond-gtn@yandex.ru</w:t>
              </w:r>
            </w:hyperlink>
          </w:p>
        </w:tc>
      </w:tr>
    </w:tbl>
    <w:p w:rsidR="0088639D" w:rsidRPr="00E06E9E" w:rsidRDefault="00E06E9E">
      <w:pPr>
        <w:rPr>
          <w:rFonts w:ascii="Times New Roman" w:hAnsi="Times New Roman" w:cs="Times New Roman"/>
          <w:sz w:val="28"/>
          <w:szCs w:val="28"/>
        </w:rPr>
      </w:pPr>
      <w:r w:rsidRPr="00E06E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sectPr w:rsidR="0088639D" w:rsidRPr="00E06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E9E"/>
    <w:rsid w:val="0088639D"/>
    <w:rsid w:val="00E0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126E3"/>
  <w15:chartTrackingRefBased/>
  <w15:docId w15:val="{5C424C22-A34F-426C-A965-0DEF88ECB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06E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6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ondm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spfond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atchina.813.ru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fpmpgr@yandex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gatchinskiy.813.ru/" TargetMode="External"/><Relationship Id="rId9" Type="http://schemas.openxmlformats.org/officeDocument/2006/relationships/hyperlink" Target="mailto:mspfond-gt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2020-03-31T12:01:00Z</dcterms:created>
  <dcterms:modified xsi:type="dcterms:W3CDTF">2020-03-31T12:03:00Z</dcterms:modified>
</cp:coreProperties>
</file>