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3" w:rsidRDefault="00814773" w:rsidP="00814773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3" w:rsidRPr="003B4E12" w:rsidRDefault="00814773" w:rsidP="00814773">
      <w:pPr>
        <w:jc w:val="center"/>
        <w:rPr>
          <w:b/>
          <w:bCs/>
          <w:noProof/>
        </w:rPr>
      </w:pP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14773" w:rsidRDefault="00814773" w:rsidP="00814773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814773" w:rsidRDefault="00814773" w:rsidP="00814773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4773" w:rsidRPr="006536C5" w:rsidRDefault="00814773" w:rsidP="0081477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814773" w:rsidRDefault="00814773" w:rsidP="00814773">
      <w:pPr>
        <w:pStyle w:val="FR2"/>
        <w:ind w:left="0" w:right="-6"/>
        <w:jc w:val="left"/>
        <w:rPr>
          <w:rFonts w:ascii="Times New Roman" w:hAnsi="Times New Roman"/>
          <w:bCs/>
          <w:iCs/>
          <w:sz w:val="28"/>
          <w:szCs w:val="28"/>
        </w:rPr>
      </w:pPr>
      <w:r w:rsidRPr="00382A90">
        <w:rPr>
          <w:rFonts w:ascii="Times New Roman" w:hAnsi="Times New Roman"/>
          <w:bCs/>
          <w:iCs/>
          <w:sz w:val="28"/>
          <w:szCs w:val="28"/>
        </w:rPr>
        <w:t>от 202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82A90">
        <w:rPr>
          <w:rFonts w:ascii="Times New Roman" w:hAnsi="Times New Roman"/>
          <w:bCs/>
          <w:iCs/>
          <w:sz w:val="28"/>
          <w:szCs w:val="28"/>
        </w:rPr>
        <w:t xml:space="preserve"> года                                            </w:t>
      </w:r>
      <w:r w:rsidRPr="00382A90"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Проект</w:t>
      </w: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Pr="006536C5" w:rsidRDefault="006B657F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О </w:t>
      </w:r>
      <w:r w:rsidR="00814773"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передаче </w:t>
      </w:r>
      <w:r w:rsidR="00555528">
        <w:rPr>
          <w:rFonts w:ascii="Times New Roman" w:hAnsi="Times New Roman" w:cs="Times New Roman"/>
          <w:b w:val="0"/>
          <w:iCs/>
          <w:sz w:val="28"/>
          <w:szCs w:val="28"/>
        </w:rPr>
        <w:t xml:space="preserve">Гатчинскому муниципальному району </w:t>
      </w:r>
      <w:r w:rsidR="00814773">
        <w:rPr>
          <w:rFonts w:ascii="Times New Roman" w:hAnsi="Times New Roman" w:cs="Times New Roman"/>
          <w:b w:val="0"/>
          <w:iCs/>
          <w:sz w:val="28"/>
          <w:szCs w:val="28"/>
        </w:rPr>
        <w:t xml:space="preserve">части </w:t>
      </w:r>
      <w:r w:rsidR="00814773"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 w:rsidR="00814773"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1521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14773" w:rsidRPr="006536C5">
        <w:rPr>
          <w:rFonts w:ascii="Times New Roman" w:hAnsi="Times New Roman" w:cs="Times New Roman"/>
          <w:b w:val="0"/>
          <w:sz w:val="28"/>
          <w:szCs w:val="28"/>
        </w:rPr>
        <w:t>по</w:t>
      </w:r>
      <w:r w:rsidR="00152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773">
        <w:rPr>
          <w:rFonts w:ascii="Times New Roman" w:hAnsi="Times New Roman" w:cs="Times New Roman"/>
          <w:b w:val="0"/>
          <w:sz w:val="28"/>
          <w:szCs w:val="28"/>
        </w:rPr>
        <w:t>исполнению бюджета</w:t>
      </w:r>
      <w:r w:rsidR="0055552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555528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555528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</w:p>
    <w:p w:rsidR="00814773" w:rsidRPr="006536C5" w:rsidRDefault="00814773" w:rsidP="00814773">
      <w:pPr>
        <w:pStyle w:val="FR2"/>
        <w:ind w:left="0" w:firstLine="72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A3722" w:rsidRDefault="00814773" w:rsidP="008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36C5">
        <w:rPr>
          <w:sz w:val="28"/>
          <w:szCs w:val="28"/>
        </w:rPr>
        <w:tab/>
      </w:r>
      <w:r w:rsidR="00DA372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F5EFE">
        <w:rPr>
          <w:rFonts w:ascii="Times New Roman" w:hAnsi="Times New Roman" w:cs="Times New Roman"/>
          <w:sz w:val="28"/>
          <w:szCs w:val="28"/>
        </w:rPr>
        <w:t xml:space="preserve">статьей 142.5. Бюджетного кодекса Российской Федерации, </w:t>
      </w:r>
      <w:r w:rsidR="00D372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37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A3722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Таицкое</w:t>
      </w:r>
      <w:proofErr w:type="spellEnd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A5E" w:rsidRDefault="00DA3722" w:rsidP="00DA372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320033">
        <w:rPr>
          <w:rFonts w:ascii="Times New Roman" w:hAnsi="Times New Roman"/>
          <w:sz w:val="28"/>
          <w:szCs w:val="28"/>
        </w:rPr>
        <w:t>на период с 01.01.2024</w:t>
      </w:r>
      <w:r w:rsidR="00320033" w:rsidRPr="006C0E95">
        <w:rPr>
          <w:rFonts w:ascii="Times New Roman" w:hAnsi="Times New Roman"/>
          <w:sz w:val="28"/>
          <w:szCs w:val="28"/>
        </w:rPr>
        <w:t xml:space="preserve"> г. по 31.12.20</w:t>
      </w:r>
      <w:r w:rsidR="00320033">
        <w:rPr>
          <w:rFonts w:ascii="Times New Roman" w:hAnsi="Times New Roman"/>
          <w:sz w:val="28"/>
          <w:szCs w:val="28"/>
        </w:rPr>
        <w:t>24</w:t>
      </w:r>
      <w:r w:rsidR="00320033" w:rsidRPr="006C0E9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Гатчинскому муниципальному району следующие полномочия по исполнению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917B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части з</w:t>
      </w:r>
      <w:r w:rsidRPr="00DA3722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на единый счет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поселение</w:t>
      </w:r>
      <w:r w:rsidRPr="00DA3722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Pr="00DA3722">
        <w:rPr>
          <w:rFonts w:ascii="Times New Roman" w:hAnsi="Times New Roman" w:cs="Times New Roman"/>
          <w:sz w:val="28"/>
          <w:szCs w:val="28"/>
        </w:rPr>
        <w:t xml:space="preserve"> от распределения налогов, сборов и иных поступлений в </w:t>
      </w:r>
      <w:proofErr w:type="spellStart"/>
      <w:r w:rsidRPr="00DA3722">
        <w:rPr>
          <w:rFonts w:ascii="Times New Roman" w:hAnsi="Times New Roman" w:cs="Times New Roman"/>
          <w:sz w:val="28"/>
          <w:szCs w:val="28"/>
        </w:rPr>
        <w:t>бюджет</w:t>
      </w:r>
      <w:r w:rsidR="00917B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 xml:space="preserve">, </w:t>
      </w:r>
      <w:r w:rsidRPr="00DA3722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973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по расходам: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A3722" w:rsidRP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A3722" w:rsidRPr="00DA3722" w:rsidRDefault="00DA3722" w:rsidP="006F5E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 w:rsidRPr="00DA3722">
        <w:rPr>
          <w:rFonts w:ascii="Times New Roman" w:hAnsi="Times New Roman" w:cs="Times New Roman"/>
          <w:sz w:val="28"/>
          <w:szCs w:val="28"/>
        </w:rPr>
        <w:t>оселения.</w:t>
      </w:r>
    </w:p>
    <w:p w:rsidR="00DA3722" w:rsidRPr="00320033" w:rsidRDefault="00DA3722" w:rsidP="006F5EFE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 w:rsidR="00420A9B" w:rsidRPr="00320033">
        <w:rPr>
          <w:rFonts w:ascii="Times New Roman" w:hAnsi="Times New Roman" w:cs="Times New Roman"/>
          <w:sz w:val="28"/>
          <w:szCs w:val="28"/>
        </w:rPr>
        <w:t>в финансовом органе</w:t>
      </w:r>
      <w:r w:rsidRPr="00320033">
        <w:rPr>
          <w:rFonts w:ascii="Times New Roman" w:hAnsi="Times New Roman" w:cs="Times New Roman"/>
          <w:sz w:val="28"/>
          <w:szCs w:val="28"/>
        </w:rPr>
        <w:t>.</w:t>
      </w:r>
    </w:p>
    <w:p w:rsidR="00DA3722" w:rsidRPr="00320033" w:rsidRDefault="00DA3722" w:rsidP="006F5EF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информации, предусмотренной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320033" w:rsidRDefault="00320033" w:rsidP="00BB381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 xml:space="preserve">Утвердить объем иных межбюджетных трансфертов, передаваемых в бюджет Гатчинского муниципального района, для обеспечения осуществления полномочия по исполнению бюджета муниципального образования </w:t>
      </w:r>
      <w:proofErr w:type="spellStart"/>
      <w:r w:rsidRPr="0032003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20033">
        <w:rPr>
          <w:rFonts w:ascii="Times New Roman" w:hAnsi="Times New Roman" w:cs="Times New Roman"/>
          <w:sz w:val="28"/>
          <w:szCs w:val="28"/>
        </w:rPr>
        <w:t xml:space="preserve"> городское поселение в сумме </w:t>
      </w:r>
      <w:r w:rsidRPr="00320033">
        <w:rPr>
          <w:rFonts w:ascii="Times New Roman" w:hAnsi="Times New Roman" w:cs="Times New Roman"/>
          <w:b/>
          <w:bCs/>
          <w:sz w:val="28"/>
          <w:szCs w:val="28"/>
        </w:rPr>
        <w:t>177,50 тысяч рублей</w:t>
      </w:r>
      <w:r w:rsidRPr="00320033">
        <w:rPr>
          <w:rFonts w:ascii="Times New Roman" w:hAnsi="Times New Roman" w:cs="Times New Roman"/>
          <w:sz w:val="28"/>
          <w:szCs w:val="28"/>
        </w:rPr>
        <w:t>.</w:t>
      </w:r>
    </w:p>
    <w:p w:rsidR="00320033" w:rsidRDefault="00320033" w:rsidP="004C40B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 xml:space="preserve">Утвердить методику расчета межбюджетных трансфертов   на исполнение переданных полномочий по </w:t>
      </w:r>
      <w:r w:rsidR="00EB74AE">
        <w:rPr>
          <w:rFonts w:ascii="Times New Roman" w:hAnsi="Times New Roman" w:cs="Times New Roman"/>
          <w:sz w:val="28"/>
          <w:szCs w:val="28"/>
        </w:rPr>
        <w:t xml:space="preserve">исполнению бюджета муниципального образования </w:t>
      </w:r>
      <w:proofErr w:type="spellStart"/>
      <w:r w:rsidR="00EB74A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EB74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320033">
        <w:rPr>
          <w:rFonts w:ascii="Times New Roman" w:hAnsi="Times New Roman" w:cs="Times New Roman"/>
          <w:sz w:val="28"/>
          <w:szCs w:val="28"/>
        </w:rPr>
        <w:t xml:space="preserve"> согласно приложению 1. </w:t>
      </w:r>
    </w:p>
    <w:p w:rsidR="00320033" w:rsidRDefault="00320033" w:rsidP="00625B7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 xml:space="preserve">В решении о бюджете муниципального образования </w:t>
      </w:r>
      <w:proofErr w:type="spellStart"/>
      <w:r w:rsidRPr="0032003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20033">
        <w:rPr>
          <w:rFonts w:ascii="Times New Roman" w:hAnsi="Times New Roman" w:cs="Times New Roman"/>
          <w:sz w:val="28"/>
          <w:szCs w:val="28"/>
        </w:rPr>
        <w:t xml:space="preserve"> городское поселение на 2024 год и плановый период 2025 и 2026 годов предусмотреть объем межбюджетных трансфертов, необходимый для осуществления части полномочий, указанных в пункте 1 настоящего решения, рассчитанный в установленном порядке.</w:t>
      </w:r>
    </w:p>
    <w:p w:rsidR="0013398E" w:rsidRDefault="00320033" w:rsidP="00625B7C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>Решение вступает в силу с 01 января 2024 года, подлежит официальному опубликованию в газете «</w:t>
      </w:r>
      <w:proofErr w:type="spellStart"/>
      <w:r w:rsidRPr="00320033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320033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администрации.</w:t>
      </w:r>
    </w:p>
    <w:p w:rsid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033" w:rsidRP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0033" w:rsidRP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03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32003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320033">
        <w:rPr>
          <w:rFonts w:ascii="Times New Roman" w:hAnsi="Times New Roman" w:cs="Times New Roman"/>
          <w:sz w:val="28"/>
          <w:szCs w:val="28"/>
        </w:rPr>
        <w:tab/>
      </w:r>
      <w:r w:rsidRPr="00320033">
        <w:rPr>
          <w:rFonts w:ascii="Times New Roman" w:hAnsi="Times New Roman" w:cs="Times New Roman"/>
          <w:sz w:val="28"/>
          <w:szCs w:val="28"/>
        </w:rPr>
        <w:tab/>
      </w:r>
      <w:r w:rsidRPr="00320033">
        <w:rPr>
          <w:rFonts w:ascii="Times New Roman" w:hAnsi="Times New Roman" w:cs="Times New Roman"/>
          <w:sz w:val="28"/>
          <w:szCs w:val="28"/>
        </w:rPr>
        <w:tab/>
        <w:t xml:space="preserve">                  А.В. </w:t>
      </w:r>
      <w:proofErr w:type="spellStart"/>
      <w:r w:rsidRPr="00320033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320033" w:rsidRPr="00320033" w:rsidRDefault="00320033" w:rsidP="0032003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98" w:rsidRDefault="000C5598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br w:type="page"/>
      </w:r>
    </w:p>
    <w:p w:rsidR="000C5598" w:rsidRPr="008F2679" w:rsidRDefault="000C5598" w:rsidP="000C5598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>Приложение 1</w:t>
      </w:r>
    </w:p>
    <w:p w:rsidR="000C5598" w:rsidRPr="008F2679" w:rsidRDefault="000C5598" w:rsidP="000C5598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bCs/>
          <w:sz w:val="28"/>
          <w:szCs w:val="28"/>
          <w:lang/>
        </w:rPr>
        <w:t>к решению совета депутатов</w:t>
      </w:r>
    </w:p>
    <w:p w:rsidR="009A785A" w:rsidRDefault="009A785A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A06C6" w:rsidRPr="00941ECE" w:rsidRDefault="00941ECE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FF12A7" w:rsidRDefault="00941ECE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определения размера </w:t>
      </w:r>
      <w:r w:rsidR="00262C04">
        <w:rPr>
          <w:rFonts w:ascii="Times New Roman" w:hAnsi="Times New Roman" w:cs="Times New Roman"/>
          <w:b w:val="0"/>
          <w:sz w:val="24"/>
          <w:szCs w:val="24"/>
        </w:rPr>
        <w:t xml:space="preserve">иных 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трансфертов, предоставляемых бюджету Гатчинского муниципального района из бюджета </w:t>
      </w:r>
      <w:bookmarkStart w:id="0" w:name="_Hlk129264033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bookmarkEnd w:id="0"/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по исполнению бюджета </w:t>
      </w:r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</w:p>
    <w:p w:rsidR="007A06C6" w:rsidRPr="00941ECE" w:rsidRDefault="00A43282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исполнению бюджета поселения.</w:t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62C0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межбюджетных трансфертов, необходимой для выделения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7A06C6" w:rsidRPr="006C454F" w:rsidRDefault="007A06C6" w:rsidP="007A06C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7A06C6" w:rsidRPr="006C454F" w:rsidRDefault="007A06C6" w:rsidP="007A06C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месячный норматив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 по исполнению бюджета, который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7A06C6" w:rsidRPr="003D1C6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</w:r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–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среднемесячное количество платежных, финансовых, отчетных и иных документов, 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Перечнем,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</w:t>
      </w:r>
      <w:r w:rsidR="003D1C66"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(данные представляются комитетом финансов Гатчинского муниципального района)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06C6" w:rsidRPr="006C454F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A7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111F58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="00111F58">
        <w:rPr>
          <w:rFonts w:ascii="Times New Roman" w:hAnsi="Times New Roman" w:cs="Times New Roman"/>
          <w:sz w:val="24"/>
          <w:szCs w:val="24"/>
        </w:rPr>
        <w:t>стоимость одного рабочего часа</w:t>
      </w:r>
      <w:r w:rsidR="00A21CF1">
        <w:rPr>
          <w:rFonts w:ascii="Times New Roman" w:hAnsi="Times New Roman" w:cs="Times New Roman"/>
          <w:sz w:val="24"/>
          <w:szCs w:val="24"/>
        </w:rPr>
        <w:t>, рассчитанная по формуле:</w:t>
      </w:r>
    </w:p>
    <w:p w:rsidR="00111F58" w:rsidRPr="00A21CF1" w:rsidRDefault="00111F58" w:rsidP="00A21CF1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t>Ч=(</w:t>
      </w:r>
      <w:r w:rsidR="00A21CF1">
        <w:rPr>
          <w:rFonts w:ascii="Times New Roman" w:hAnsi="Times New Roman" w:cs="Times New Roman"/>
          <w:b/>
          <w:sz w:val="24"/>
          <w:szCs w:val="24"/>
        </w:rPr>
        <w:t>(</w:t>
      </w:r>
      <w:r w:rsidRPr="00A21CF1">
        <w:rPr>
          <w:rFonts w:ascii="Times New Roman" w:hAnsi="Times New Roman" w:cs="Times New Roman"/>
          <w:b/>
          <w:sz w:val="24"/>
          <w:szCs w:val="24"/>
        </w:rPr>
        <w:t>ДО*</w:t>
      </w: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 w:rsidR="00A21CF1">
        <w:rPr>
          <w:rFonts w:ascii="Times New Roman" w:hAnsi="Times New Roman" w:cs="Times New Roman"/>
          <w:b/>
          <w:sz w:val="24"/>
          <w:szCs w:val="24"/>
        </w:rPr>
        <w:t>*1,302)</w:t>
      </w:r>
      <w:r w:rsidRPr="00A21CF1">
        <w:rPr>
          <w:rFonts w:ascii="Times New Roman" w:hAnsi="Times New Roman" w:cs="Times New Roman"/>
          <w:b/>
          <w:sz w:val="24"/>
          <w:szCs w:val="24"/>
        </w:rPr>
        <w:t>/12)/РЧ</w:t>
      </w:r>
      <w:r w:rsidR="00A21CF1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A21CF1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</w:t>
      </w:r>
      <w:r w:rsidR="007A06C6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A06C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06C6">
        <w:rPr>
          <w:rFonts w:ascii="Times New Roman" w:hAnsi="Times New Roman" w:cs="Times New Roman"/>
          <w:sz w:val="24"/>
          <w:szCs w:val="24"/>
        </w:rPr>
        <w:t xml:space="preserve"> муниципальной службы категории «специалисты» - главн</w:t>
      </w:r>
      <w:r w:rsidR="00111F58">
        <w:rPr>
          <w:rFonts w:ascii="Times New Roman" w:hAnsi="Times New Roman" w:cs="Times New Roman"/>
          <w:sz w:val="24"/>
          <w:szCs w:val="24"/>
        </w:rPr>
        <w:t>ый</w:t>
      </w:r>
      <w:r w:rsidR="007A06C6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7A06C6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</w:t>
      </w:r>
      <w:r w:rsidR="00296FA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3D1C66">
        <w:rPr>
          <w:rFonts w:ascii="Times New Roman" w:hAnsi="Times New Roman" w:cs="Times New Roman"/>
          <w:sz w:val="24"/>
          <w:szCs w:val="24"/>
        </w:rPr>
        <w:t xml:space="preserve"> с учетом планируемой индексации должностных окладов (данные представляются комитетом финансов Гатчинского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– количество должностных окладов</w:t>
      </w:r>
      <w:r w:rsidR="00296FA7">
        <w:rPr>
          <w:rFonts w:ascii="Times New Roman" w:hAnsi="Times New Roman" w:cs="Times New Roman"/>
          <w:sz w:val="24"/>
          <w:szCs w:val="24"/>
        </w:rPr>
        <w:t xml:space="preserve">, определяемое при формировании фонда оплаты трудамуниципальных служащих, устанавливаемое </w:t>
      </w:r>
      <w:r w:rsidR="00296FA7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296FA7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96FA7"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начислений на оплату труда</w:t>
      </w:r>
      <w:r w:rsidR="00296FA7">
        <w:rPr>
          <w:rFonts w:ascii="Times New Roman" w:hAnsi="Times New Roman" w:cs="Times New Roman"/>
          <w:sz w:val="24"/>
          <w:szCs w:val="24"/>
        </w:rPr>
        <w:t xml:space="preserve"> (1,302);</w:t>
      </w:r>
    </w:p>
    <w:p w:rsidR="00296FA7" w:rsidRPr="006C454F" w:rsidRDefault="00296FA7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</w:t>
      </w:r>
      <w:r w:rsidR="00941ECE">
        <w:rPr>
          <w:rFonts w:ascii="Times New Roman" w:hAnsi="Times New Roman" w:cs="Times New Roman"/>
          <w:sz w:val="24"/>
          <w:szCs w:val="24"/>
        </w:rPr>
        <w:t xml:space="preserve"> на планируемый календарный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7A06C6" w:rsidRPr="00886649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</w:t>
      </w:r>
      <w:r w:rsidR="006F72D5">
        <w:rPr>
          <w:rFonts w:ascii="Times New Roman" w:hAnsi="Times New Roman" w:cs="Times New Roman"/>
          <w:b/>
          <w:sz w:val="24"/>
          <w:szCs w:val="24"/>
        </w:rPr>
        <w:t>0,1</w:t>
      </w:r>
    </w:p>
    <w:p w:rsidR="007A06C6" w:rsidRDefault="007A06C6" w:rsidP="007A06C6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941ECE" w:rsidRDefault="00941ECE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82" w:rsidRDefault="00A43282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формируемые при ведении сводной бюджетной росписи и кассового плана: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кассового плана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доходам;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доходам;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уточнении вида и принадлежности платежа;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возврате средств в бюджет;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выписка из лицевого счета бюджета (Форма 0531175);</w:t>
      </w:r>
    </w:p>
    <w:p w:rsidR="00EB74AE" w:rsidRPr="00EB74AE" w:rsidRDefault="009A785A" w:rsidP="00EB74AE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EB7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отдельных показателях исполнения бюджета;</w:t>
      </w:r>
    </w:p>
    <w:p w:rsidR="009A785A" w:rsidRPr="00EB74AE" w:rsidRDefault="009A785A" w:rsidP="00EB74AE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EB7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Отчет об исполнении бюджета.</w:t>
      </w:r>
    </w:p>
    <w:sectPr w:rsidR="009A785A" w:rsidRPr="00EB74AE" w:rsidSect="00A53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0CA" w:rsidRDefault="003800CA" w:rsidP="000C5598">
      <w:pPr>
        <w:spacing w:after="0" w:line="240" w:lineRule="auto"/>
      </w:pPr>
      <w:r>
        <w:separator/>
      </w:r>
    </w:p>
  </w:endnote>
  <w:endnote w:type="continuationSeparator" w:id="1">
    <w:p w:rsidR="003800CA" w:rsidRDefault="003800CA" w:rsidP="000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0CA" w:rsidRDefault="003800CA" w:rsidP="000C5598">
      <w:pPr>
        <w:spacing w:after="0" w:line="240" w:lineRule="auto"/>
      </w:pPr>
      <w:r>
        <w:separator/>
      </w:r>
    </w:p>
  </w:footnote>
  <w:footnote w:type="continuationSeparator" w:id="1">
    <w:p w:rsidR="003800CA" w:rsidRDefault="003800CA" w:rsidP="000C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936BD7"/>
    <w:multiLevelType w:val="multilevel"/>
    <w:tmpl w:val="152455D2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21"/>
    <w:rsid w:val="000C5598"/>
    <w:rsid w:val="000F6620"/>
    <w:rsid w:val="00111F58"/>
    <w:rsid w:val="0013398E"/>
    <w:rsid w:val="00152177"/>
    <w:rsid w:val="00262C04"/>
    <w:rsid w:val="00296FA7"/>
    <w:rsid w:val="002B2BDB"/>
    <w:rsid w:val="002E3BD2"/>
    <w:rsid w:val="00320033"/>
    <w:rsid w:val="00367996"/>
    <w:rsid w:val="00370D58"/>
    <w:rsid w:val="003740E5"/>
    <w:rsid w:val="003800CA"/>
    <w:rsid w:val="003D1C66"/>
    <w:rsid w:val="00420A9B"/>
    <w:rsid w:val="004367E0"/>
    <w:rsid w:val="00555528"/>
    <w:rsid w:val="00563193"/>
    <w:rsid w:val="0058520E"/>
    <w:rsid w:val="00636A5E"/>
    <w:rsid w:val="0063728E"/>
    <w:rsid w:val="006902FE"/>
    <w:rsid w:val="006916E8"/>
    <w:rsid w:val="006B657F"/>
    <w:rsid w:val="006F5EFE"/>
    <w:rsid w:val="006F72D5"/>
    <w:rsid w:val="0071206B"/>
    <w:rsid w:val="00731E90"/>
    <w:rsid w:val="007A06C6"/>
    <w:rsid w:val="00814773"/>
    <w:rsid w:val="00831C14"/>
    <w:rsid w:val="00876AA5"/>
    <w:rsid w:val="0088341F"/>
    <w:rsid w:val="008F2679"/>
    <w:rsid w:val="00917BCE"/>
    <w:rsid w:val="00941ECE"/>
    <w:rsid w:val="009730C1"/>
    <w:rsid w:val="009A785A"/>
    <w:rsid w:val="00A21CF1"/>
    <w:rsid w:val="00A43282"/>
    <w:rsid w:val="00A53F8C"/>
    <w:rsid w:val="00AC1017"/>
    <w:rsid w:val="00AC2AB4"/>
    <w:rsid w:val="00AE3823"/>
    <w:rsid w:val="00AF035C"/>
    <w:rsid w:val="00BA4040"/>
    <w:rsid w:val="00BC66A7"/>
    <w:rsid w:val="00BD51F9"/>
    <w:rsid w:val="00C35655"/>
    <w:rsid w:val="00CA0DA2"/>
    <w:rsid w:val="00D3721C"/>
    <w:rsid w:val="00D56713"/>
    <w:rsid w:val="00DA3722"/>
    <w:rsid w:val="00DB6075"/>
    <w:rsid w:val="00EB74AE"/>
    <w:rsid w:val="00EF2EB9"/>
    <w:rsid w:val="00F02321"/>
    <w:rsid w:val="00F0380A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7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598"/>
  </w:style>
  <w:style w:type="paragraph" w:styleId="a8">
    <w:name w:val="footer"/>
    <w:basedOn w:val="a"/>
    <w:link w:val="a9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598"/>
  </w:style>
  <w:style w:type="paragraph" w:customStyle="1" w:styleId="ConsNormal">
    <w:name w:val="ConsNormal"/>
    <w:rsid w:val="007A06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81477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Heading">
    <w:name w:val="Heading"/>
    <w:rsid w:val="0081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66D8-2AB6-48D2-A6D9-D3367B3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Елена Михайловна</dc:creator>
  <cp:keywords/>
  <dc:description/>
  <cp:lastModifiedBy>turabova</cp:lastModifiedBy>
  <cp:revision>14</cp:revision>
  <cp:lastPrinted>2022-10-11T07:25:00Z</cp:lastPrinted>
  <dcterms:created xsi:type="dcterms:W3CDTF">2023-03-09T10:57:00Z</dcterms:created>
  <dcterms:modified xsi:type="dcterms:W3CDTF">2023-11-15T09:17:00Z</dcterms:modified>
</cp:coreProperties>
</file>