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666" w:rsidRPr="001B4CC6" w:rsidRDefault="00371666" w:rsidP="00371666">
      <w:pPr>
        <w:pStyle w:val="ConsPlusTitle"/>
        <w:jc w:val="center"/>
        <w:rPr>
          <w:sz w:val="28"/>
          <w:szCs w:val="28"/>
        </w:rPr>
      </w:pPr>
      <w:r w:rsidRPr="001B4CC6">
        <w:rPr>
          <w:noProof/>
          <w:sz w:val="28"/>
          <w:szCs w:val="28"/>
        </w:rPr>
        <w:drawing>
          <wp:inline distT="0" distB="0" distL="0" distR="0">
            <wp:extent cx="485775" cy="628650"/>
            <wp:effectExtent l="0" t="0" r="9525" b="0"/>
            <wp:docPr id="2" name="Рисунок 2"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АДМИНИСТРАЦИЯ ТАИЦКОГО ГОРОДСКОГО ПОСЕЛЕНИЯ</w:t>
      </w:r>
    </w:p>
    <w:p w:rsidR="00371666" w:rsidRPr="001B4CC6" w:rsidRDefault="00371666" w:rsidP="00371666">
      <w:pPr>
        <w:pStyle w:val="ConsPlusTitle"/>
        <w:jc w:val="center"/>
        <w:rPr>
          <w:sz w:val="28"/>
          <w:szCs w:val="28"/>
        </w:rPr>
      </w:pPr>
      <w:r w:rsidRPr="001B4CC6">
        <w:rPr>
          <w:sz w:val="28"/>
          <w:szCs w:val="28"/>
        </w:rPr>
        <w:t>ГАТЧИНСКОГО МУНИЦИПАЛЬНОГО РАЙОНА</w:t>
      </w:r>
    </w:p>
    <w:p w:rsidR="00371666" w:rsidRPr="001B4CC6" w:rsidRDefault="00371666" w:rsidP="00371666">
      <w:pPr>
        <w:pStyle w:val="ConsPlusTitle"/>
        <w:jc w:val="center"/>
        <w:rPr>
          <w:sz w:val="28"/>
          <w:szCs w:val="28"/>
        </w:rPr>
      </w:pPr>
    </w:p>
    <w:p w:rsidR="00371666" w:rsidRPr="001B4CC6" w:rsidRDefault="00371666" w:rsidP="00371666">
      <w:pPr>
        <w:pStyle w:val="ConsPlusTitle"/>
        <w:jc w:val="center"/>
        <w:rPr>
          <w:sz w:val="28"/>
          <w:szCs w:val="28"/>
        </w:rPr>
      </w:pPr>
      <w:r w:rsidRPr="001B4CC6">
        <w:rPr>
          <w:sz w:val="28"/>
          <w:szCs w:val="28"/>
        </w:rPr>
        <w:t>ПОСТАНОВЛЕНИЕ</w:t>
      </w:r>
    </w:p>
    <w:p w:rsidR="00760637" w:rsidRDefault="00760637" w:rsidP="00760637">
      <w:pPr>
        <w:pStyle w:val="ConsPlusTitle"/>
        <w:rPr>
          <w:sz w:val="28"/>
          <w:szCs w:val="28"/>
        </w:rPr>
      </w:pPr>
    </w:p>
    <w:p w:rsidR="00760637" w:rsidRPr="001358E5" w:rsidRDefault="0085138F" w:rsidP="00760637">
      <w:pPr>
        <w:pStyle w:val="ConsPlusTitle"/>
        <w:rPr>
          <w:sz w:val="28"/>
          <w:szCs w:val="28"/>
        </w:rPr>
      </w:pPr>
      <w:r>
        <w:rPr>
          <w:sz w:val="28"/>
          <w:szCs w:val="28"/>
        </w:rPr>
        <w:t>Проект</w:t>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760637">
        <w:rPr>
          <w:sz w:val="28"/>
          <w:szCs w:val="28"/>
        </w:rPr>
        <w:tab/>
      </w:r>
      <w:r w:rsidR="00D34E72">
        <w:rPr>
          <w:sz w:val="28"/>
          <w:szCs w:val="28"/>
        </w:rPr>
        <w:tab/>
      </w:r>
      <w:r w:rsidR="00763306">
        <w:rPr>
          <w:sz w:val="28"/>
          <w:szCs w:val="28"/>
        </w:rPr>
        <w:t xml:space="preserve">                 </w:t>
      </w:r>
      <w:r>
        <w:rPr>
          <w:sz w:val="28"/>
          <w:szCs w:val="28"/>
        </w:rPr>
        <w:t xml:space="preserve">          </w:t>
      </w:r>
      <w:r w:rsidR="00763306">
        <w:rPr>
          <w:sz w:val="28"/>
          <w:szCs w:val="28"/>
        </w:rPr>
        <w:t xml:space="preserve"> № </w:t>
      </w:r>
    </w:p>
    <w:p w:rsidR="00760637" w:rsidRPr="001358E5" w:rsidRDefault="00760637" w:rsidP="00760637">
      <w:pPr>
        <w:pStyle w:val="ConsPlusTitle"/>
        <w:jc w:val="both"/>
        <w:rPr>
          <w:sz w:val="28"/>
          <w:szCs w:val="28"/>
        </w:rPr>
      </w:pPr>
    </w:p>
    <w:p w:rsidR="00760637" w:rsidRDefault="00760637" w:rsidP="00760637">
      <w:pPr>
        <w:autoSpaceDE w:val="0"/>
        <w:autoSpaceDN w:val="0"/>
        <w:adjustRightInd w:val="0"/>
        <w:jc w:val="center"/>
        <w:rPr>
          <w:sz w:val="28"/>
          <w:szCs w:val="28"/>
        </w:rPr>
      </w:pPr>
    </w:p>
    <w:p w:rsidR="00760637" w:rsidRPr="00E06E64" w:rsidRDefault="00760637" w:rsidP="009C6A50">
      <w:pPr>
        <w:autoSpaceDE w:val="0"/>
        <w:autoSpaceDN w:val="0"/>
        <w:adjustRightInd w:val="0"/>
        <w:ind w:right="4677" w:firstLine="709"/>
        <w:jc w:val="both"/>
        <w:rPr>
          <w:bCs/>
          <w:sz w:val="28"/>
          <w:szCs w:val="28"/>
        </w:rPr>
      </w:pPr>
      <w:bookmarkStart w:id="0" w:name="_Hlk103871148"/>
      <w:bookmarkStart w:id="1" w:name="_Hlk101797403"/>
      <w:r w:rsidRPr="00E06E64">
        <w:rPr>
          <w:sz w:val="28"/>
          <w:szCs w:val="28"/>
        </w:rPr>
        <w:t>«Об</w:t>
      </w:r>
      <w:r w:rsidR="0042774B">
        <w:rPr>
          <w:sz w:val="28"/>
          <w:szCs w:val="28"/>
        </w:rPr>
        <w:t xml:space="preserve"> </w:t>
      </w:r>
      <w:r w:rsidRPr="00E06E64">
        <w:rPr>
          <w:sz w:val="28"/>
          <w:szCs w:val="28"/>
        </w:rPr>
        <w:t>утверждении</w:t>
      </w:r>
      <w:r w:rsidR="0042774B">
        <w:rPr>
          <w:sz w:val="28"/>
          <w:szCs w:val="28"/>
        </w:rPr>
        <w:t xml:space="preserve"> </w:t>
      </w:r>
      <w:r w:rsidRPr="00E06E64">
        <w:rPr>
          <w:sz w:val="28"/>
          <w:szCs w:val="28"/>
        </w:rPr>
        <w:t xml:space="preserve">административного регламента предоставления муниципальной услуги </w:t>
      </w:r>
      <w:r w:rsidR="00D24C5D" w:rsidRPr="003737C5">
        <w:rPr>
          <w:rFonts w:eastAsia="Calibri"/>
          <w:sz w:val="28"/>
          <w:szCs w:val="28"/>
        </w:rPr>
        <w:t>«Предоставление объектов муниципального нежилого фонда во временное владение и (или) пользование»</w:t>
      </w:r>
    </w:p>
    <w:bookmarkEnd w:id="0"/>
    <w:p w:rsidR="00760637" w:rsidRDefault="00760637" w:rsidP="009C6A50">
      <w:pPr>
        <w:pStyle w:val="ConsPlusNormal"/>
        <w:ind w:right="4960" w:firstLine="709"/>
        <w:jc w:val="both"/>
        <w:rPr>
          <w:rFonts w:ascii="Times New Roman" w:hAnsi="Times New Roman" w:cs="Times New Roman"/>
          <w:sz w:val="28"/>
          <w:szCs w:val="28"/>
        </w:rPr>
      </w:pPr>
    </w:p>
    <w:bookmarkEnd w:id="1"/>
    <w:p w:rsidR="00D24C5D" w:rsidRPr="003737C5" w:rsidRDefault="00D24C5D" w:rsidP="00D24C5D">
      <w:pPr>
        <w:keepNext/>
        <w:ind w:firstLine="720"/>
        <w:jc w:val="both"/>
        <w:outlineLvl w:val="0"/>
        <w:rPr>
          <w:rFonts w:eastAsia="Calibri"/>
          <w:sz w:val="28"/>
          <w:szCs w:val="28"/>
        </w:rPr>
      </w:pPr>
      <w:r w:rsidRPr="003737C5">
        <w:rPr>
          <w:rFonts w:eastAsia="Calibri"/>
          <w:sz w:val="28"/>
          <w:szCs w:val="28"/>
        </w:rPr>
        <w:t xml:space="preserve">В целях приведения муниципального нормативного правового акта в соответствие, в соответствии с Федеральным законом от 06.10.2003 №131-ФЗ «Об общих принципах организации местного самоуправления в Российской Федерации», руководствуясь уставом МО, администрация </w:t>
      </w:r>
      <w:proofErr w:type="spellStart"/>
      <w:r w:rsidRPr="003737C5">
        <w:rPr>
          <w:rFonts w:eastAsia="Calibri"/>
          <w:sz w:val="28"/>
          <w:szCs w:val="28"/>
        </w:rPr>
        <w:t>Таицкого</w:t>
      </w:r>
      <w:proofErr w:type="spellEnd"/>
      <w:r w:rsidRPr="003737C5">
        <w:rPr>
          <w:rFonts w:eastAsia="Calibri"/>
          <w:sz w:val="28"/>
          <w:szCs w:val="28"/>
        </w:rPr>
        <w:t xml:space="preserve"> городского поселения</w:t>
      </w:r>
    </w:p>
    <w:p w:rsidR="00844581" w:rsidRDefault="00844581" w:rsidP="00D24C5D">
      <w:pPr>
        <w:pStyle w:val="ConsPlusNormal"/>
        <w:ind w:firstLine="709"/>
        <w:jc w:val="center"/>
        <w:rPr>
          <w:rFonts w:ascii="Times New Roman" w:hAnsi="Times New Roman" w:cs="Times New Roman"/>
          <w:b/>
          <w:sz w:val="28"/>
          <w:szCs w:val="28"/>
        </w:rPr>
      </w:pPr>
    </w:p>
    <w:p w:rsidR="00760637" w:rsidRDefault="00760637" w:rsidP="00D24C5D">
      <w:pPr>
        <w:pStyle w:val="ConsPlusNormal"/>
        <w:ind w:firstLine="709"/>
        <w:jc w:val="center"/>
        <w:rPr>
          <w:rFonts w:ascii="Times New Roman" w:hAnsi="Times New Roman" w:cs="Times New Roman"/>
          <w:b/>
          <w:sz w:val="28"/>
          <w:szCs w:val="28"/>
        </w:rPr>
      </w:pPr>
      <w:r w:rsidRPr="000B74FC">
        <w:rPr>
          <w:rFonts w:ascii="Times New Roman" w:hAnsi="Times New Roman" w:cs="Times New Roman"/>
          <w:b/>
          <w:sz w:val="28"/>
          <w:szCs w:val="28"/>
        </w:rPr>
        <w:t>ПОСТАНОВЛЯЮ:</w:t>
      </w:r>
    </w:p>
    <w:p w:rsidR="00844581" w:rsidRDefault="00844581" w:rsidP="00D24C5D">
      <w:pPr>
        <w:pStyle w:val="ConsPlusNormal"/>
        <w:ind w:firstLine="709"/>
        <w:jc w:val="center"/>
        <w:rPr>
          <w:rFonts w:ascii="Times New Roman" w:hAnsi="Times New Roman" w:cs="Times New Roman"/>
          <w:b/>
          <w:sz w:val="28"/>
          <w:szCs w:val="28"/>
        </w:rPr>
      </w:pPr>
    </w:p>
    <w:p w:rsidR="00D24C5D" w:rsidRPr="003737C5" w:rsidRDefault="00760637" w:rsidP="00D24C5D">
      <w:pPr>
        <w:ind w:right="-6" w:firstLine="709"/>
        <w:jc w:val="both"/>
        <w:rPr>
          <w:rFonts w:eastAsia="Calibri"/>
          <w:sz w:val="28"/>
          <w:szCs w:val="28"/>
        </w:rPr>
      </w:pPr>
      <w:r w:rsidRPr="001215AA">
        <w:rPr>
          <w:sz w:val="28"/>
          <w:szCs w:val="28"/>
        </w:rPr>
        <w:t xml:space="preserve">1. </w:t>
      </w:r>
      <w:r w:rsidR="00844581">
        <w:rPr>
          <w:sz w:val="28"/>
          <w:szCs w:val="28"/>
        </w:rPr>
        <w:t xml:space="preserve"> </w:t>
      </w:r>
      <w:r w:rsidR="00D24C5D" w:rsidRPr="003737C5">
        <w:rPr>
          <w:rFonts w:eastAsia="Calibri"/>
          <w:sz w:val="28"/>
          <w:szCs w:val="28"/>
        </w:rPr>
        <w:t>Утвердить административный регламент предоставления муниципальной услуги «Предоставление объектов муниципального нежилого фонда во временное владение и (или) пользование».</w:t>
      </w:r>
    </w:p>
    <w:p w:rsidR="00D24C5D" w:rsidRPr="003737C5" w:rsidRDefault="00844581" w:rsidP="00D24C5D">
      <w:pPr>
        <w:ind w:right="-6" w:firstLine="709"/>
        <w:jc w:val="both"/>
        <w:rPr>
          <w:rFonts w:eastAsia="Calibri"/>
          <w:sz w:val="28"/>
          <w:szCs w:val="28"/>
        </w:rPr>
      </w:pPr>
      <w:r>
        <w:rPr>
          <w:rFonts w:eastAsia="Calibri"/>
          <w:sz w:val="28"/>
          <w:szCs w:val="28"/>
        </w:rPr>
        <w:t xml:space="preserve">2.  </w:t>
      </w:r>
      <w:r w:rsidR="00D24C5D" w:rsidRPr="003737C5">
        <w:rPr>
          <w:rFonts w:eastAsia="Calibri"/>
          <w:sz w:val="28"/>
          <w:szCs w:val="28"/>
        </w:rPr>
        <w:t>Настоящее постановление подлежит официальному опубликованию (обнародованию) в печатном издании «</w:t>
      </w:r>
      <w:proofErr w:type="spellStart"/>
      <w:r w:rsidR="00D24C5D" w:rsidRPr="003737C5">
        <w:rPr>
          <w:rFonts w:eastAsia="Calibri"/>
          <w:sz w:val="28"/>
          <w:szCs w:val="28"/>
        </w:rPr>
        <w:t>Таицкий</w:t>
      </w:r>
      <w:proofErr w:type="spellEnd"/>
      <w:r w:rsidR="00D24C5D" w:rsidRPr="003737C5">
        <w:rPr>
          <w:rFonts w:eastAsia="Calibri"/>
          <w:sz w:val="28"/>
          <w:szCs w:val="28"/>
        </w:rPr>
        <w:t xml:space="preserve"> вестник»,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00D24C5D" w:rsidRPr="003737C5">
        <w:rPr>
          <w:rFonts w:eastAsia="Calibri"/>
          <w:sz w:val="28"/>
          <w:szCs w:val="28"/>
        </w:rPr>
        <w:t>Таицкое</w:t>
      </w:r>
      <w:proofErr w:type="spellEnd"/>
      <w:r w:rsidR="00D24C5D" w:rsidRPr="003737C5">
        <w:rPr>
          <w:rFonts w:eastAsia="Calibri"/>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rsidR="00D24C5D" w:rsidRPr="00E06E64" w:rsidRDefault="00C827D8" w:rsidP="00D24C5D">
      <w:pPr>
        <w:autoSpaceDE w:val="0"/>
        <w:autoSpaceDN w:val="0"/>
        <w:adjustRightInd w:val="0"/>
        <w:ind w:right="-1" w:firstLine="709"/>
        <w:jc w:val="both"/>
        <w:rPr>
          <w:bCs/>
          <w:sz w:val="28"/>
          <w:szCs w:val="28"/>
        </w:rPr>
      </w:pPr>
      <w:r w:rsidRPr="00D24C5D">
        <w:rPr>
          <w:sz w:val="28"/>
          <w:szCs w:val="28"/>
        </w:rPr>
        <w:t>3.</w:t>
      </w:r>
      <w:r w:rsidR="00D24C5D" w:rsidRPr="00D24C5D">
        <w:rPr>
          <w:sz w:val="28"/>
          <w:szCs w:val="28"/>
        </w:rPr>
        <w:t xml:space="preserve"> </w:t>
      </w:r>
      <w:r w:rsidR="00844581">
        <w:rPr>
          <w:sz w:val="28"/>
          <w:szCs w:val="28"/>
        </w:rPr>
        <w:t xml:space="preserve"> </w:t>
      </w:r>
      <w:r w:rsidR="00D24C5D" w:rsidRPr="00D24C5D">
        <w:rPr>
          <w:sz w:val="28"/>
          <w:szCs w:val="28"/>
        </w:rPr>
        <w:t>Со дня вступления в силу настоящего постановления считать утратившим силу постановление</w:t>
      </w:r>
      <w:r w:rsidR="00D24C5D">
        <w:rPr>
          <w:sz w:val="28"/>
          <w:szCs w:val="28"/>
        </w:rPr>
        <w:t xml:space="preserve"> №</w:t>
      </w:r>
      <w:r w:rsidR="00763306">
        <w:rPr>
          <w:sz w:val="28"/>
          <w:szCs w:val="28"/>
        </w:rPr>
        <w:t xml:space="preserve"> </w:t>
      </w:r>
      <w:r w:rsidR="0085138F">
        <w:rPr>
          <w:sz w:val="28"/>
          <w:szCs w:val="28"/>
        </w:rPr>
        <w:t>248 от 05.07.2022</w:t>
      </w:r>
      <w:r w:rsidR="00D24C5D">
        <w:rPr>
          <w:sz w:val="28"/>
          <w:szCs w:val="28"/>
        </w:rPr>
        <w:t xml:space="preserve"> </w:t>
      </w:r>
      <w:r w:rsidR="00D24C5D" w:rsidRPr="003737C5">
        <w:rPr>
          <w:rFonts w:eastAsia="Calibri"/>
          <w:sz w:val="28"/>
          <w:szCs w:val="28"/>
        </w:rPr>
        <w:t>«Предоставление объектов муниципального нежилого фонда во временное владение и (или) пользование»</w:t>
      </w:r>
    </w:p>
    <w:p w:rsidR="00760637" w:rsidRPr="00D24C5D" w:rsidRDefault="00D24C5D" w:rsidP="00D24C5D">
      <w:pPr>
        <w:pStyle w:val="ConsPlusNormal"/>
        <w:ind w:firstLine="709"/>
        <w:jc w:val="both"/>
        <w:rPr>
          <w:rFonts w:ascii="Times New Roman" w:hAnsi="Times New Roman" w:cs="Times New Roman"/>
          <w:sz w:val="28"/>
          <w:szCs w:val="28"/>
        </w:rPr>
      </w:pPr>
      <w:r w:rsidRPr="00D24C5D">
        <w:rPr>
          <w:sz w:val="28"/>
          <w:szCs w:val="28"/>
        </w:rPr>
        <w:t xml:space="preserve">4. </w:t>
      </w:r>
      <w:r w:rsidR="00844581">
        <w:rPr>
          <w:sz w:val="28"/>
          <w:szCs w:val="28"/>
        </w:rPr>
        <w:t xml:space="preserve">   </w:t>
      </w:r>
      <w:r w:rsidR="00C827D8" w:rsidRPr="00D24C5D">
        <w:rPr>
          <w:rFonts w:ascii="Times New Roman" w:hAnsi="Times New Roman" w:cs="Times New Roman"/>
          <w:sz w:val="28"/>
          <w:szCs w:val="28"/>
        </w:rPr>
        <w:t>Контроль за выполнением настоящего постановления оставляю за собой.</w:t>
      </w:r>
    </w:p>
    <w:p w:rsidR="00C827D8" w:rsidRDefault="00C827D8" w:rsidP="00B54B35">
      <w:pPr>
        <w:jc w:val="both"/>
        <w:rPr>
          <w:sz w:val="28"/>
          <w:szCs w:val="28"/>
        </w:rPr>
      </w:pPr>
      <w:bookmarkStart w:id="2" w:name="_GoBack"/>
      <w:bookmarkEnd w:id="2"/>
    </w:p>
    <w:p w:rsidR="00B54B35" w:rsidRPr="00B54B35" w:rsidRDefault="00B54B35" w:rsidP="00B54B35">
      <w:pPr>
        <w:jc w:val="both"/>
        <w:rPr>
          <w:sz w:val="28"/>
          <w:szCs w:val="28"/>
        </w:rPr>
      </w:pPr>
      <w:r w:rsidRPr="00B54B35">
        <w:rPr>
          <w:sz w:val="28"/>
          <w:szCs w:val="28"/>
        </w:rPr>
        <w:t xml:space="preserve">Глава администрации                                                                 </w:t>
      </w:r>
    </w:p>
    <w:p w:rsidR="00760637" w:rsidRDefault="00B54B35" w:rsidP="00CE7416">
      <w:pPr>
        <w:jc w:val="both"/>
        <w:rPr>
          <w:sz w:val="28"/>
          <w:szCs w:val="28"/>
        </w:rPr>
      </w:pPr>
      <w:proofErr w:type="spellStart"/>
      <w:r w:rsidRPr="00B54B35">
        <w:rPr>
          <w:sz w:val="28"/>
          <w:szCs w:val="28"/>
        </w:rPr>
        <w:t>Таицкого</w:t>
      </w:r>
      <w:proofErr w:type="spellEnd"/>
      <w:r w:rsidRPr="00B54B35">
        <w:rPr>
          <w:sz w:val="28"/>
          <w:szCs w:val="28"/>
        </w:rPr>
        <w:t xml:space="preserve"> городского поселения                                             И.В. Львович</w:t>
      </w:r>
      <w:r w:rsidRPr="00B54B35">
        <w:rPr>
          <w:rFonts w:eastAsia="Calibri"/>
          <w:sz w:val="28"/>
          <w:szCs w:val="28"/>
          <w:lang w:eastAsia="en-US"/>
        </w:rPr>
        <w:br w:type="page"/>
      </w:r>
    </w:p>
    <w:p w:rsidR="00760637" w:rsidRPr="00D24C5D" w:rsidRDefault="00760637" w:rsidP="00760637">
      <w:pPr>
        <w:pStyle w:val="ConsPlusNormal"/>
        <w:jc w:val="right"/>
        <w:outlineLvl w:val="0"/>
        <w:rPr>
          <w:rFonts w:ascii="Times New Roman" w:hAnsi="Times New Roman" w:cs="Times New Roman"/>
          <w:b/>
          <w:sz w:val="28"/>
          <w:szCs w:val="28"/>
        </w:rPr>
      </w:pPr>
      <w:r w:rsidRPr="00D24C5D">
        <w:rPr>
          <w:rFonts w:ascii="Times New Roman" w:hAnsi="Times New Roman" w:cs="Times New Roman"/>
          <w:b/>
          <w:sz w:val="28"/>
          <w:szCs w:val="28"/>
        </w:rPr>
        <w:lastRenderedPageBreak/>
        <w:t>Приложение</w:t>
      </w:r>
      <w:r w:rsidR="00D24C5D" w:rsidRPr="00D24C5D">
        <w:rPr>
          <w:rFonts w:ascii="Times New Roman" w:hAnsi="Times New Roman" w:cs="Times New Roman"/>
          <w:b/>
          <w:sz w:val="28"/>
          <w:szCs w:val="28"/>
        </w:rPr>
        <w:t xml:space="preserve"> 1</w:t>
      </w:r>
    </w:p>
    <w:p w:rsidR="00760637" w:rsidRPr="000B74FC" w:rsidRDefault="00760637" w:rsidP="00760637">
      <w:pPr>
        <w:pStyle w:val="ConsPlusNormal"/>
        <w:jc w:val="right"/>
        <w:rPr>
          <w:rFonts w:ascii="Times New Roman" w:hAnsi="Times New Roman" w:cs="Times New Roman"/>
          <w:sz w:val="28"/>
          <w:szCs w:val="28"/>
        </w:rPr>
      </w:pPr>
      <w:r w:rsidRPr="000B74FC">
        <w:rPr>
          <w:rFonts w:ascii="Times New Roman" w:hAnsi="Times New Roman" w:cs="Times New Roman"/>
          <w:sz w:val="28"/>
          <w:szCs w:val="28"/>
        </w:rPr>
        <w:t>к постановлению администрации</w:t>
      </w:r>
    </w:p>
    <w:p w:rsidR="00CE7416" w:rsidRDefault="00CE7416" w:rsidP="00760637">
      <w:pPr>
        <w:pStyle w:val="ConsPlusNormal"/>
        <w:jc w:val="right"/>
        <w:rPr>
          <w:rFonts w:ascii="Times New Roman" w:eastAsia="Calibri" w:hAnsi="Times New Roman" w:cs="Times New Roman"/>
          <w:sz w:val="28"/>
          <w:szCs w:val="28"/>
          <w:lang w:eastAsia="en-US"/>
        </w:rPr>
      </w:pPr>
      <w:proofErr w:type="spellStart"/>
      <w:r w:rsidRPr="00CE7416">
        <w:rPr>
          <w:rFonts w:ascii="Times New Roman" w:eastAsia="Calibri" w:hAnsi="Times New Roman" w:cs="Times New Roman"/>
          <w:sz w:val="28"/>
          <w:szCs w:val="28"/>
          <w:lang w:eastAsia="en-US"/>
        </w:rPr>
        <w:t>Таицкого</w:t>
      </w:r>
      <w:proofErr w:type="spellEnd"/>
      <w:r w:rsidRPr="00CE7416">
        <w:rPr>
          <w:rFonts w:ascii="Times New Roman" w:eastAsia="Calibri" w:hAnsi="Times New Roman" w:cs="Times New Roman"/>
          <w:sz w:val="28"/>
          <w:szCs w:val="28"/>
          <w:lang w:eastAsia="en-US"/>
        </w:rPr>
        <w:t xml:space="preserve"> городского поселения </w:t>
      </w:r>
    </w:p>
    <w:p w:rsidR="00CE7416" w:rsidRDefault="00CE7416" w:rsidP="00760637">
      <w:pPr>
        <w:pStyle w:val="ConsPlusNormal"/>
        <w:jc w:val="right"/>
        <w:rPr>
          <w:rFonts w:ascii="Times New Roman" w:eastAsia="Calibri" w:hAnsi="Times New Roman" w:cs="Times New Roman"/>
          <w:sz w:val="28"/>
          <w:szCs w:val="28"/>
          <w:lang w:eastAsia="en-US"/>
        </w:rPr>
      </w:pPr>
      <w:r w:rsidRPr="00CE7416">
        <w:rPr>
          <w:rFonts w:ascii="Times New Roman" w:eastAsia="Calibri" w:hAnsi="Times New Roman" w:cs="Times New Roman"/>
          <w:sz w:val="28"/>
          <w:szCs w:val="28"/>
          <w:lang w:eastAsia="en-US"/>
        </w:rPr>
        <w:t>Гатчинского муниципального района</w:t>
      </w:r>
    </w:p>
    <w:p w:rsidR="00612EAB" w:rsidRPr="003737C5" w:rsidRDefault="00612EAB" w:rsidP="00612EAB">
      <w:pPr>
        <w:autoSpaceDE w:val="0"/>
        <w:autoSpaceDN w:val="0"/>
        <w:adjustRightInd w:val="0"/>
        <w:jc w:val="center"/>
        <w:outlineLvl w:val="0"/>
        <w:rPr>
          <w:rFonts w:eastAsia="Calibri"/>
          <w:sz w:val="28"/>
          <w:szCs w:val="28"/>
        </w:rPr>
      </w:pP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Административный регламент</w:t>
      </w: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 xml:space="preserve">предоставления администрацией муниципального образования </w:t>
      </w:r>
    </w:p>
    <w:p w:rsidR="00612EAB" w:rsidRPr="003737C5" w:rsidRDefault="00612EAB" w:rsidP="00612EAB">
      <w:pPr>
        <w:keepNext/>
        <w:jc w:val="center"/>
        <w:outlineLvl w:val="0"/>
        <w:rPr>
          <w:rFonts w:eastAsia="Calibri"/>
          <w:b/>
          <w:bCs/>
          <w:sz w:val="28"/>
          <w:szCs w:val="28"/>
        </w:rPr>
      </w:pPr>
      <w:proofErr w:type="spellStart"/>
      <w:r w:rsidRPr="003737C5">
        <w:rPr>
          <w:rFonts w:eastAsia="Calibri"/>
          <w:b/>
          <w:bCs/>
          <w:sz w:val="28"/>
          <w:szCs w:val="28"/>
        </w:rPr>
        <w:t>Таицкое</w:t>
      </w:r>
      <w:proofErr w:type="spellEnd"/>
      <w:r w:rsidRPr="003737C5">
        <w:rPr>
          <w:rFonts w:eastAsia="Calibri"/>
          <w:b/>
          <w:bCs/>
          <w:sz w:val="28"/>
          <w:szCs w:val="28"/>
        </w:rPr>
        <w:t xml:space="preserve"> городское поселение Гатчинского муниципального района </w:t>
      </w:r>
    </w:p>
    <w:p w:rsidR="00612EAB" w:rsidRPr="003737C5" w:rsidRDefault="00612EAB" w:rsidP="00612EAB">
      <w:pPr>
        <w:keepNext/>
        <w:jc w:val="center"/>
        <w:outlineLvl w:val="0"/>
        <w:rPr>
          <w:rFonts w:eastAsia="Calibri"/>
          <w:b/>
          <w:bCs/>
          <w:sz w:val="28"/>
          <w:szCs w:val="28"/>
        </w:rPr>
      </w:pPr>
      <w:r w:rsidRPr="003737C5">
        <w:rPr>
          <w:rFonts w:eastAsia="Calibri"/>
          <w:b/>
          <w:bCs/>
          <w:sz w:val="28"/>
          <w:szCs w:val="28"/>
        </w:rPr>
        <w:t>Ленинградской области муниципальной услуги «</w:t>
      </w:r>
      <w:r w:rsidRPr="003737C5">
        <w:rPr>
          <w:rFonts w:eastAsia="Calibri" w:cs="Tahoma"/>
          <w:b/>
          <w:bCs/>
          <w:sz w:val="28"/>
          <w:szCs w:val="28"/>
        </w:rPr>
        <w:t>Предоставление объектов муниципального нежилого фонда во временное владение и (или) пользование</w:t>
      </w:r>
      <w:r w:rsidRPr="003737C5">
        <w:rPr>
          <w:rFonts w:eastAsia="Calibri"/>
          <w:b/>
          <w:bCs/>
          <w:sz w:val="28"/>
          <w:szCs w:val="28"/>
        </w:rPr>
        <w:t>»</w:t>
      </w:r>
    </w:p>
    <w:p w:rsidR="00612EAB" w:rsidRPr="003737C5" w:rsidRDefault="00612EAB" w:rsidP="00612EAB">
      <w:pPr>
        <w:autoSpaceDE w:val="0"/>
        <w:autoSpaceDN w:val="0"/>
        <w:adjustRightInd w:val="0"/>
        <w:jc w:val="center"/>
        <w:rPr>
          <w:rFonts w:eastAsia="Calibri"/>
          <w:b/>
          <w:bCs/>
          <w:sz w:val="28"/>
          <w:szCs w:val="28"/>
        </w:rPr>
      </w:pPr>
    </w:p>
    <w:p w:rsidR="0085138F" w:rsidRPr="0085138F" w:rsidRDefault="0085138F" w:rsidP="0085138F">
      <w:pPr>
        <w:widowControl w:val="0"/>
        <w:autoSpaceDE w:val="0"/>
        <w:autoSpaceDN w:val="0"/>
        <w:adjustRightInd w:val="0"/>
        <w:ind w:firstLine="709"/>
        <w:jc w:val="center"/>
        <w:outlineLvl w:val="1"/>
        <w:rPr>
          <w:rFonts w:eastAsia="Calibri"/>
          <w:sz w:val="28"/>
          <w:szCs w:val="28"/>
          <w:lang w:eastAsia="en-US"/>
        </w:rPr>
      </w:pPr>
      <w:r w:rsidRPr="0085138F">
        <w:rPr>
          <w:rFonts w:eastAsia="Calibri"/>
          <w:sz w:val="28"/>
          <w:szCs w:val="28"/>
          <w:lang w:eastAsia="en-US"/>
        </w:rPr>
        <w:t>1. Общие положения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p>
    <w:p w:rsidR="0085138F" w:rsidRPr="0085138F" w:rsidRDefault="0085138F" w:rsidP="0085138F">
      <w:pPr>
        <w:widowControl w:val="0"/>
        <w:autoSpaceDE w:val="0"/>
        <w:autoSpaceDN w:val="0"/>
        <w:adjustRightInd w:val="0"/>
        <w:ind w:firstLine="709"/>
        <w:jc w:val="both"/>
        <w:rPr>
          <w:rFonts w:eastAsia="Calibri"/>
          <w:sz w:val="28"/>
          <w:szCs w:val="28"/>
          <w:lang w:eastAsia="en-US"/>
        </w:rPr>
      </w:pPr>
      <w:bookmarkStart w:id="3" w:name="Par38"/>
      <w:bookmarkEnd w:id="3"/>
      <w:r w:rsidRPr="0085138F">
        <w:rPr>
          <w:rFonts w:eastAsia="Calibri"/>
          <w:sz w:val="28"/>
          <w:szCs w:val="28"/>
          <w:lang w:eastAsia="en-US"/>
        </w:rPr>
        <w:t>1.1. Административный регламент устанавливает порядок и стандарт предоставления муниципальной услуги.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1.2. Заявителями, имеющими право на получение муниципальной услуги, являются: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физические лица, которые имеют право на заключение соответствующего договора по действующему законодательству;</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индивидуальные предприниматели, которые имеют право на заключение соответствующего договора по действующему законодательству;</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юридические лица, которые имеют право на заключение соответствующего договора по действующему законодательству (далее – заявитель).</w:t>
      </w:r>
    </w:p>
    <w:p w:rsidR="0085138F" w:rsidRPr="0085138F" w:rsidRDefault="0085138F" w:rsidP="0085138F">
      <w:pPr>
        <w:widowControl w:val="0"/>
        <w:autoSpaceDE w:val="0"/>
        <w:autoSpaceDN w:val="0"/>
        <w:adjustRightInd w:val="0"/>
        <w:ind w:firstLine="539"/>
        <w:jc w:val="both"/>
        <w:rPr>
          <w:sz w:val="28"/>
          <w:szCs w:val="28"/>
        </w:rPr>
      </w:pPr>
      <w:r w:rsidRPr="0085138F">
        <w:rPr>
          <w:sz w:val="28"/>
          <w:szCs w:val="28"/>
        </w:rPr>
        <w:t>1.3. Информация о месте нахождения органов местного самоуправления Ленинградской области в лице администраций МО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85138F">
        <w:rPr>
          <w:sz w:val="28"/>
          <w:szCs w:val="28"/>
        </w:rPr>
        <w:t>» Ленинградской области (далее – орган местного самоуправления, ОМСУ, Администрация), предоставляющих муниципальную услугу, размещается: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на сайте Администраций</w:t>
      </w:r>
      <w:r>
        <w:rPr>
          <w:sz w:val="28"/>
          <w:szCs w:val="28"/>
        </w:rPr>
        <w:t xml:space="preserve"> </w:t>
      </w:r>
      <w:r w:rsidRPr="0085138F">
        <w:rPr>
          <w:sz w:val="28"/>
          <w:szCs w:val="28"/>
        </w:rPr>
        <w:t>http://taici.ru</w:t>
      </w:r>
      <w:r w:rsidRPr="0085138F">
        <w:rPr>
          <w:sz w:val="28"/>
          <w:szCs w:val="28"/>
        </w:rPr>
        <w:t>;</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Pr="0085138F">
        <w:rPr>
          <w:sz w:val="28"/>
          <w:szCs w:val="28"/>
        </w:rPr>
        <w:br/>
        <w:t>и муниципальных услуг» (далее – ГБУ ЛО «МФЦ», МФЦ): http://mfc47.ru/;</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Pr="0085138F">
          <w:rPr>
            <w:color w:val="0000FF"/>
            <w:sz w:val="28"/>
            <w:szCs w:val="28"/>
            <w:u w:val="single"/>
          </w:rPr>
          <w:t>www.gosuslugi.ru</w:t>
        </w:r>
      </w:hyperlink>
      <w:r w:rsidRPr="0085138F">
        <w:rPr>
          <w:sz w:val="28"/>
          <w:szCs w:val="28"/>
        </w:rPr>
        <w:t>;</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в государственной информационной системе «Реестр государственных </w:t>
      </w:r>
      <w:r w:rsidRPr="0085138F">
        <w:rPr>
          <w:sz w:val="28"/>
          <w:szCs w:val="28"/>
        </w:rPr>
        <w:br/>
        <w:t>и муниципальных услуг (функций) Ленинградской области».</w:t>
      </w:r>
    </w:p>
    <w:p w:rsidR="0085138F" w:rsidRPr="0085138F" w:rsidRDefault="0085138F" w:rsidP="0085138F">
      <w:pPr>
        <w:widowControl w:val="0"/>
        <w:autoSpaceDE w:val="0"/>
        <w:autoSpaceDN w:val="0"/>
        <w:adjustRightInd w:val="0"/>
        <w:ind w:firstLine="709"/>
        <w:jc w:val="both"/>
        <w:rPr>
          <w:sz w:val="28"/>
          <w:szCs w:val="28"/>
        </w:rPr>
      </w:pPr>
    </w:p>
    <w:p w:rsidR="0085138F" w:rsidRPr="0085138F" w:rsidRDefault="0085138F" w:rsidP="0085138F">
      <w:pPr>
        <w:widowControl w:val="0"/>
        <w:autoSpaceDE w:val="0"/>
        <w:autoSpaceDN w:val="0"/>
        <w:adjustRightInd w:val="0"/>
        <w:ind w:firstLine="709"/>
        <w:jc w:val="center"/>
        <w:rPr>
          <w:sz w:val="28"/>
          <w:szCs w:val="28"/>
        </w:rPr>
      </w:pPr>
      <w:r w:rsidRPr="0085138F">
        <w:rPr>
          <w:sz w:val="28"/>
          <w:szCs w:val="28"/>
        </w:rPr>
        <w:t>2. Стандарт предоставления муниципальной услуги</w:t>
      </w:r>
    </w:p>
    <w:p w:rsidR="0085138F" w:rsidRPr="0085138F" w:rsidRDefault="0085138F" w:rsidP="0085138F">
      <w:pPr>
        <w:widowControl w:val="0"/>
        <w:autoSpaceDE w:val="0"/>
        <w:autoSpaceDN w:val="0"/>
        <w:adjustRightInd w:val="0"/>
        <w:ind w:firstLine="709"/>
        <w:jc w:val="center"/>
        <w:rPr>
          <w:sz w:val="28"/>
          <w:szCs w:val="28"/>
        </w:rPr>
      </w:pPr>
    </w:p>
    <w:p w:rsidR="0085138F" w:rsidRPr="0085138F" w:rsidRDefault="0085138F" w:rsidP="0085138F">
      <w:pPr>
        <w:autoSpaceDE w:val="0"/>
        <w:autoSpaceDN w:val="0"/>
        <w:adjustRightInd w:val="0"/>
        <w:ind w:firstLine="709"/>
        <w:jc w:val="both"/>
        <w:rPr>
          <w:rFonts w:eastAsia="Calibri"/>
          <w:b/>
          <w:sz w:val="28"/>
          <w:szCs w:val="28"/>
          <w:lang w:eastAsia="en-US"/>
        </w:rPr>
      </w:pPr>
      <w:r w:rsidRPr="0085138F">
        <w:rPr>
          <w:rFonts w:eastAsia="Calibri"/>
          <w:sz w:val="28"/>
          <w:szCs w:val="28"/>
          <w:lang w:eastAsia="en-US"/>
        </w:rPr>
        <w:t>2.1. Полное наименование муниципальной услуги: Предоставление объектов муниципального нежилого фонда во временное владение и (или) пользование без проведения торгов.</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Сокращенное наименование муниципальной услуги:</w:t>
      </w:r>
      <w:r w:rsidRPr="0085138F">
        <w:rPr>
          <w:rFonts w:ascii="Calibri" w:hAnsi="Calibri" w:cs="Calibri"/>
          <w:sz w:val="22"/>
          <w:szCs w:val="22"/>
        </w:rPr>
        <w:t xml:space="preserve"> </w:t>
      </w:r>
      <w:r w:rsidRPr="0085138F">
        <w:rPr>
          <w:sz w:val="28"/>
          <w:szCs w:val="28"/>
        </w:rPr>
        <w:t>Предоставление объектов муниципального нежилого фонда во временное владение и (или) пользование.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2.2. Муниципальную услугу предоставляют:</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Администрация МО «</w:t>
      </w:r>
      <w:proofErr w:type="spellStart"/>
      <w:r>
        <w:rPr>
          <w:sz w:val="28"/>
          <w:szCs w:val="28"/>
        </w:rPr>
        <w:t>Таицкого</w:t>
      </w:r>
      <w:proofErr w:type="spellEnd"/>
      <w:r>
        <w:rPr>
          <w:sz w:val="28"/>
          <w:szCs w:val="28"/>
        </w:rPr>
        <w:t xml:space="preserve"> городского поселения Гатчинского муниципального района</w:t>
      </w:r>
      <w:r w:rsidRPr="0085138F">
        <w:rPr>
          <w:sz w:val="28"/>
          <w:szCs w:val="28"/>
        </w:rPr>
        <w:t>» Ленинградской области.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предоставлении услуги участвуют:</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85138F">
        <w:rPr>
          <w:sz w:val="28"/>
          <w:szCs w:val="28"/>
        </w:rPr>
        <w:br/>
        <w:t>и муниципальных услуг» (сокращенное наименование – ГБУ ЛО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Управление федеральной налоговой службы по Ленинградской области.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Заявление на получение муниципальной услуги с комплектом документов принимается: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при личной явке: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Администрации;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филиалах, отделах, удаленных рабочих местах ГБУ ЛО «МФЦ» (при наличии соглашения);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без личной явки: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почтовым отправлением в Администрацию;</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электронной форме через личный кабинет заявителя на ПГУ ЛО/ЕПГУ (при технической реализации).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Заявитель может записаться на прием для подачи заявления </w:t>
      </w:r>
      <w:r w:rsidRPr="0085138F">
        <w:rPr>
          <w:sz w:val="28"/>
          <w:szCs w:val="28"/>
        </w:rPr>
        <w:br/>
        <w:t>о предоставлении услуги следующими способами: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посредством ПГУ ЛО/ЕПГУ – в Администрацию,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2) посредством сайта ОМСУ, МФЦ (при технической реализации) – </w:t>
      </w:r>
      <w:r w:rsidRPr="0085138F">
        <w:rPr>
          <w:sz w:val="28"/>
          <w:szCs w:val="28"/>
        </w:rPr>
        <w:br/>
        <w:t>в Администрацию,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 по телефону – в Администрацию,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Для записи заявитель выбирает любую свободную для приема дату </w:t>
      </w:r>
      <w:r w:rsidRPr="0085138F">
        <w:rPr>
          <w:sz w:val="28"/>
          <w:szCs w:val="28"/>
        </w:rPr>
        <w:br/>
        <w:t>и время в пределах установленного в Администрации или МФЦ графика приема заявителей.</w:t>
      </w:r>
    </w:p>
    <w:p w:rsidR="0085138F" w:rsidRPr="0085138F" w:rsidRDefault="0085138F" w:rsidP="0085138F">
      <w:pPr>
        <w:autoSpaceDE w:val="0"/>
        <w:autoSpaceDN w:val="0"/>
        <w:adjustRightInd w:val="0"/>
        <w:ind w:firstLine="708"/>
        <w:jc w:val="both"/>
        <w:rPr>
          <w:rFonts w:eastAsia="Calibri"/>
          <w:sz w:val="28"/>
          <w:szCs w:val="28"/>
          <w:lang w:eastAsia="en-US"/>
        </w:rPr>
      </w:pPr>
      <w:r w:rsidRPr="0085138F">
        <w:rPr>
          <w:rFonts w:eastAsia="Calibri"/>
          <w:sz w:val="28"/>
          <w:szCs w:val="28"/>
          <w:lang w:eastAsia="en-US"/>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10" w:history="1">
        <w:r w:rsidRPr="0085138F">
          <w:rPr>
            <w:rFonts w:eastAsia="Calibri"/>
            <w:sz w:val="28"/>
            <w:szCs w:val="28"/>
            <w:lang w:eastAsia="en-US"/>
          </w:rPr>
          <w:t>частью 18 статьи 14.1</w:t>
        </w:r>
      </w:hyperlink>
      <w:r w:rsidRPr="0085138F">
        <w:rPr>
          <w:rFonts w:eastAsia="Calibri"/>
          <w:sz w:val="28"/>
          <w:szCs w:val="28"/>
          <w:lang w:eastAsia="en-US"/>
        </w:rPr>
        <w:t xml:space="preserve"> Федерального закона от 27 июля 2006 года № 149-ФЗ «Об информации, информационных технологиях и о защите информации» </w:t>
      </w:r>
      <w:r w:rsidRPr="0085138F">
        <w:rPr>
          <w:sz w:val="28"/>
          <w:szCs w:val="28"/>
        </w:rPr>
        <w:t>(при технической реализации)</w:t>
      </w:r>
      <w:r w:rsidRPr="0085138F">
        <w:rPr>
          <w:rFonts w:eastAsia="Calibri"/>
          <w:sz w:val="28"/>
          <w:szCs w:val="28"/>
          <w:lang w:eastAsia="en-US"/>
        </w:rPr>
        <w:t>.</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2.3. Результатом предоставления муниципальной услуги является: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направление заявителю подписанных Администрацией 2 (двух) экземпляров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bookmarkStart w:id="4" w:name="Par43"/>
      <w:bookmarkEnd w:id="4"/>
      <w:r w:rsidRPr="0085138F">
        <w:rPr>
          <w:rFonts w:eastAsia="Calibri"/>
          <w:sz w:val="28"/>
          <w:szCs w:val="28"/>
          <w:lang w:eastAsia="en-US"/>
        </w:rPr>
        <w:t xml:space="preserve"> (далее – документы, выдаваемые по результатам оказания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принятие решения об отказе в предоставлении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Результат предоставления муниципальной услуги предоставляется: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при личной явке: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Администрации;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в филиалах, отделах, удаленных рабочих местах ГБУ ЛО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без личной явки: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посредством ПГУ ЛО/ЕПГУ (при технической реализации);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почтовым отправлением.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2.4. Срок предоставления муниципальной услуги составляет 90 календарных дней со дня регистрации заявления.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2.5. Правовые основания для предоставления муниципальной услуги.</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Перечень нормативных правовых актов, регулирующих </w:t>
      </w:r>
      <w:r w:rsidRPr="0085138F">
        <w:rPr>
          <w:rFonts w:eastAsia="Calibri"/>
          <w:sz w:val="28"/>
          <w:szCs w:val="28"/>
          <w:lang w:eastAsia="en-US"/>
        </w:rPr>
        <w:t>предоставление услуги</w:t>
      </w:r>
      <w:r w:rsidRPr="0085138F">
        <w:rPr>
          <w:rFonts w:eastAsia="Calibri"/>
          <w:sz w:val="28"/>
          <w:szCs w:val="28"/>
          <w:lang w:eastAsia="en-US"/>
        </w:rPr>
        <w:t>:</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 </w:t>
      </w:r>
      <w:hyperlink r:id="rId11" w:history="1">
        <w:r w:rsidRPr="0085138F">
          <w:rPr>
            <w:rFonts w:eastAsia="Calibri"/>
            <w:sz w:val="28"/>
            <w:szCs w:val="28"/>
            <w:lang w:eastAsia="en-US"/>
          </w:rPr>
          <w:t>Конституция</w:t>
        </w:r>
      </w:hyperlink>
      <w:r w:rsidRPr="0085138F">
        <w:rPr>
          <w:rFonts w:eastAsia="Calibri"/>
          <w:sz w:val="28"/>
          <w:szCs w:val="28"/>
          <w:lang w:eastAsia="en-US"/>
        </w:rPr>
        <w:t xml:space="preserve"> Российской Федерации;</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Гражданский кодекс Российской Федерации (часть первая);</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Гражданский кодекс Российской Федерации (часть вторая);</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Федеральный закон от 26.07.2006 № 135-ФЗ «О защите конкуренции»;</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Федеральный закон от 25.06.2002 № 73-ФЗ «Об объектах культурного наследия (памятниках истории и культуры) народов Российской Федерации»;</w:t>
      </w:r>
    </w:p>
    <w:p w:rsidR="0085138F" w:rsidRPr="0085138F" w:rsidRDefault="0085138F" w:rsidP="0085138F">
      <w:pPr>
        <w:widowControl w:val="0"/>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 Приказ ФАС России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w:t>
      </w:r>
      <w:r w:rsidRPr="0085138F">
        <w:rPr>
          <w:rFonts w:eastAsia="Calibri"/>
          <w:sz w:val="28"/>
          <w:szCs w:val="28"/>
          <w:lang w:eastAsia="en-US"/>
        </w:rPr>
        <w:lastRenderedPageBreak/>
        <w:t>в форме конкурса»;</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нормативные правовые акты муниципального образования.</w:t>
      </w:r>
    </w:p>
    <w:p w:rsidR="0085138F" w:rsidRPr="0085138F" w:rsidRDefault="0085138F" w:rsidP="0085138F">
      <w:pPr>
        <w:widowControl w:val="0"/>
        <w:autoSpaceDE w:val="0"/>
        <w:autoSpaceDN w:val="0"/>
        <w:adjustRightInd w:val="0"/>
        <w:ind w:firstLine="709"/>
        <w:jc w:val="both"/>
        <w:outlineLvl w:val="2"/>
        <w:rPr>
          <w:rFonts w:eastAsia="Calibri"/>
          <w:sz w:val="28"/>
          <w:szCs w:val="28"/>
          <w:lang w:eastAsia="en-US"/>
        </w:rPr>
      </w:pPr>
      <w:bookmarkStart w:id="5" w:name="Par187"/>
      <w:bookmarkEnd w:id="5"/>
      <w:r w:rsidRPr="0085138F">
        <w:rPr>
          <w:rFonts w:eastAsia="Calibri"/>
          <w:sz w:val="28"/>
          <w:szCs w:val="28"/>
          <w:lang w:eastAsia="en-US"/>
        </w:rPr>
        <w:t xml:space="preserve">2.6. Исчерпывающий перечень документов, необходимых в соответствии </w:t>
      </w:r>
      <w:r w:rsidRPr="0085138F">
        <w:rPr>
          <w:rFonts w:eastAsia="Calibri"/>
          <w:sz w:val="28"/>
          <w:szCs w:val="28"/>
          <w:lang w:eastAsia="en-US"/>
        </w:rPr>
        <w:br/>
        <w:t xml:space="preserve">с законодательными или иными нормативными правовыми актами </w:t>
      </w:r>
      <w:r w:rsidRPr="0085138F">
        <w:rPr>
          <w:rFonts w:eastAsia="Calibri"/>
          <w:sz w:val="28"/>
          <w:szCs w:val="28"/>
          <w:lang w:eastAsia="en-US"/>
        </w:rPr>
        <w:br/>
        <w:t>для предоставления муниципальной услуги, подлежащих представлению заявителем:</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 заявление о предоставлении  в аренду (безвозмездное пользование, доверительное управление) объекта нежилого фонда (Приложение  </w:t>
      </w:r>
      <w:r w:rsidRPr="0085138F">
        <w:rPr>
          <w:sz w:val="28"/>
          <w:szCs w:val="28"/>
        </w:rPr>
        <w:br/>
        <w:t>к административному регламенту).</w:t>
      </w:r>
    </w:p>
    <w:p w:rsidR="0085138F" w:rsidRPr="0085138F" w:rsidRDefault="0085138F" w:rsidP="0085138F">
      <w:pPr>
        <w:widowControl w:val="0"/>
        <w:autoSpaceDE w:val="0"/>
        <w:autoSpaceDN w:val="0"/>
        <w:adjustRightInd w:val="0"/>
        <w:ind w:firstLine="709"/>
        <w:jc w:val="both"/>
        <w:rPr>
          <w:sz w:val="28"/>
          <w:szCs w:val="28"/>
        </w:rPr>
      </w:pPr>
      <w:r w:rsidRPr="0085138F">
        <w:rPr>
          <w:iCs/>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 Не допускается исправление ошибок путем зачеркивания или с помощью корректирующих средств. Бланк заявления заявитель может получить у должностного лица ОМСУ, ГБУ ЛО «МФЦ». Заявитель может также заполнить и распечатать бланк заявления на официальных сайтах ОМСУ, ГБУ ЛО «МФЦ», </w:t>
      </w:r>
      <w:r w:rsidRPr="0085138F">
        <w:rPr>
          <w:sz w:val="28"/>
          <w:szCs w:val="28"/>
        </w:rPr>
        <w:t xml:space="preserve">ПГУ ЛО/ЕПГУ </w:t>
      </w:r>
      <w:r w:rsidRPr="0085138F">
        <w:rPr>
          <w:sz w:val="28"/>
          <w:szCs w:val="28"/>
        </w:rPr>
        <w:br/>
        <w:t>(при технической реализации).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2.6.1. К заявлению прилагаются следующие документы, заверенные должным образом: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bookmarkStart w:id="6" w:name="Par193"/>
      <w:bookmarkEnd w:id="6"/>
      <w:r w:rsidRPr="0085138F">
        <w:rPr>
          <w:rFonts w:eastAsia="Calibri"/>
          <w:sz w:val="28"/>
          <w:szCs w:val="28"/>
          <w:lang w:eastAsia="en-US"/>
        </w:rPr>
        <w:t>2.6.1.1. Для юридических лиц и их уполномоченных представителей:</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копии учредительных документов юридического лица (Устав (Положение) со всеми зарегистрированными изменениями и дополнениями, свидетельство о государственной регистрации юридического лица и последующие изменения, документ об избрании (назначении) руководителя, справка о банковских реквизитах);</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выписка из протокола об избрании или приказ о назначении на должность руководителя лица, действующего в силу закона, Устава (Положения) от имени юридического лица без доверенности;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копии документов, подтверждающих право юридического лица на получение объектов в пользование без процедуры торгов.</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2.6.1.2. Для индивидуальных предпринимателей и их уполномоченных представителей:</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копии документов, подтверждающих право индивидуального предпринимателя на получение объектов в пользование без процедуры торгов.</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bookmarkStart w:id="7" w:name="Par205"/>
      <w:bookmarkEnd w:id="7"/>
      <w:r w:rsidRPr="0085138F">
        <w:rPr>
          <w:rFonts w:eastAsia="Calibri"/>
          <w:sz w:val="28"/>
          <w:szCs w:val="28"/>
          <w:lang w:eastAsia="en-US"/>
        </w:rPr>
        <w:lastRenderedPageBreak/>
        <w:t>2.6.1.3. Для физических лиц и их уполномоченных представителей:</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документ, удостоверяющий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 копия документов, подтверждающих право физического лица на получение объектов в пользование без процедуры торгов (в соответствии с ст. </w:t>
      </w:r>
      <w:r w:rsidRPr="0085138F">
        <w:rPr>
          <w:rFonts w:eastAsia="Calibri"/>
          <w:sz w:val="28"/>
          <w:szCs w:val="28"/>
          <w:lang w:eastAsia="en-US"/>
        </w:rPr>
        <w:t>17.1 Федерального</w:t>
      </w:r>
      <w:r w:rsidRPr="0085138F">
        <w:rPr>
          <w:rFonts w:eastAsia="Calibri"/>
          <w:sz w:val="28"/>
          <w:szCs w:val="28"/>
          <w:lang w:eastAsia="en-US"/>
        </w:rPr>
        <w:t xml:space="preserve"> закона от 26.07.2006 № 135-ФЗ «О защите конкуренции»).</w:t>
      </w:r>
    </w:p>
    <w:p w:rsidR="0085138F" w:rsidRPr="0085138F" w:rsidRDefault="0085138F" w:rsidP="0085138F">
      <w:pPr>
        <w:ind w:firstLine="709"/>
        <w:jc w:val="both"/>
        <w:rPr>
          <w:iCs/>
          <w:sz w:val="28"/>
          <w:szCs w:val="28"/>
        </w:rPr>
      </w:pPr>
      <w:r w:rsidRPr="0085138F">
        <w:rPr>
          <w:rFonts w:eastAsia="Calibri"/>
          <w:sz w:val="28"/>
          <w:szCs w:val="28"/>
          <w:lang w:eastAsia="en-US"/>
        </w:rPr>
        <w:t xml:space="preserve">2.6.2. В случае приобщения документов в </w:t>
      </w:r>
      <w:r w:rsidRPr="0085138F">
        <w:rPr>
          <w:iCs/>
          <w:sz w:val="28"/>
          <w:szCs w:val="28"/>
        </w:rPr>
        <w:t xml:space="preserve">электронном виде, формат сканирования документов: многостраничный </w:t>
      </w:r>
      <w:proofErr w:type="spellStart"/>
      <w:r w:rsidRPr="0085138F">
        <w:rPr>
          <w:iCs/>
          <w:sz w:val="28"/>
          <w:szCs w:val="28"/>
        </w:rPr>
        <w:t>pdf</w:t>
      </w:r>
      <w:proofErr w:type="spellEnd"/>
      <w:r w:rsidRPr="0085138F">
        <w:rPr>
          <w:iCs/>
          <w:sz w:val="28"/>
          <w:szCs w:val="28"/>
        </w:rPr>
        <w:t xml:space="preserve">, расширением 150 </w:t>
      </w:r>
      <w:proofErr w:type="spellStart"/>
      <w:r w:rsidRPr="0085138F">
        <w:rPr>
          <w:iCs/>
          <w:sz w:val="28"/>
          <w:szCs w:val="28"/>
        </w:rPr>
        <w:t>dpi</w:t>
      </w:r>
      <w:proofErr w:type="spellEnd"/>
      <w:r w:rsidRPr="0085138F">
        <w:rPr>
          <w:iCs/>
          <w:sz w:val="28"/>
          <w:szCs w:val="28"/>
        </w:rPr>
        <w:t>, в черно-белом или сером цвете, обеспечивающим сохранение всех аутентичных признаков подлинности.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выписка из Единого государственного реестра юридических лиц (ЕГРЮЛ, ЕГРИП, свидетельство о постановке на учет в налоговом органе);</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w:t>
      </w:r>
      <w:r>
        <w:rPr>
          <w:rFonts w:eastAsia="Calibri"/>
          <w:sz w:val="28"/>
          <w:szCs w:val="28"/>
          <w:lang w:eastAsia="en-US"/>
        </w:rPr>
        <w:t>рованном до 01.01.2004 (ЕГРИП).</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2.7.1. Заявитель вправе представить документы, указанные в пункте 2.7, по </w:t>
      </w:r>
      <w:r w:rsidRPr="0085138F">
        <w:rPr>
          <w:rFonts w:eastAsia="Calibri"/>
          <w:sz w:val="28"/>
          <w:szCs w:val="28"/>
          <w:lang w:eastAsia="en-US"/>
        </w:rPr>
        <w:lastRenderedPageBreak/>
        <w:t>собственной инициативе.</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2.7.2. При предоставлении муниципальной услуги запрещается требовать от Заявителя:</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5138F">
          <w:rPr>
            <w:rFonts w:eastAsia="Calibri"/>
            <w:sz w:val="28"/>
            <w:szCs w:val="28"/>
            <w:lang w:eastAsia="en-US"/>
          </w:rPr>
          <w:t>части 6 статьи 7</w:t>
        </w:r>
      </w:hyperlink>
      <w:r w:rsidRPr="0085138F">
        <w:rPr>
          <w:rFonts w:eastAsia="Calibri"/>
          <w:sz w:val="28"/>
          <w:szCs w:val="28"/>
          <w:lang w:eastAsia="en-US"/>
        </w:rPr>
        <w:t xml:space="preserve"> Федерального закона № 210-ФЗ;</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85138F">
          <w:rPr>
            <w:rFonts w:eastAsia="Calibri"/>
            <w:sz w:val="28"/>
            <w:szCs w:val="28"/>
            <w:lang w:eastAsia="en-US"/>
          </w:rPr>
          <w:t>части 1 статьи 9</w:t>
        </w:r>
      </w:hyperlink>
      <w:r w:rsidRPr="0085138F">
        <w:rPr>
          <w:rFonts w:eastAsia="Calibri"/>
          <w:sz w:val="28"/>
          <w:szCs w:val="28"/>
          <w:lang w:eastAsia="en-US"/>
        </w:rPr>
        <w:t xml:space="preserve"> Федерального закона № 210-ФЗ;</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85138F">
          <w:rPr>
            <w:rFonts w:eastAsia="Calibri"/>
            <w:sz w:val="28"/>
            <w:szCs w:val="28"/>
            <w:lang w:eastAsia="en-US"/>
          </w:rPr>
          <w:t>пунктом 4 части 1 статьи 7</w:t>
        </w:r>
      </w:hyperlink>
      <w:r w:rsidRPr="0085138F">
        <w:rPr>
          <w:rFonts w:eastAsia="Calibri"/>
          <w:sz w:val="28"/>
          <w:szCs w:val="28"/>
          <w:lang w:eastAsia="en-US"/>
        </w:rPr>
        <w:t xml:space="preserve"> Федерального закона № 210-ФЗ;</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85138F">
          <w:rPr>
            <w:rFonts w:eastAsia="Calibri"/>
            <w:sz w:val="28"/>
            <w:szCs w:val="28"/>
            <w:lang w:eastAsia="en-US"/>
          </w:rPr>
          <w:t>пунктом 7.2 части 1 статьи 16</w:t>
        </w:r>
      </w:hyperlink>
      <w:r w:rsidRPr="0085138F">
        <w:rPr>
          <w:rFonts w:eastAsia="Calibri"/>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85138F" w:rsidRPr="0085138F" w:rsidRDefault="0085138F" w:rsidP="0085138F">
      <w:pPr>
        <w:autoSpaceDE w:val="0"/>
        <w:autoSpaceDN w:val="0"/>
        <w:adjustRightInd w:val="0"/>
        <w:ind w:firstLine="540"/>
        <w:jc w:val="both"/>
        <w:rPr>
          <w:rFonts w:eastAsia="Calibri"/>
          <w:sz w:val="28"/>
          <w:szCs w:val="28"/>
          <w:lang w:eastAsia="en-US"/>
        </w:rPr>
      </w:pPr>
      <w:r w:rsidRPr="0085138F">
        <w:rPr>
          <w:rFonts w:eastAsia="Calibri"/>
          <w:sz w:val="28"/>
          <w:szCs w:val="28"/>
          <w:lang w:eastAsia="en-US"/>
        </w:rPr>
        <w:t xml:space="preserve">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w:t>
      </w:r>
      <w:r w:rsidRPr="0085138F">
        <w:rPr>
          <w:rFonts w:eastAsia="Calibri"/>
          <w:sz w:val="28"/>
          <w:szCs w:val="28"/>
          <w:lang w:eastAsia="en-US"/>
        </w:rPr>
        <w:lastRenderedPageBreak/>
        <w:t>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2.8. Основания для приостановления предоставления муниципальной услуги не предусмотрены.</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bookmarkStart w:id="8" w:name="Par211"/>
      <w:bookmarkStart w:id="9" w:name="Par226"/>
      <w:bookmarkStart w:id="10" w:name="Par231"/>
      <w:bookmarkEnd w:id="8"/>
      <w:bookmarkEnd w:id="9"/>
      <w:bookmarkEnd w:id="10"/>
      <w:r w:rsidRPr="0085138F">
        <w:rPr>
          <w:rFonts w:eastAsia="Calibri"/>
          <w:sz w:val="28"/>
          <w:szCs w:val="28"/>
          <w:lang w:eastAsia="en-US"/>
        </w:rPr>
        <w:t>2.9 Основания для отказа в приеме документов, необходимых для предоставления муниципальной услуги:</w:t>
      </w:r>
    </w:p>
    <w:p w:rsidR="0085138F" w:rsidRPr="0085138F" w:rsidRDefault="0085138F" w:rsidP="0085138F">
      <w:pPr>
        <w:autoSpaceDE w:val="0"/>
        <w:autoSpaceDN w:val="0"/>
        <w:adjustRightInd w:val="0"/>
        <w:ind w:firstLine="708"/>
        <w:jc w:val="both"/>
        <w:rPr>
          <w:rFonts w:eastAsia="Calibri"/>
          <w:sz w:val="28"/>
          <w:szCs w:val="28"/>
          <w:lang w:eastAsia="en-US"/>
        </w:rPr>
      </w:pPr>
      <w:r w:rsidRPr="0085138F">
        <w:rPr>
          <w:rFonts w:eastAsia="Calibri"/>
          <w:sz w:val="28"/>
          <w:szCs w:val="28"/>
          <w:lang w:eastAsia="en-US"/>
        </w:rPr>
        <w:t>Представленные заявителем документы не отвечают требованиям, установленным административным регламентом: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2.10. Исчерпывающий перечень оснований для отказа в предоставлении муниципальной услуги:</w:t>
      </w:r>
    </w:p>
    <w:p w:rsidR="0085138F" w:rsidRPr="0085138F" w:rsidRDefault="0085138F" w:rsidP="0085138F">
      <w:pPr>
        <w:autoSpaceDE w:val="0"/>
        <w:autoSpaceDN w:val="0"/>
        <w:adjustRightInd w:val="0"/>
        <w:ind w:firstLine="708"/>
        <w:jc w:val="both"/>
        <w:rPr>
          <w:rFonts w:eastAsia="Calibri"/>
          <w:sz w:val="28"/>
          <w:szCs w:val="28"/>
          <w:lang w:eastAsia="en-US"/>
        </w:rPr>
      </w:pPr>
      <w:r w:rsidRPr="0085138F">
        <w:rPr>
          <w:rFonts w:eastAsia="Calibri"/>
          <w:sz w:val="28"/>
          <w:szCs w:val="28"/>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1) к заявлению не приложены все документы или установлено их несоответствие требованиям, указанным в </w:t>
      </w:r>
      <w:hyperlink w:anchor="Par193" w:history="1">
        <w:r w:rsidRPr="0085138F">
          <w:rPr>
            <w:rFonts w:eastAsia="Calibri"/>
            <w:sz w:val="28"/>
            <w:szCs w:val="28"/>
            <w:lang w:eastAsia="en-US"/>
          </w:rPr>
          <w:t>пункте 2.6.1</w:t>
        </w:r>
      </w:hyperlink>
      <w:r w:rsidRPr="0085138F">
        <w:rPr>
          <w:rFonts w:eastAsia="Calibri"/>
          <w:sz w:val="28"/>
          <w:szCs w:val="28"/>
          <w:lang w:eastAsia="en-US"/>
        </w:rPr>
        <w:t xml:space="preserve"> – </w:t>
      </w:r>
      <w:hyperlink w:anchor="Par205" w:history="1">
        <w:r w:rsidRPr="0085138F">
          <w:rPr>
            <w:rFonts w:eastAsia="Calibri"/>
            <w:sz w:val="28"/>
            <w:szCs w:val="28"/>
            <w:lang w:eastAsia="en-US"/>
          </w:rPr>
          <w:t>2.6.3</w:t>
        </w:r>
      </w:hyperlink>
      <w:r w:rsidRPr="0085138F">
        <w:rPr>
          <w:rFonts w:eastAsia="Calibri"/>
          <w:sz w:val="28"/>
          <w:szCs w:val="28"/>
          <w:lang w:eastAsia="en-US"/>
        </w:rPr>
        <w:t xml:space="preserve"> настоящего Административного регламента.</w:t>
      </w:r>
    </w:p>
    <w:p w:rsidR="0085138F" w:rsidRPr="0085138F" w:rsidRDefault="0085138F" w:rsidP="0085138F">
      <w:pPr>
        <w:autoSpaceDE w:val="0"/>
        <w:autoSpaceDN w:val="0"/>
        <w:adjustRightInd w:val="0"/>
        <w:ind w:firstLine="708"/>
        <w:jc w:val="both"/>
        <w:rPr>
          <w:rFonts w:eastAsia="Calibri"/>
          <w:sz w:val="28"/>
          <w:szCs w:val="28"/>
          <w:lang w:eastAsia="en-US"/>
        </w:rPr>
      </w:pPr>
      <w:r w:rsidRPr="0085138F">
        <w:rPr>
          <w:rFonts w:eastAsia="Calibri"/>
          <w:sz w:val="28"/>
          <w:szCs w:val="28"/>
          <w:lang w:eastAsia="en-US"/>
        </w:rPr>
        <w:t>Отсутствие права на предоставление муниципальной услуги: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2.11. Муниципальная услуга предоставляется Администрацией бесплатно.</w:t>
      </w:r>
    </w:p>
    <w:p w:rsidR="0085138F" w:rsidRPr="0085138F" w:rsidRDefault="0085138F" w:rsidP="0085138F">
      <w:pPr>
        <w:widowControl w:val="0"/>
        <w:autoSpaceDE w:val="0"/>
        <w:autoSpaceDN w:val="0"/>
        <w:ind w:firstLine="709"/>
        <w:jc w:val="both"/>
        <w:rPr>
          <w:sz w:val="28"/>
          <w:szCs w:val="28"/>
        </w:rPr>
      </w:pPr>
      <w:bookmarkStart w:id="11" w:name="Par266"/>
      <w:bookmarkEnd w:id="11"/>
      <w:r w:rsidRPr="0085138F">
        <w:rPr>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2.13. Срок регистрации заявления о предоставлении муниципальной услуги составляет в Администрации:</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при личном обращении заявителя – в день поступления заявления в Администрацию;</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при направлении заявления почтовой связью в Администрацию – в день поступления заявления в Администрацию;</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rsidR="0085138F" w:rsidRPr="0085138F" w:rsidRDefault="0085138F" w:rsidP="0085138F">
      <w:pPr>
        <w:ind w:firstLine="709"/>
        <w:jc w:val="both"/>
        <w:rPr>
          <w:rFonts w:eastAsia="Calibri"/>
          <w:sz w:val="28"/>
          <w:szCs w:val="28"/>
          <w:lang w:eastAsia="en-US"/>
        </w:rPr>
      </w:pPr>
      <w:r w:rsidRPr="0085138F">
        <w:rPr>
          <w:rFonts w:eastAsia="Calibri"/>
          <w:sz w:val="28"/>
          <w:szCs w:val="28"/>
          <w:lang w:eastAsia="en-US"/>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85138F" w:rsidRPr="0085138F" w:rsidRDefault="0085138F" w:rsidP="0085138F">
      <w:pPr>
        <w:widowControl w:val="0"/>
        <w:autoSpaceDE w:val="0"/>
        <w:autoSpaceDN w:val="0"/>
        <w:ind w:firstLine="709"/>
        <w:jc w:val="both"/>
        <w:rPr>
          <w:sz w:val="28"/>
          <w:szCs w:val="28"/>
        </w:rPr>
      </w:pPr>
      <w:r w:rsidRPr="0085138F">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2.14.2. Наличие на территории, прилегающей к зданию, не менее 10 </w:t>
      </w:r>
      <w:r w:rsidRPr="0085138F">
        <w:rPr>
          <w:sz w:val="28"/>
          <w:szCs w:val="28"/>
        </w:rPr>
        <w:lastRenderedPageBreak/>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5138F" w:rsidRPr="0085138F" w:rsidRDefault="0085138F" w:rsidP="0085138F">
      <w:pPr>
        <w:widowControl w:val="0"/>
        <w:autoSpaceDE w:val="0"/>
        <w:autoSpaceDN w:val="0"/>
        <w:ind w:firstLine="709"/>
        <w:jc w:val="both"/>
        <w:rPr>
          <w:sz w:val="28"/>
          <w:szCs w:val="28"/>
        </w:rPr>
      </w:pPr>
      <w:r w:rsidRPr="0085138F">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5138F" w:rsidRPr="0085138F" w:rsidRDefault="0085138F" w:rsidP="0085138F">
      <w:pPr>
        <w:widowControl w:val="0"/>
        <w:autoSpaceDE w:val="0"/>
        <w:autoSpaceDN w:val="0"/>
        <w:ind w:firstLine="709"/>
        <w:jc w:val="both"/>
        <w:rPr>
          <w:sz w:val="28"/>
          <w:szCs w:val="28"/>
        </w:rPr>
      </w:pPr>
      <w:r w:rsidRPr="0085138F">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85138F" w:rsidRPr="0085138F" w:rsidRDefault="0085138F" w:rsidP="0085138F">
      <w:pPr>
        <w:widowControl w:val="0"/>
        <w:autoSpaceDE w:val="0"/>
        <w:autoSpaceDN w:val="0"/>
        <w:ind w:firstLine="709"/>
        <w:jc w:val="both"/>
        <w:rPr>
          <w:sz w:val="28"/>
          <w:szCs w:val="28"/>
        </w:rPr>
      </w:pPr>
      <w:r w:rsidRPr="0085138F">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85138F" w:rsidRPr="0085138F" w:rsidRDefault="0085138F" w:rsidP="0085138F">
      <w:pPr>
        <w:widowControl w:val="0"/>
        <w:autoSpaceDE w:val="0"/>
        <w:autoSpaceDN w:val="0"/>
        <w:ind w:firstLine="709"/>
        <w:jc w:val="both"/>
        <w:rPr>
          <w:sz w:val="28"/>
          <w:szCs w:val="28"/>
        </w:rPr>
      </w:pPr>
      <w:r w:rsidRPr="0085138F">
        <w:rPr>
          <w:sz w:val="28"/>
          <w:szCs w:val="28"/>
        </w:rPr>
        <w:t>2.14.6. В помещении организуется бесплатный туалет для посетителей, в том числе туалет, предназначенный для инвалидов.</w:t>
      </w:r>
    </w:p>
    <w:p w:rsidR="0085138F" w:rsidRPr="0085138F" w:rsidRDefault="0085138F" w:rsidP="0085138F">
      <w:pPr>
        <w:widowControl w:val="0"/>
        <w:autoSpaceDE w:val="0"/>
        <w:autoSpaceDN w:val="0"/>
        <w:ind w:firstLine="709"/>
        <w:jc w:val="both"/>
        <w:rPr>
          <w:sz w:val="28"/>
          <w:szCs w:val="28"/>
        </w:rPr>
      </w:pPr>
      <w:r w:rsidRPr="0085138F">
        <w:rPr>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85138F" w:rsidRPr="0085138F" w:rsidRDefault="0085138F" w:rsidP="0085138F">
      <w:pPr>
        <w:widowControl w:val="0"/>
        <w:autoSpaceDE w:val="0"/>
        <w:autoSpaceDN w:val="0"/>
        <w:ind w:firstLine="709"/>
        <w:jc w:val="both"/>
        <w:rPr>
          <w:sz w:val="28"/>
          <w:szCs w:val="28"/>
        </w:rPr>
      </w:pPr>
      <w:r w:rsidRPr="0085138F">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5138F">
        <w:rPr>
          <w:sz w:val="28"/>
          <w:szCs w:val="28"/>
        </w:rPr>
        <w:t>сурдопереводчика</w:t>
      </w:r>
      <w:proofErr w:type="spellEnd"/>
      <w:r w:rsidRPr="0085138F">
        <w:rPr>
          <w:sz w:val="28"/>
          <w:szCs w:val="28"/>
        </w:rPr>
        <w:t xml:space="preserve"> и </w:t>
      </w:r>
      <w:proofErr w:type="spellStart"/>
      <w:r w:rsidRPr="0085138F">
        <w:rPr>
          <w:sz w:val="28"/>
          <w:szCs w:val="28"/>
        </w:rPr>
        <w:t>тифлосурдопереводчика</w:t>
      </w:r>
      <w:proofErr w:type="spellEnd"/>
      <w:r w:rsidRPr="0085138F">
        <w:rPr>
          <w:sz w:val="28"/>
          <w:szCs w:val="28"/>
        </w:rPr>
        <w:t>.</w:t>
      </w:r>
    </w:p>
    <w:p w:rsidR="0085138F" w:rsidRPr="0085138F" w:rsidRDefault="0085138F" w:rsidP="0085138F">
      <w:pPr>
        <w:widowControl w:val="0"/>
        <w:autoSpaceDE w:val="0"/>
        <w:autoSpaceDN w:val="0"/>
        <w:ind w:firstLine="709"/>
        <w:jc w:val="both"/>
        <w:rPr>
          <w:sz w:val="28"/>
          <w:szCs w:val="28"/>
        </w:rPr>
      </w:pPr>
      <w:r w:rsidRPr="0085138F">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85138F" w:rsidRPr="0085138F" w:rsidRDefault="0085138F" w:rsidP="0085138F">
      <w:pPr>
        <w:widowControl w:val="0"/>
        <w:autoSpaceDE w:val="0"/>
        <w:autoSpaceDN w:val="0"/>
        <w:ind w:firstLine="709"/>
        <w:jc w:val="both"/>
        <w:rPr>
          <w:sz w:val="28"/>
          <w:szCs w:val="28"/>
        </w:rPr>
      </w:pPr>
      <w:r w:rsidRPr="0085138F">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2.14.12. Помещения приема и выдачи документов должны предусматривать места для ожидания, информирования и приема заявителей.</w:t>
      </w:r>
    </w:p>
    <w:p w:rsidR="0085138F" w:rsidRPr="0085138F" w:rsidRDefault="0085138F" w:rsidP="0085138F">
      <w:pPr>
        <w:widowControl w:val="0"/>
        <w:autoSpaceDE w:val="0"/>
        <w:autoSpaceDN w:val="0"/>
        <w:ind w:firstLine="709"/>
        <w:jc w:val="both"/>
        <w:rPr>
          <w:sz w:val="28"/>
          <w:szCs w:val="28"/>
        </w:rPr>
      </w:pPr>
      <w:r w:rsidRPr="0085138F">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85138F" w:rsidRPr="0085138F" w:rsidRDefault="0085138F" w:rsidP="0085138F">
      <w:pPr>
        <w:widowControl w:val="0"/>
        <w:autoSpaceDE w:val="0"/>
        <w:autoSpaceDN w:val="0"/>
        <w:ind w:firstLine="709"/>
        <w:jc w:val="both"/>
        <w:rPr>
          <w:sz w:val="28"/>
          <w:szCs w:val="28"/>
        </w:rPr>
      </w:pPr>
      <w:r w:rsidRPr="0085138F">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 Показатели доступности и качества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2.15.1. Показатели доступности муниципальной услуги (общие, применимые в отношении всех заявителей):</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транспортная доступность к месту предоставления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наличие указателей, обеспечивающих беспрепятственный доступ к помещениям, в которых предоставляется услуга;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4) предоставление муниципальной услуги любым доступным способом, предусмотренным действующим законодательством;</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2.15.2. Показатели доступности муниципальной услуги (специальные, применимые в отношении инвалидов):</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наличие инфраструктуры, указанной в п. 2.14 регламента;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исполнение требований доступности услуг для инвалидов;</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 обеспечение беспрепятственного доступа инвалидов к помещениям, в которых предоставляется муниципальная услуга.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2.15.3. Показатели качества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1) соблюдение срока предоставления муниципальной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 соблюдение времени ожидания в очереди при подаче заявления и получении результата;</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4) отсутствие жалоб на действия или бездействие должностных лиц Администрации, поданных в установленном порядке.</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2.16. Получения услуг, которые являются необходимыми и обязательными для предоставления муниципальной услуги, не требуется.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Согласований, необходимых для получения муниципальной услуги, не требуется.</w:t>
      </w: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w:t>
      </w:r>
      <w:r w:rsidRPr="0085138F">
        <w:rPr>
          <w:sz w:val="28"/>
          <w:szCs w:val="28"/>
        </w:rPr>
        <w:lastRenderedPageBreak/>
        <w:t xml:space="preserve">форме. </w:t>
      </w:r>
    </w:p>
    <w:p w:rsidR="0085138F" w:rsidRPr="0085138F" w:rsidRDefault="0085138F" w:rsidP="0085138F">
      <w:pPr>
        <w:widowControl w:val="0"/>
        <w:autoSpaceDE w:val="0"/>
        <w:autoSpaceDN w:val="0"/>
        <w:adjustRightInd w:val="0"/>
        <w:ind w:firstLine="709"/>
        <w:jc w:val="both"/>
        <w:rPr>
          <w:sz w:val="28"/>
          <w:szCs w:val="28"/>
        </w:rPr>
      </w:pPr>
      <w:r>
        <w:rPr>
          <w:sz w:val="28"/>
          <w:szCs w:val="28"/>
        </w:rPr>
        <w:t>2.17.1</w:t>
      </w:r>
      <w:r w:rsidRPr="0085138F">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p>
    <w:p w:rsidR="0085138F" w:rsidRPr="0085138F" w:rsidRDefault="0085138F" w:rsidP="0085138F">
      <w:pPr>
        <w:widowControl w:val="0"/>
        <w:autoSpaceDE w:val="0"/>
        <w:autoSpaceDN w:val="0"/>
        <w:adjustRightInd w:val="0"/>
        <w:ind w:firstLine="709"/>
        <w:jc w:val="center"/>
        <w:rPr>
          <w:rFonts w:eastAsia="Calibri"/>
          <w:sz w:val="28"/>
          <w:szCs w:val="28"/>
          <w:lang w:eastAsia="en-US"/>
        </w:rPr>
      </w:pPr>
      <w:bookmarkStart w:id="12" w:name="Par315"/>
      <w:bookmarkEnd w:id="12"/>
      <w:r w:rsidRPr="0085138F">
        <w:rPr>
          <w:rFonts w:eastAsia="Calibri"/>
          <w:sz w:val="28"/>
          <w:szCs w:val="28"/>
          <w:lang w:eastAsia="en-U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5138F" w:rsidRPr="0085138F" w:rsidRDefault="0085138F" w:rsidP="0085138F">
      <w:pPr>
        <w:widowControl w:val="0"/>
        <w:autoSpaceDE w:val="0"/>
        <w:autoSpaceDN w:val="0"/>
        <w:adjustRightInd w:val="0"/>
        <w:ind w:firstLine="709"/>
        <w:jc w:val="center"/>
        <w:rPr>
          <w:rFonts w:eastAsia="Calibri"/>
          <w:sz w:val="28"/>
          <w:szCs w:val="28"/>
          <w:lang w:eastAsia="en-US"/>
        </w:rPr>
      </w:pPr>
    </w:p>
    <w:p w:rsidR="0085138F" w:rsidRPr="0085138F" w:rsidRDefault="0085138F" w:rsidP="0085138F">
      <w:pPr>
        <w:widowControl w:val="0"/>
        <w:autoSpaceDE w:val="0"/>
        <w:autoSpaceDN w:val="0"/>
        <w:adjustRightInd w:val="0"/>
        <w:ind w:firstLine="709"/>
        <w:jc w:val="both"/>
        <w:rPr>
          <w:sz w:val="28"/>
          <w:szCs w:val="28"/>
        </w:rPr>
      </w:pPr>
      <w:r w:rsidRPr="0085138F">
        <w:rPr>
          <w:sz w:val="28"/>
          <w:szCs w:val="28"/>
        </w:rPr>
        <w:t>3.1. Состав, последовательность и сроки выполнения административных процедур, требования к порядку их выполнения.</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r w:rsidRPr="0085138F">
        <w:rPr>
          <w:rFonts w:eastAsia="Calibri"/>
          <w:sz w:val="28"/>
          <w:szCs w:val="28"/>
          <w:lang w:eastAsia="en-US"/>
        </w:rPr>
        <w:t>3.1.1. Предоставление муниципальной услуги включает в себя следующие административные процедуры:</w:t>
      </w:r>
    </w:p>
    <w:p w:rsidR="0085138F" w:rsidRPr="0085138F" w:rsidRDefault="0085138F" w:rsidP="0085138F">
      <w:pPr>
        <w:widowControl w:val="0"/>
        <w:autoSpaceDE w:val="0"/>
        <w:autoSpaceDN w:val="0"/>
        <w:ind w:firstLine="709"/>
        <w:jc w:val="both"/>
        <w:rPr>
          <w:sz w:val="28"/>
          <w:szCs w:val="28"/>
        </w:rPr>
      </w:pPr>
      <w:r w:rsidRPr="0085138F">
        <w:rPr>
          <w:sz w:val="28"/>
          <w:szCs w:val="28"/>
        </w:rPr>
        <w:t>3.2. Особенности выполнения административных процедур в электронной форме.</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3.2.1. Предоставление муниципальной услуги на ЕПГУ и ПГУ ЛО осуществляется в соответствии с Федеральным </w:t>
      </w:r>
      <w:hyperlink r:id="rId16" w:history="1">
        <w:r w:rsidRPr="0085138F">
          <w:rPr>
            <w:sz w:val="28"/>
            <w:szCs w:val="28"/>
          </w:rPr>
          <w:t>законом</w:t>
        </w:r>
      </w:hyperlink>
      <w:r w:rsidRPr="0085138F">
        <w:rPr>
          <w:sz w:val="28"/>
          <w:szCs w:val="28"/>
        </w:rPr>
        <w:t xml:space="preserve"> от 27.07.2010 N 210-ФЗ «Об организации предоставления государственных и муниципальных услуг», Федеральным </w:t>
      </w:r>
      <w:hyperlink r:id="rId17" w:history="1">
        <w:r w:rsidRPr="0085138F">
          <w:rPr>
            <w:sz w:val="28"/>
            <w:szCs w:val="28"/>
          </w:rPr>
          <w:t>законом</w:t>
        </w:r>
      </w:hyperlink>
      <w:r w:rsidRPr="0085138F">
        <w:rPr>
          <w:sz w:val="28"/>
          <w:szCs w:val="28"/>
        </w:rPr>
        <w:t xml:space="preserve"> от 27.07.2006 № 149-ФЗ «Об информации, информационных технологиях и о защите информации», </w:t>
      </w:r>
      <w:hyperlink r:id="rId18" w:history="1">
        <w:r w:rsidRPr="0085138F">
          <w:rPr>
            <w:sz w:val="28"/>
            <w:szCs w:val="28"/>
          </w:rPr>
          <w:t>постановлением</w:t>
        </w:r>
      </w:hyperlink>
      <w:r w:rsidRPr="0085138F">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85138F" w:rsidRPr="0085138F" w:rsidRDefault="0085138F" w:rsidP="0085138F">
      <w:pPr>
        <w:widowControl w:val="0"/>
        <w:autoSpaceDE w:val="0"/>
        <w:autoSpaceDN w:val="0"/>
        <w:ind w:firstLine="709"/>
        <w:jc w:val="both"/>
        <w:rPr>
          <w:sz w:val="28"/>
          <w:szCs w:val="28"/>
        </w:rPr>
      </w:pPr>
      <w:r w:rsidRPr="0085138F">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85138F" w:rsidRPr="0085138F" w:rsidRDefault="0085138F" w:rsidP="0085138F">
      <w:pPr>
        <w:widowControl w:val="0"/>
        <w:autoSpaceDE w:val="0"/>
        <w:autoSpaceDN w:val="0"/>
        <w:ind w:firstLine="709"/>
        <w:jc w:val="both"/>
        <w:rPr>
          <w:sz w:val="28"/>
          <w:szCs w:val="28"/>
        </w:rPr>
      </w:pPr>
      <w:r w:rsidRPr="0085138F">
        <w:rPr>
          <w:sz w:val="28"/>
          <w:szCs w:val="28"/>
        </w:rPr>
        <w:t>3.2.3. Муниципальная услуга может быть получена через ПГУ ЛО либо через ЕПГУ следующими способами:</w:t>
      </w:r>
    </w:p>
    <w:p w:rsidR="0085138F" w:rsidRPr="0085138F" w:rsidRDefault="0085138F" w:rsidP="0085138F">
      <w:pPr>
        <w:widowControl w:val="0"/>
        <w:autoSpaceDE w:val="0"/>
        <w:autoSpaceDN w:val="0"/>
        <w:ind w:firstLine="709"/>
        <w:jc w:val="both"/>
        <w:rPr>
          <w:sz w:val="28"/>
          <w:szCs w:val="28"/>
        </w:rPr>
      </w:pPr>
      <w:r w:rsidRPr="0085138F">
        <w:rPr>
          <w:sz w:val="28"/>
          <w:szCs w:val="28"/>
        </w:rPr>
        <w:t>с обязательной личной явкой на прием в Администрацию;</w:t>
      </w:r>
    </w:p>
    <w:p w:rsidR="0085138F" w:rsidRPr="0085138F" w:rsidRDefault="0085138F" w:rsidP="0085138F">
      <w:pPr>
        <w:widowControl w:val="0"/>
        <w:autoSpaceDE w:val="0"/>
        <w:autoSpaceDN w:val="0"/>
        <w:ind w:firstLine="709"/>
        <w:jc w:val="both"/>
        <w:rPr>
          <w:sz w:val="28"/>
          <w:szCs w:val="28"/>
        </w:rPr>
      </w:pPr>
      <w:r w:rsidRPr="0085138F">
        <w:rPr>
          <w:sz w:val="28"/>
          <w:szCs w:val="28"/>
        </w:rPr>
        <w:t>без личной явки на прием в Администрацию.</w:t>
      </w:r>
    </w:p>
    <w:p w:rsidR="0085138F" w:rsidRPr="0085138F" w:rsidRDefault="0085138F" w:rsidP="0085138F">
      <w:pPr>
        <w:widowControl w:val="0"/>
        <w:autoSpaceDE w:val="0"/>
        <w:autoSpaceDN w:val="0"/>
        <w:ind w:firstLine="709"/>
        <w:jc w:val="both"/>
        <w:rPr>
          <w:sz w:val="28"/>
          <w:szCs w:val="28"/>
        </w:rPr>
      </w:pPr>
      <w:r w:rsidRPr="0085138F">
        <w:rPr>
          <w:sz w:val="28"/>
          <w:szCs w:val="28"/>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электронном виде на ПГУ ЛО или на ЕПГУ.</w:t>
      </w:r>
    </w:p>
    <w:p w:rsidR="0085138F" w:rsidRPr="0085138F" w:rsidRDefault="0085138F" w:rsidP="0085138F">
      <w:pPr>
        <w:widowControl w:val="0"/>
        <w:autoSpaceDE w:val="0"/>
        <w:autoSpaceDN w:val="0"/>
        <w:ind w:firstLine="709"/>
        <w:jc w:val="both"/>
        <w:rPr>
          <w:sz w:val="28"/>
          <w:szCs w:val="28"/>
        </w:rPr>
      </w:pPr>
      <w:bookmarkStart w:id="13" w:name="P318"/>
      <w:bookmarkEnd w:id="13"/>
      <w:r w:rsidRPr="0085138F">
        <w:rPr>
          <w:sz w:val="28"/>
          <w:szCs w:val="28"/>
        </w:rPr>
        <w:t>3.2.5. Для подачи заявления через ЕПГУ или через ПГУ ЛО заявитель должен выполнить следующие действия:</w:t>
      </w:r>
    </w:p>
    <w:p w:rsidR="0085138F" w:rsidRPr="0085138F" w:rsidRDefault="0085138F" w:rsidP="0085138F">
      <w:pPr>
        <w:widowControl w:val="0"/>
        <w:autoSpaceDE w:val="0"/>
        <w:autoSpaceDN w:val="0"/>
        <w:ind w:firstLine="709"/>
        <w:jc w:val="both"/>
        <w:rPr>
          <w:sz w:val="28"/>
          <w:szCs w:val="28"/>
        </w:rPr>
      </w:pPr>
      <w:r w:rsidRPr="0085138F">
        <w:rPr>
          <w:sz w:val="28"/>
          <w:szCs w:val="28"/>
        </w:rPr>
        <w:t>пройти идентификацию и аутентификацию в ЕСИА;</w:t>
      </w:r>
    </w:p>
    <w:p w:rsidR="0085138F" w:rsidRPr="0085138F" w:rsidRDefault="0085138F" w:rsidP="0085138F">
      <w:pPr>
        <w:widowControl w:val="0"/>
        <w:autoSpaceDE w:val="0"/>
        <w:autoSpaceDN w:val="0"/>
        <w:ind w:firstLine="709"/>
        <w:jc w:val="both"/>
        <w:rPr>
          <w:sz w:val="28"/>
          <w:szCs w:val="28"/>
        </w:rPr>
      </w:pPr>
      <w:r w:rsidRPr="0085138F">
        <w:rPr>
          <w:sz w:val="28"/>
          <w:szCs w:val="28"/>
        </w:rPr>
        <w:t>в личном кабинете на ЕПГУ или на ПГУ ЛО заполнить в электронной форме заявление на оказание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если заявитель выбрал способ оказания услуги без личной явки на прием в Администрацию:</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 приложить к заявлению электронные документы, заверенные усиленной </w:t>
      </w:r>
      <w:r w:rsidRPr="0085138F">
        <w:rPr>
          <w:sz w:val="28"/>
          <w:szCs w:val="28"/>
        </w:rPr>
        <w:lastRenderedPageBreak/>
        <w:t>квалифицированной электронной подписью;</w:t>
      </w:r>
    </w:p>
    <w:p w:rsidR="0085138F" w:rsidRPr="0085138F" w:rsidRDefault="0085138F" w:rsidP="0085138F">
      <w:pPr>
        <w:widowControl w:val="0"/>
        <w:autoSpaceDE w:val="0"/>
        <w:autoSpaceDN w:val="0"/>
        <w:ind w:firstLine="709"/>
        <w:jc w:val="both"/>
        <w:rPr>
          <w:sz w:val="28"/>
          <w:szCs w:val="28"/>
        </w:rPr>
      </w:pPr>
      <w:r w:rsidRPr="0085138F">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85138F" w:rsidRPr="0085138F" w:rsidRDefault="0085138F" w:rsidP="0085138F">
      <w:pPr>
        <w:widowControl w:val="0"/>
        <w:autoSpaceDE w:val="0"/>
        <w:autoSpaceDN w:val="0"/>
        <w:ind w:firstLine="709"/>
        <w:jc w:val="both"/>
        <w:rPr>
          <w:sz w:val="28"/>
          <w:szCs w:val="28"/>
        </w:rPr>
      </w:pPr>
      <w:r w:rsidRPr="0085138F">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85138F" w:rsidRPr="0085138F" w:rsidRDefault="0085138F" w:rsidP="0085138F">
      <w:pPr>
        <w:widowControl w:val="0"/>
        <w:autoSpaceDE w:val="0"/>
        <w:autoSpaceDN w:val="0"/>
        <w:ind w:firstLine="709"/>
        <w:jc w:val="both"/>
        <w:rPr>
          <w:sz w:val="28"/>
          <w:szCs w:val="28"/>
        </w:rPr>
      </w:pPr>
      <w:r w:rsidRPr="0085138F">
        <w:rPr>
          <w:sz w:val="28"/>
          <w:szCs w:val="28"/>
        </w:rPr>
        <w:t>направить пакет электронных документов в Администрацию посредством функционала ЕПГУ или ПГУ ЛО.</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5138F">
          <w:rPr>
            <w:sz w:val="28"/>
            <w:szCs w:val="28"/>
          </w:rPr>
          <w:t>пункта 3.2.5</w:t>
        </w:r>
      </w:hyperlink>
      <w:r w:rsidRPr="0085138F">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5138F">
        <w:rPr>
          <w:sz w:val="28"/>
          <w:szCs w:val="28"/>
        </w:rPr>
        <w:t>Межвед</w:t>
      </w:r>
      <w:proofErr w:type="spellEnd"/>
      <w:r w:rsidRPr="0085138F">
        <w:rPr>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85138F" w:rsidRPr="0085138F" w:rsidRDefault="0085138F" w:rsidP="0085138F">
      <w:pPr>
        <w:widowControl w:val="0"/>
        <w:autoSpaceDE w:val="0"/>
        <w:autoSpaceDN w:val="0"/>
        <w:ind w:firstLine="709"/>
        <w:jc w:val="both"/>
        <w:rPr>
          <w:sz w:val="28"/>
          <w:szCs w:val="28"/>
        </w:rPr>
      </w:pPr>
      <w:r w:rsidRPr="0085138F">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85138F" w:rsidRPr="0085138F" w:rsidRDefault="0085138F" w:rsidP="0085138F">
      <w:pPr>
        <w:widowControl w:val="0"/>
        <w:autoSpaceDE w:val="0"/>
        <w:autoSpaceDN w:val="0"/>
        <w:ind w:firstLine="709"/>
        <w:jc w:val="both"/>
        <w:rPr>
          <w:sz w:val="28"/>
          <w:szCs w:val="28"/>
        </w:rPr>
      </w:pPr>
      <w:r w:rsidRPr="0085138F">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85138F" w:rsidRPr="0085138F" w:rsidRDefault="0085138F" w:rsidP="0085138F">
      <w:pPr>
        <w:widowControl w:val="0"/>
        <w:autoSpaceDE w:val="0"/>
        <w:autoSpaceDN w:val="0"/>
        <w:ind w:firstLine="709"/>
        <w:jc w:val="both"/>
        <w:rPr>
          <w:sz w:val="28"/>
          <w:szCs w:val="28"/>
        </w:rPr>
      </w:pPr>
      <w:r w:rsidRPr="0085138F">
        <w:rPr>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5138F">
        <w:rPr>
          <w:sz w:val="28"/>
          <w:szCs w:val="28"/>
        </w:rPr>
        <w:t>Межвед</w:t>
      </w:r>
      <w:proofErr w:type="spellEnd"/>
      <w:r w:rsidRPr="0085138F">
        <w:rPr>
          <w:sz w:val="28"/>
          <w:szCs w:val="28"/>
        </w:rPr>
        <w:t xml:space="preserve"> ЛО» формы о принятом решении и переводит дело в архив АИС «</w:t>
      </w:r>
      <w:proofErr w:type="spellStart"/>
      <w:r w:rsidRPr="0085138F">
        <w:rPr>
          <w:sz w:val="28"/>
          <w:szCs w:val="28"/>
        </w:rPr>
        <w:t>Межвед</w:t>
      </w:r>
      <w:proofErr w:type="spellEnd"/>
      <w:r w:rsidRPr="0085138F">
        <w:rPr>
          <w:sz w:val="28"/>
          <w:szCs w:val="28"/>
        </w:rPr>
        <w:t xml:space="preserve"> ЛО»;</w:t>
      </w:r>
    </w:p>
    <w:p w:rsidR="0085138F" w:rsidRPr="0085138F" w:rsidRDefault="0085138F" w:rsidP="0085138F">
      <w:pPr>
        <w:widowControl w:val="0"/>
        <w:autoSpaceDE w:val="0"/>
        <w:autoSpaceDN w:val="0"/>
        <w:ind w:firstLine="709"/>
        <w:jc w:val="both"/>
        <w:rPr>
          <w:sz w:val="28"/>
          <w:szCs w:val="28"/>
        </w:rPr>
      </w:pPr>
      <w:r w:rsidRPr="0085138F">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85138F" w:rsidRPr="0085138F" w:rsidRDefault="0085138F" w:rsidP="0085138F">
      <w:pPr>
        <w:widowControl w:val="0"/>
        <w:autoSpaceDE w:val="0"/>
        <w:autoSpaceDN w:val="0"/>
        <w:ind w:firstLine="709"/>
        <w:jc w:val="both"/>
        <w:rPr>
          <w:sz w:val="28"/>
          <w:szCs w:val="28"/>
        </w:rPr>
      </w:pPr>
      <w:r w:rsidRPr="0085138F">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85138F" w:rsidRPr="0085138F" w:rsidRDefault="0085138F" w:rsidP="0085138F">
      <w:pPr>
        <w:widowControl w:val="0"/>
        <w:autoSpaceDE w:val="0"/>
        <w:autoSpaceDN w:val="0"/>
        <w:ind w:firstLine="709"/>
        <w:jc w:val="both"/>
        <w:rPr>
          <w:sz w:val="28"/>
          <w:szCs w:val="28"/>
        </w:rPr>
      </w:pPr>
      <w:r w:rsidRPr="0085138F">
        <w:rPr>
          <w:sz w:val="28"/>
          <w:szCs w:val="28"/>
        </w:rPr>
        <w:t>формирует через АИС «</w:t>
      </w:r>
      <w:proofErr w:type="spellStart"/>
      <w:r w:rsidRPr="0085138F">
        <w:rPr>
          <w:sz w:val="28"/>
          <w:szCs w:val="28"/>
        </w:rPr>
        <w:t>Межвед</w:t>
      </w:r>
      <w:proofErr w:type="spellEnd"/>
      <w:r w:rsidRPr="0085138F">
        <w:rPr>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w:t>
      </w:r>
      <w:r w:rsidRPr="0085138F">
        <w:rPr>
          <w:sz w:val="28"/>
          <w:szCs w:val="28"/>
        </w:rPr>
        <w:lastRenderedPageBreak/>
        <w:t>идентификационный номер приглашения и перечень документов, которые необходимо представить на приеме. В АИС «</w:t>
      </w:r>
      <w:proofErr w:type="spellStart"/>
      <w:r w:rsidRPr="0085138F">
        <w:rPr>
          <w:sz w:val="28"/>
          <w:szCs w:val="28"/>
        </w:rPr>
        <w:t>Межвед</w:t>
      </w:r>
      <w:proofErr w:type="spellEnd"/>
      <w:r w:rsidRPr="0085138F">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неявки заявителя на прием в назначенное время заявление и документы хранятся в АИС «</w:t>
      </w:r>
      <w:proofErr w:type="spellStart"/>
      <w:r w:rsidRPr="0085138F">
        <w:rPr>
          <w:sz w:val="28"/>
          <w:szCs w:val="28"/>
        </w:rPr>
        <w:t>Межвед</w:t>
      </w:r>
      <w:proofErr w:type="spellEnd"/>
      <w:r w:rsidRPr="0085138F">
        <w:rPr>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5138F">
        <w:rPr>
          <w:sz w:val="28"/>
          <w:szCs w:val="28"/>
        </w:rPr>
        <w:t>Межвед</w:t>
      </w:r>
      <w:proofErr w:type="spellEnd"/>
      <w:r w:rsidRPr="0085138F">
        <w:rPr>
          <w:sz w:val="28"/>
          <w:szCs w:val="28"/>
        </w:rPr>
        <w:t xml:space="preserve"> ЛО».</w:t>
      </w:r>
    </w:p>
    <w:p w:rsidR="0085138F" w:rsidRPr="0085138F" w:rsidRDefault="0085138F" w:rsidP="0085138F">
      <w:pPr>
        <w:widowControl w:val="0"/>
        <w:autoSpaceDE w:val="0"/>
        <w:autoSpaceDN w:val="0"/>
        <w:ind w:firstLine="709"/>
        <w:jc w:val="both"/>
        <w:rPr>
          <w:sz w:val="28"/>
          <w:szCs w:val="28"/>
        </w:rPr>
      </w:pPr>
      <w:r w:rsidRPr="0085138F">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5138F">
        <w:rPr>
          <w:sz w:val="28"/>
          <w:szCs w:val="28"/>
        </w:rPr>
        <w:t>Межвед</w:t>
      </w:r>
      <w:proofErr w:type="spellEnd"/>
      <w:r w:rsidRPr="0085138F">
        <w:rPr>
          <w:sz w:val="28"/>
          <w:szCs w:val="28"/>
        </w:rPr>
        <w:t xml:space="preserve"> ЛО», дело переводит в статус «Прием заявителя окончен».</w:t>
      </w:r>
    </w:p>
    <w:p w:rsidR="0085138F" w:rsidRPr="0085138F" w:rsidRDefault="0085138F" w:rsidP="0085138F">
      <w:pPr>
        <w:widowControl w:val="0"/>
        <w:autoSpaceDE w:val="0"/>
        <w:autoSpaceDN w:val="0"/>
        <w:ind w:firstLine="709"/>
        <w:jc w:val="both"/>
        <w:rPr>
          <w:sz w:val="28"/>
          <w:szCs w:val="28"/>
        </w:rPr>
      </w:pPr>
      <w:r w:rsidRPr="0085138F">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5138F">
        <w:rPr>
          <w:sz w:val="28"/>
          <w:szCs w:val="28"/>
        </w:rPr>
        <w:t>Межвед</w:t>
      </w:r>
      <w:proofErr w:type="spellEnd"/>
      <w:r w:rsidRPr="0085138F">
        <w:rPr>
          <w:sz w:val="28"/>
          <w:szCs w:val="28"/>
        </w:rPr>
        <w:t xml:space="preserve"> ЛО» формы о принятом решении и переводит дело в архив АИС «</w:t>
      </w:r>
      <w:proofErr w:type="spellStart"/>
      <w:r w:rsidRPr="0085138F">
        <w:rPr>
          <w:sz w:val="28"/>
          <w:szCs w:val="28"/>
        </w:rPr>
        <w:t>Межвед</w:t>
      </w:r>
      <w:proofErr w:type="spellEnd"/>
      <w:r w:rsidRPr="0085138F">
        <w:rPr>
          <w:sz w:val="28"/>
          <w:szCs w:val="28"/>
        </w:rPr>
        <w:t xml:space="preserve"> ЛО».</w:t>
      </w:r>
    </w:p>
    <w:p w:rsidR="0085138F" w:rsidRPr="0085138F" w:rsidRDefault="0085138F" w:rsidP="0085138F">
      <w:pPr>
        <w:widowControl w:val="0"/>
        <w:autoSpaceDE w:val="0"/>
        <w:autoSpaceDN w:val="0"/>
        <w:ind w:firstLine="709"/>
        <w:jc w:val="both"/>
        <w:rPr>
          <w:sz w:val="28"/>
          <w:szCs w:val="28"/>
        </w:rPr>
      </w:pPr>
      <w:r w:rsidRPr="0085138F">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3.2.9. В случае поступления всех документов, указанных в </w:t>
      </w:r>
      <w:hyperlink w:anchor="P99" w:history="1">
        <w:r w:rsidRPr="0085138F">
          <w:rPr>
            <w:sz w:val="28"/>
            <w:szCs w:val="28"/>
          </w:rPr>
          <w:t>пункте 2.6</w:t>
        </w:r>
      </w:hyperlink>
      <w:r w:rsidRPr="0085138F">
        <w:rPr>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5138F">
          <w:rPr>
            <w:sz w:val="28"/>
            <w:szCs w:val="28"/>
          </w:rPr>
          <w:t>пункте 2.6</w:t>
        </w:r>
      </w:hyperlink>
      <w:r w:rsidRPr="0085138F">
        <w:rPr>
          <w:sz w:val="28"/>
          <w:szCs w:val="28"/>
        </w:rPr>
        <w:t xml:space="preserve"> регламента, и отсутствия оснований, указанных в </w:t>
      </w:r>
      <w:hyperlink w:anchor="P134" w:history="1">
        <w:r w:rsidRPr="0085138F">
          <w:rPr>
            <w:sz w:val="28"/>
            <w:szCs w:val="28"/>
          </w:rPr>
          <w:t>пункте 2.10</w:t>
        </w:r>
      </w:hyperlink>
      <w:r w:rsidRPr="0085138F">
        <w:rPr>
          <w:sz w:val="28"/>
          <w:szCs w:val="28"/>
        </w:rPr>
        <w:t xml:space="preserve"> регламента.</w:t>
      </w:r>
    </w:p>
    <w:p w:rsidR="0085138F" w:rsidRPr="0085138F" w:rsidRDefault="0085138F" w:rsidP="0085138F">
      <w:pPr>
        <w:widowControl w:val="0"/>
        <w:autoSpaceDE w:val="0"/>
        <w:autoSpaceDN w:val="0"/>
        <w:ind w:firstLine="709"/>
        <w:jc w:val="both"/>
        <w:rPr>
          <w:sz w:val="28"/>
          <w:szCs w:val="28"/>
        </w:rPr>
      </w:pPr>
      <w:r w:rsidRPr="0085138F">
        <w:rPr>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Выдача (направление) электронных документов, являющихся результатом </w:t>
      </w:r>
      <w:r w:rsidRPr="0085138F">
        <w:rPr>
          <w:sz w:val="28"/>
          <w:szCs w:val="28"/>
        </w:rPr>
        <w:lastRenderedPageBreak/>
        <w:t>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85138F" w:rsidRPr="0085138F" w:rsidRDefault="0085138F" w:rsidP="0085138F">
      <w:pPr>
        <w:widowControl w:val="0"/>
        <w:autoSpaceDE w:val="0"/>
        <w:autoSpaceDN w:val="0"/>
        <w:ind w:firstLine="709"/>
        <w:jc w:val="both"/>
        <w:rPr>
          <w:sz w:val="28"/>
          <w:szCs w:val="28"/>
        </w:rPr>
      </w:pPr>
      <w:r w:rsidRPr="0085138F">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85138F" w:rsidRPr="0085138F" w:rsidRDefault="0085138F" w:rsidP="0085138F">
      <w:pPr>
        <w:widowControl w:val="0"/>
        <w:autoSpaceDE w:val="0"/>
        <w:autoSpaceDN w:val="0"/>
        <w:ind w:firstLine="709"/>
        <w:jc w:val="both"/>
        <w:rPr>
          <w:sz w:val="28"/>
          <w:szCs w:val="28"/>
        </w:rPr>
      </w:pPr>
      <w:r w:rsidRPr="0085138F">
        <w:rPr>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85138F" w:rsidRPr="0085138F" w:rsidRDefault="0085138F" w:rsidP="0085138F">
      <w:pPr>
        <w:widowControl w:val="0"/>
        <w:autoSpaceDE w:val="0"/>
        <w:autoSpaceDN w:val="0"/>
        <w:ind w:firstLine="709"/>
        <w:jc w:val="both"/>
        <w:rPr>
          <w:sz w:val="28"/>
          <w:szCs w:val="28"/>
        </w:rPr>
      </w:pPr>
      <w:r w:rsidRPr="0085138F">
        <w:rPr>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p>
    <w:p w:rsidR="0085138F" w:rsidRPr="0085138F" w:rsidRDefault="0085138F" w:rsidP="00844581">
      <w:pPr>
        <w:widowControl w:val="0"/>
        <w:autoSpaceDE w:val="0"/>
        <w:autoSpaceDN w:val="0"/>
        <w:ind w:firstLine="709"/>
        <w:jc w:val="both"/>
        <w:rPr>
          <w:b/>
          <w:sz w:val="28"/>
          <w:szCs w:val="28"/>
        </w:rPr>
      </w:pPr>
      <w:bookmarkStart w:id="14" w:name="Par413"/>
      <w:bookmarkEnd w:id="14"/>
      <w:r w:rsidRPr="0085138F">
        <w:rPr>
          <w:b/>
          <w:sz w:val="28"/>
          <w:szCs w:val="28"/>
        </w:rPr>
        <w:t>4. Формы контроля за исполнением административного регламента</w:t>
      </w:r>
    </w:p>
    <w:p w:rsidR="0085138F" w:rsidRPr="0085138F" w:rsidRDefault="0085138F" w:rsidP="0085138F">
      <w:pPr>
        <w:widowControl w:val="0"/>
        <w:autoSpaceDE w:val="0"/>
        <w:autoSpaceDN w:val="0"/>
        <w:ind w:firstLine="709"/>
        <w:jc w:val="both"/>
        <w:rPr>
          <w:sz w:val="28"/>
          <w:szCs w:val="28"/>
        </w:rPr>
      </w:pPr>
      <w:r w:rsidRPr="0085138F">
        <w:rPr>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5138F" w:rsidRPr="0085138F" w:rsidRDefault="0085138F" w:rsidP="0085138F">
      <w:pPr>
        <w:widowControl w:val="0"/>
        <w:autoSpaceDE w:val="0"/>
        <w:autoSpaceDN w:val="0"/>
        <w:ind w:firstLine="709"/>
        <w:jc w:val="both"/>
        <w:rPr>
          <w:sz w:val="28"/>
          <w:szCs w:val="28"/>
        </w:rPr>
      </w:pPr>
      <w:r w:rsidRPr="0085138F">
        <w:rPr>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85138F" w:rsidRPr="0085138F" w:rsidRDefault="0085138F" w:rsidP="0085138F">
      <w:pPr>
        <w:widowControl w:val="0"/>
        <w:autoSpaceDE w:val="0"/>
        <w:autoSpaceDN w:val="0"/>
        <w:ind w:firstLine="709"/>
        <w:jc w:val="both"/>
        <w:rPr>
          <w:sz w:val="28"/>
          <w:szCs w:val="28"/>
        </w:rPr>
      </w:pPr>
      <w:r w:rsidRPr="0085138F">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85138F" w:rsidRPr="0085138F" w:rsidRDefault="0085138F" w:rsidP="0085138F">
      <w:pPr>
        <w:widowControl w:val="0"/>
        <w:autoSpaceDE w:val="0"/>
        <w:autoSpaceDN w:val="0"/>
        <w:ind w:firstLine="709"/>
        <w:jc w:val="both"/>
        <w:rPr>
          <w:sz w:val="28"/>
          <w:szCs w:val="28"/>
        </w:rPr>
      </w:pPr>
      <w:r w:rsidRPr="0085138F">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85138F">
        <w:rPr>
          <w:sz w:val="28"/>
          <w:szCs w:val="28"/>
        </w:rPr>
        <w:lastRenderedPageBreak/>
        <w:t>вопрос, связанный с предоставлением муниципальной услуги (тематические проверки).</w:t>
      </w:r>
    </w:p>
    <w:p w:rsidR="0085138F" w:rsidRPr="0085138F" w:rsidRDefault="0085138F" w:rsidP="0085138F">
      <w:pPr>
        <w:widowControl w:val="0"/>
        <w:autoSpaceDE w:val="0"/>
        <w:autoSpaceDN w:val="0"/>
        <w:ind w:firstLine="709"/>
        <w:jc w:val="both"/>
        <w:rPr>
          <w:sz w:val="28"/>
          <w:szCs w:val="28"/>
        </w:rPr>
      </w:pPr>
      <w:r w:rsidRPr="0085138F">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85138F" w:rsidRPr="0085138F" w:rsidRDefault="0085138F" w:rsidP="0085138F">
      <w:pPr>
        <w:widowControl w:val="0"/>
        <w:autoSpaceDE w:val="0"/>
        <w:autoSpaceDN w:val="0"/>
        <w:ind w:firstLine="709"/>
        <w:jc w:val="both"/>
        <w:rPr>
          <w:sz w:val="28"/>
          <w:szCs w:val="28"/>
        </w:rPr>
      </w:pPr>
      <w:r w:rsidRPr="0085138F">
        <w:rPr>
          <w:sz w:val="28"/>
          <w:szCs w:val="28"/>
        </w:rPr>
        <w:t>По результатам рассмотрения обращений обратившемуся дается письменный ответ.</w:t>
      </w:r>
    </w:p>
    <w:p w:rsidR="0085138F" w:rsidRPr="0085138F" w:rsidRDefault="0085138F" w:rsidP="0085138F">
      <w:pPr>
        <w:widowControl w:val="0"/>
        <w:autoSpaceDE w:val="0"/>
        <w:autoSpaceDN w:val="0"/>
        <w:ind w:firstLine="709"/>
        <w:jc w:val="both"/>
        <w:rPr>
          <w:sz w:val="28"/>
          <w:szCs w:val="28"/>
        </w:rPr>
      </w:pPr>
      <w:r w:rsidRPr="0085138F">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r w:rsidRPr="0085138F">
        <w:rPr>
          <w:sz w:val="28"/>
          <w:szCs w:val="28"/>
        </w:rPr>
        <w:t>требований,</w:t>
      </w:r>
      <w:r w:rsidRPr="0085138F">
        <w:rPr>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85138F" w:rsidRPr="0085138F" w:rsidRDefault="0085138F" w:rsidP="0085138F">
      <w:pPr>
        <w:widowControl w:val="0"/>
        <w:autoSpaceDE w:val="0"/>
        <w:autoSpaceDN w:val="0"/>
        <w:ind w:firstLine="709"/>
        <w:jc w:val="both"/>
        <w:rPr>
          <w:sz w:val="28"/>
          <w:szCs w:val="28"/>
        </w:rPr>
      </w:pPr>
      <w:r w:rsidRPr="0085138F">
        <w:rPr>
          <w:sz w:val="28"/>
          <w:szCs w:val="28"/>
        </w:rPr>
        <w:t>Руководитель Администрации несет ответственность за обеспечение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Работники Администрации при предоставлении муниципальной услуги несут ответственность:</w:t>
      </w:r>
    </w:p>
    <w:p w:rsidR="0085138F" w:rsidRPr="0085138F" w:rsidRDefault="0085138F" w:rsidP="0085138F">
      <w:pPr>
        <w:widowControl w:val="0"/>
        <w:autoSpaceDE w:val="0"/>
        <w:autoSpaceDN w:val="0"/>
        <w:ind w:firstLine="709"/>
        <w:jc w:val="both"/>
        <w:rPr>
          <w:sz w:val="28"/>
          <w:szCs w:val="28"/>
        </w:rPr>
      </w:pPr>
      <w:r w:rsidRPr="0085138F">
        <w:rPr>
          <w:sz w:val="28"/>
          <w:szCs w:val="28"/>
        </w:rPr>
        <w:t>- за неисполнение или ненадлежащее исполнение административных процедур при предоставлении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85138F" w:rsidRPr="0085138F" w:rsidRDefault="0085138F" w:rsidP="0085138F">
      <w:pPr>
        <w:widowControl w:val="0"/>
        <w:autoSpaceDE w:val="0"/>
        <w:autoSpaceDN w:val="0"/>
        <w:ind w:firstLine="709"/>
        <w:jc w:val="both"/>
        <w:rPr>
          <w:sz w:val="28"/>
          <w:szCs w:val="28"/>
        </w:rPr>
      </w:pPr>
      <w:r w:rsidRPr="0085138F">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5138F" w:rsidRPr="0085138F" w:rsidRDefault="0085138F" w:rsidP="0085138F">
      <w:pPr>
        <w:widowControl w:val="0"/>
        <w:autoSpaceDE w:val="0"/>
        <w:autoSpaceDN w:val="0"/>
        <w:ind w:firstLine="709"/>
        <w:jc w:val="both"/>
        <w:rPr>
          <w:sz w:val="28"/>
          <w:szCs w:val="28"/>
        </w:rPr>
      </w:pPr>
    </w:p>
    <w:p w:rsidR="0085138F" w:rsidRPr="0085138F" w:rsidRDefault="0085138F" w:rsidP="00844581">
      <w:pPr>
        <w:autoSpaceDE w:val="0"/>
        <w:autoSpaceDN w:val="0"/>
        <w:adjustRightInd w:val="0"/>
        <w:ind w:firstLine="709"/>
        <w:jc w:val="both"/>
        <w:rPr>
          <w:rFonts w:eastAsia="Calibri"/>
          <w:b/>
          <w:sz w:val="28"/>
          <w:szCs w:val="28"/>
          <w:lang w:eastAsia="en-US"/>
        </w:rPr>
      </w:pPr>
      <w:r w:rsidRPr="0085138F">
        <w:rPr>
          <w:rFonts w:eastAsia="Calibri"/>
          <w:b/>
          <w:sz w:val="28"/>
          <w:szCs w:val="28"/>
          <w:lang w:eastAsia="en-US"/>
        </w:rPr>
        <w:t>5. Досудебный (внесудебный) порядок обжалования решений</w:t>
      </w:r>
      <w:r w:rsidRPr="00844581">
        <w:rPr>
          <w:rFonts w:eastAsia="Calibri"/>
          <w:b/>
          <w:sz w:val="28"/>
          <w:szCs w:val="28"/>
          <w:lang w:eastAsia="en-US"/>
        </w:rPr>
        <w:t xml:space="preserve"> </w:t>
      </w:r>
      <w:r w:rsidRPr="0085138F">
        <w:rPr>
          <w:rFonts w:eastAsia="Calibri"/>
          <w:b/>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85138F" w:rsidRPr="0085138F" w:rsidRDefault="0085138F" w:rsidP="0085138F">
      <w:pPr>
        <w:widowControl w:val="0"/>
        <w:autoSpaceDE w:val="0"/>
        <w:autoSpaceDN w:val="0"/>
        <w:ind w:firstLine="709"/>
        <w:jc w:val="both"/>
        <w:rPr>
          <w:sz w:val="28"/>
          <w:szCs w:val="28"/>
        </w:rPr>
      </w:pPr>
      <w:r w:rsidRPr="0085138F">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85138F" w:rsidRPr="0085138F" w:rsidRDefault="0085138F" w:rsidP="0085138F">
      <w:pPr>
        <w:widowControl w:val="0"/>
        <w:autoSpaceDE w:val="0"/>
        <w:autoSpaceDN w:val="0"/>
        <w:ind w:firstLine="709"/>
        <w:jc w:val="both"/>
        <w:rPr>
          <w:sz w:val="28"/>
          <w:szCs w:val="28"/>
        </w:rPr>
      </w:pPr>
      <w:r w:rsidRPr="0085138F">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5138F">
        <w:rPr>
          <w:sz w:val="28"/>
          <w:szCs w:val="28"/>
        </w:rPr>
        <w:lastRenderedPageBreak/>
        <w:t>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85138F" w:rsidRPr="0085138F" w:rsidRDefault="0085138F" w:rsidP="0085138F">
      <w:pPr>
        <w:widowControl w:val="0"/>
        <w:autoSpaceDE w:val="0"/>
        <w:autoSpaceDN w:val="0"/>
        <w:ind w:firstLine="709"/>
        <w:jc w:val="both"/>
        <w:rPr>
          <w:sz w:val="28"/>
          <w:szCs w:val="28"/>
        </w:rPr>
      </w:pPr>
      <w:r w:rsidRPr="0085138F">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8) нарушение срока или порядка выдачи документов по результатам предоставления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85138F">
        <w:rPr>
          <w:sz w:val="28"/>
          <w:szCs w:val="28"/>
        </w:rPr>
        <w:lastRenderedPageBreak/>
        <w:t>определенном частью 1.3 статьи 16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proofErr w:type="spellStart"/>
      <w:r>
        <w:rPr>
          <w:sz w:val="28"/>
          <w:szCs w:val="28"/>
        </w:rPr>
        <w:t>Таицкое</w:t>
      </w:r>
      <w:proofErr w:type="spellEnd"/>
      <w:r>
        <w:rPr>
          <w:sz w:val="28"/>
          <w:szCs w:val="28"/>
        </w:rPr>
        <w:t xml:space="preserve"> городское поселение </w:t>
      </w:r>
      <w:r w:rsidR="00844581">
        <w:rPr>
          <w:sz w:val="28"/>
          <w:szCs w:val="28"/>
        </w:rPr>
        <w:t>Гатчинского</w:t>
      </w:r>
      <w:r>
        <w:rPr>
          <w:sz w:val="28"/>
          <w:szCs w:val="28"/>
        </w:rPr>
        <w:t xml:space="preserve"> муниципального района</w:t>
      </w:r>
      <w:r w:rsidRPr="0085138F">
        <w:rPr>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w:t>
      </w:r>
    </w:p>
    <w:p w:rsidR="0085138F" w:rsidRPr="0085138F" w:rsidRDefault="0085138F" w:rsidP="0085138F">
      <w:pPr>
        <w:widowControl w:val="0"/>
        <w:autoSpaceDE w:val="0"/>
        <w:autoSpaceDN w:val="0"/>
        <w:ind w:firstLine="709"/>
        <w:jc w:val="both"/>
        <w:rPr>
          <w:sz w:val="28"/>
          <w:szCs w:val="28"/>
        </w:rPr>
      </w:pPr>
      <w:r w:rsidRPr="0085138F">
        <w:rPr>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85138F">
          <w:rPr>
            <w:sz w:val="28"/>
            <w:szCs w:val="28"/>
          </w:rPr>
          <w:t>ч. 5 ст. 11.2</w:t>
        </w:r>
      </w:hyperlink>
      <w:r w:rsidRPr="0085138F">
        <w:rPr>
          <w:sz w:val="28"/>
          <w:szCs w:val="28"/>
        </w:rPr>
        <w:t xml:space="preserve"> Федерального закона от 27.07.2010 № 210-ФЗ.</w:t>
      </w:r>
    </w:p>
    <w:p w:rsidR="0085138F" w:rsidRPr="0085138F" w:rsidRDefault="0085138F" w:rsidP="0085138F">
      <w:pPr>
        <w:widowControl w:val="0"/>
        <w:autoSpaceDE w:val="0"/>
        <w:autoSpaceDN w:val="0"/>
        <w:ind w:firstLine="709"/>
        <w:jc w:val="both"/>
        <w:rPr>
          <w:sz w:val="28"/>
          <w:szCs w:val="28"/>
        </w:rPr>
      </w:pPr>
      <w:r w:rsidRPr="0085138F">
        <w:rPr>
          <w:sz w:val="28"/>
          <w:szCs w:val="28"/>
        </w:rPr>
        <w:t>В письменной жалобе в обязательном порядке указываются:</w:t>
      </w:r>
    </w:p>
    <w:p w:rsidR="0085138F" w:rsidRPr="0085138F" w:rsidRDefault="0085138F" w:rsidP="0085138F">
      <w:pPr>
        <w:widowControl w:val="0"/>
        <w:autoSpaceDE w:val="0"/>
        <w:autoSpaceDN w:val="0"/>
        <w:ind w:firstLine="709"/>
        <w:jc w:val="both"/>
        <w:rPr>
          <w:sz w:val="28"/>
          <w:szCs w:val="28"/>
        </w:rPr>
      </w:pPr>
      <w:r w:rsidRPr="0085138F">
        <w:rPr>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85138F" w:rsidRPr="0085138F" w:rsidRDefault="0085138F" w:rsidP="0085138F">
      <w:pPr>
        <w:widowControl w:val="0"/>
        <w:autoSpaceDE w:val="0"/>
        <w:autoSpaceDN w:val="0"/>
        <w:ind w:firstLine="709"/>
        <w:jc w:val="both"/>
        <w:rPr>
          <w:sz w:val="28"/>
          <w:szCs w:val="28"/>
        </w:rPr>
      </w:pPr>
      <w:r w:rsidRPr="0085138F">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5138F" w:rsidRPr="0085138F" w:rsidRDefault="0085138F" w:rsidP="0085138F">
      <w:pPr>
        <w:widowControl w:val="0"/>
        <w:autoSpaceDE w:val="0"/>
        <w:autoSpaceDN w:val="0"/>
        <w:ind w:firstLine="709"/>
        <w:jc w:val="both"/>
        <w:rPr>
          <w:sz w:val="28"/>
          <w:szCs w:val="28"/>
        </w:rPr>
      </w:pPr>
      <w:r w:rsidRPr="0085138F">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85138F" w:rsidRPr="0085138F" w:rsidRDefault="0085138F" w:rsidP="0085138F">
      <w:pPr>
        <w:widowControl w:val="0"/>
        <w:autoSpaceDE w:val="0"/>
        <w:autoSpaceDN w:val="0"/>
        <w:ind w:firstLine="709"/>
        <w:jc w:val="both"/>
        <w:rPr>
          <w:sz w:val="28"/>
          <w:szCs w:val="28"/>
        </w:rPr>
      </w:pPr>
      <w:r w:rsidRPr="0085138F">
        <w:rPr>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85138F">
          <w:rPr>
            <w:sz w:val="28"/>
            <w:szCs w:val="28"/>
          </w:rPr>
          <w:t>ст. 11.1</w:t>
        </w:r>
      </w:hyperlink>
      <w:r w:rsidRPr="0085138F">
        <w:rPr>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5138F" w:rsidRPr="0085138F" w:rsidRDefault="0085138F" w:rsidP="0085138F">
      <w:pPr>
        <w:widowControl w:val="0"/>
        <w:autoSpaceDE w:val="0"/>
        <w:autoSpaceDN w:val="0"/>
        <w:ind w:firstLine="709"/>
        <w:jc w:val="both"/>
        <w:rPr>
          <w:sz w:val="28"/>
          <w:szCs w:val="28"/>
        </w:rPr>
      </w:pPr>
      <w:r w:rsidRPr="0085138F">
        <w:rPr>
          <w:sz w:val="28"/>
          <w:szCs w:val="28"/>
        </w:rPr>
        <w:t>5.6. Жалоба, поступившая в орган, предоставляющий муниципальную услугу, ГБУ ЛО «МФЦ», учредителю ГБУ ЛО «МФЦ» главе администрации МО «</w:t>
      </w:r>
      <w:proofErr w:type="spellStart"/>
      <w:r>
        <w:rPr>
          <w:sz w:val="28"/>
          <w:szCs w:val="28"/>
        </w:rPr>
        <w:t>Таицкое</w:t>
      </w:r>
      <w:proofErr w:type="spellEnd"/>
      <w:r>
        <w:rPr>
          <w:sz w:val="28"/>
          <w:szCs w:val="28"/>
        </w:rPr>
        <w:t xml:space="preserve"> городское поселение Гатчинского муниципального района</w:t>
      </w:r>
      <w:r w:rsidRPr="0085138F">
        <w:rPr>
          <w:sz w:val="28"/>
          <w:szCs w:val="28"/>
        </w:rPr>
        <w:t>» Ленинградской области,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5138F" w:rsidRPr="0085138F" w:rsidRDefault="0085138F" w:rsidP="0085138F">
      <w:pPr>
        <w:widowControl w:val="0"/>
        <w:autoSpaceDE w:val="0"/>
        <w:autoSpaceDN w:val="0"/>
        <w:ind w:firstLine="709"/>
        <w:jc w:val="both"/>
        <w:rPr>
          <w:sz w:val="28"/>
          <w:szCs w:val="28"/>
        </w:rPr>
      </w:pPr>
      <w:r w:rsidRPr="0085138F">
        <w:rPr>
          <w:sz w:val="28"/>
          <w:szCs w:val="28"/>
        </w:rPr>
        <w:t>5.7. По результатам рассмотрения жалобы принимается одно из следующих решений:</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85138F" w:rsidRPr="0085138F" w:rsidRDefault="0085138F" w:rsidP="0085138F">
      <w:pPr>
        <w:widowControl w:val="0"/>
        <w:autoSpaceDE w:val="0"/>
        <w:autoSpaceDN w:val="0"/>
        <w:ind w:firstLine="709"/>
        <w:jc w:val="both"/>
        <w:rPr>
          <w:sz w:val="28"/>
          <w:szCs w:val="28"/>
        </w:rPr>
      </w:pPr>
      <w:r w:rsidRPr="0085138F">
        <w:rPr>
          <w:sz w:val="28"/>
          <w:szCs w:val="28"/>
        </w:rPr>
        <w:t>2) в удовлетворении жалобы отказывается.</w:t>
      </w:r>
    </w:p>
    <w:p w:rsidR="0085138F" w:rsidRPr="0085138F" w:rsidRDefault="0085138F" w:rsidP="0085138F">
      <w:pPr>
        <w:widowControl w:val="0"/>
        <w:autoSpaceDE w:val="0"/>
        <w:autoSpaceDN w:val="0"/>
        <w:ind w:firstLine="709"/>
        <w:jc w:val="both"/>
        <w:rPr>
          <w:sz w:val="28"/>
          <w:szCs w:val="28"/>
        </w:rPr>
      </w:pPr>
      <w:r w:rsidRPr="0085138F">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85138F" w:rsidRPr="0085138F" w:rsidRDefault="0085138F" w:rsidP="0085138F">
      <w:pPr>
        <w:widowControl w:val="0"/>
        <w:autoSpaceDE w:val="0"/>
        <w:autoSpaceDN w:val="0"/>
        <w:ind w:firstLine="709"/>
        <w:jc w:val="both"/>
        <w:rPr>
          <w:sz w:val="28"/>
          <w:szCs w:val="28"/>
        </w:rPr>
      </w:pPr>
      <w:r w:rsidRPr="0085138F">
        <w:rPr>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w:t>
      </w:r>
      <w:r w:rsidRPr="0085138F">
        <w:rPr>
          <w:sz w:val="28"/>
          <w:szCs w:val="28"/>
        </w:rPr>
        <w:lastRenderedPageBreak/>
        <w:t>решения, а также информация о порядке обжалования принятого решения.</w:t>
      </w:r>
    </w:p>
    <w:p w:rsidR="0085138F" w:rsidRPr="0085138F" w:rsidRDefault="0085138F" w:rsidP="0085138F">
      <w:pPr>
        <w:widowControl w:val="0"/>
        <w:autoSpaceDE w:val="0"/>
        <w:autoSpaceDN w:val="0"/>
        <w:ind w:firstLine="709"/>
        <w:jc w:val="both"/>
        <w:rPr>
          <w:sz w:val="28"/>
          <w:szCs w:val="28"/>
        </w:rPr>
      </w:pPr>
      <w:r w:rsidRPr="0085138F">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5138F" w:rsidRPr="0085138F" w:rsidRDefault="0085138F" w:rsidP="0085138F">
      <w:pPr>
        <w:autoSpaceDE w:val="0"/>
        <w:autoSpaceDN w:val="0"/>
        <w:adjustRightInd w:val="0"/>
        <w:ind w:firstLine="709"/>
        <w:jc w:val="center"/>
        <w:outlineLvl w:val="2"/>
        <w:rPr>
          <w:rFonts w:ascii="Calibri" w:eastAsia="Calibri" w:hAnsi="Calibri"/>
          <w:sz w:val="22"/>
          <w:szCs w:val="22"/>
          <w:lang w:eastAsia="en-US"/>
        </w:rPr>
      </w:pPr>
    </w:p>
    <w:p w:rsidR="0085138F" w:rsidRPr="0085138F" w:rsidRDefault="0085138F" w:rsidP="0085138F">
      <w:pPr>
        <w:autoSpaceDE w:val="0"/>
        <w:autoSpaceDN w:val="0"/>
        <w:adjustRightInd w:val="0"/>
        <w:ind w:firstLine="709"/>
        <w:jc w:val="both"/>
        <w:outlineLvl w:val="2"/>
        <w:rPr>
          <w:rFonts w:eastAsia="Calibri"/>
          <w:b/>
          <w:sz w:val="28"/>
          <w:szCs w:val="28"/>
          <w:lang w:eastAsia="en-US"/>
        </w:rPr>
      </w:pPr>
      <w:r w:rsidRPr="0085138F">
        <w:rPr>
          <w:rFonts w:ascii="Calibri" w:eastAsia="Calibri" w:hAnsi="Calibri"/>
          <w:sz w:val="22"/>
          <w:szCs w:val="22"/>
          <w:lang w:eastAsia="en-US"/>
        </w:rPr>
        <w:tab/>
      </w:r>
      <w:r w:rsidRPr="0085138F">
        <w:rPr>
          <w:rFonts w:eastAsia="Calibri"/>
          <w:b/>
          <w:sz w:val="28"/>
          <w:szCs w:val="28"/>
          <w:lang w:eastAsia="en-US"/>
        </w:rPr>
        <w:t>6. Особенности выполнения административных процедур в многофункциональных центрах.</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б) определяет предмет обращения;</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в) проводит проверку правильности заполнения обращения;</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г) проводит проверку укомплектованности пакета документов;</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е) заверяет каждый документ дела своей электронной подписью (далее - ЭП);</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ж) направляет копии документов и реестр документов в комитет:</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в электронном виде (в составе пакетов электронных дел) в день обращения заявителя в МФЦ;</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По окончании приема документов специалист МФЦ выдает заявителю расписку в приеме документов.</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6.3. При указании заявителем места получения ответа (результата предоставления муниципальной услуги) посредством МФЦ должностное лицо </w:t>
      </w:r>
      <w:r w:rsidRPr="0085138F">
        <w:rPr>
          <w:rFonts w:eastAsia="Calibri"/>
          <w:sz w:val="28"/>
          <w:szCs w:val="28"/>
          <w:lang w:eastAsia="en-US"/>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 xml:space="preserve">- на бумажном </w:t>
      </w:r>
      <w:r w:rsidRPr="0085138F">
        <w:rPr>
          <w:rFonts w:eastAsia="Calibri"/>
          <w:sz w:val="28"/>
          <w:szCs w:val="28"/>
          <w:lang w:eastAsia="en-US"/>
        </w:rPr>
        <w:t>носителе –</w:t>
      </w:r>
      <w:r w:rsidRPr="0085138F">
        <w:rPr>
          <w:rFonts w:eastAsia="Calibri"/>
          <w:sz w:val="28"/>
          <w:szCs w:val="28"/>
          <w:lang w:eastAsia="en-US"/>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85138F" w:rsidRPr="0085138F" w:rsidRDefault="0085138F" w:rsidP="0085138F">
      <w:pPr>
        <w:autoSpaceDE w:val="0"/>
        <w:autoSpaceDN w:val="0"/>
        <w:adjustRightInd w:val="0"/>
        <w:ind w:firstLine="709"/>
        <w:jc w:val="both"/>
        <w:rPr>
          <w:rFonts w:eastAsia="Calibri"/>
          <w:sz w:val="28"/>
          <w:szCs w:val="28"/>
          <w:lang w:eastAsia="en-US"/>
        </w:rPr>
      </w:pPr>
      <w:r w:rsidRPr="0085138F">
        <w:rPr>
          <w:rFonts w:eastAsia="Calibri"/>
          <w:sz w:val="28"/>
          <w:szCs w:val="28"/>
          <w:lang w:eastAsia="en-US"/>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85138F" w:rsidRDefault="0085138F" w:rsidP="0085138F">
      <w:pPr>
        <w:widowControl w:val="0"/>
        <w:autoSpaceDE w:val="0"/>
        <w:autoSpaceDN w:val="0"/>
        <w:adjustRightInd w:val="0"/>
        <w:outlineLvl w:val="1"/>
        <w:rPr>
          <w:rFonts w:ascii="Calibri" w:hAnsi="Calibri" w:cs="Calibri"/>
          <w:sz w:val="22"/>
          <w:szCs w:val="20"/>
        </w:rPr>
      </w:pPr>
      <w:bookmarkStart w:id="15" w:name="Par508"/>
      <w:bookmarkEnd w:id="15"/>
    </w:p>
    <w:p w:rsidR="0085138F" w:rsidRPr="0085138F" w:rsidRDefault="0085138F" w:rsidP="0085138F">
      <w:pPr>
        <w:widowControl w:val="0"/>
        <w:autoSpaceDE w:val="0"/>
        <w:autoSpaceDN w:val="0"/>
        <w:adjustRightInd w:val="0"/>
        <w:outlineLvl w:val="1"/>
        <w:rPr>
          <w:rFonts w:eastAsia="Calibri"/>
          <w:sz w:val="28"/>
          <w:szCs w:val="28"/>
          <w:lang w:eastAsia="en-US"/>
        </w:rPr>
      </w:pPr>
    </w:p>
    <w:p w:rsidR="0085138F" w:rsidRPr="0085138F" w:rsidRDefault="0085138F" w:rsidP="0085138F">
      <w:pPr>
        <w:widowControl w:val="0"/>
        <w:autoSpaceDE w:val="0"/>
        <w:autoSpaceDN w:val="0"/>
        <w:adjustRightInd w:val="0"/>
        <w:jc w:val="right"/>
        <w:outlineLvl w:val="1"/>
        <w:rPr>
          <w:rFonts w:eastAsia="Calibri"/>
          <w:sz w:val="28"/>
          <w:szCs w:val="28"/>
          <w:lang w:eastAsia="en-US"/>
        </w:rPr>
      </w:pPr>
      <w:r w:rsidRPr="0085138F">
        <w:rPr>
          <w:rFonts w:eastAsia="Calibri"/>
          <w:sz w:val="28"/>
          <w:szCs w:val="28"/>
          <w:lang w:eastAsia="en-US"/>
        </w:rPr>
        <w:t xml:space="preserve">Приложение </w:t>
      </w:r>
    </w:p>
    <w:p w:rsidR="0085138F" w:rsidRPr="0085138F" w:rsidRDefault="0085138F" w:rsidP="0085138F">
      <w:pPr>
        <w:widowControl w:val="0"/>
        <w:autoSpaceDE w:val="0"/>
        <w:autoSpaceDN w:val="0"/>
        <w:adjustRightInd w:val="0"/>
        <w:ind w:firstLine="709"/>
        <w:jc w:val="right"/>
        <w:rPr>
          <w:rFonts w:eastAsia="Calibri"/>
          <w:sz w:val="28"/>
          <w:szCs w:val="28"/>
          <w:lang w:eastAsia="en-US"/>
        </w:rPr>
      </w:pPr>
      <w:r w:rsidRPr="0085138F">
        <w:rPr>
          <w:rFonts w:eastAsia="Calibri"/>
          <w:sz w:val="28"/>
          <w:szCs w:val="28"/>
          <w:lang w:eastAsia="en-US"/>
        </w:rPr>
        <w:t>к Административному регламенту</w:t>
      </w:r>
    </w:p>
    <w:p w:rsidR="0085138F" w:rsidRPr="0085138F" w:rsidRDefault="0085138F" w:rsidP="0085138F">
      <w:pPr>
        <w:ind w:firstLine="709"/>
        <w:jc w:val="right"/>
        <w:rPr>
          <w:rFonts w:eastAsia="Calibri"/>
          <w:sz w:val="28"/>
          <w:szCs w:val="28"/>
          <w:lang w:eastAsia="en-US"/>
        </w:rPr>
      </w:pP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______________________________</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______________________________</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______________________________</w:t>
      </w:r>
    </w:p>
    <w:p w:rsidR="0085138F" w:rsidRPr="0085138F" w:rsidRDefault="0085138F" w:rsidP="0085138F">
      <w:pPr>
        <w:widowControl w:val="0"/>
        <w:autoSpaceDE w:val="0"/>
        <w:autoSpaceDN w:val="0"/>
        <w:adjustRightInd w:val="0"/>
        <w:ind w:firstLine="709"/>
        <w:jc w:val="right"/>
        <w:rPr>
          <w:sz w:val="28"/>
          <w:szCs w:val="28"/>
        </w:rPr>
      </w:pP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от ______________________________</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(полное наименование заявителя -</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юридического лица или фамилия,</w:t>
      </w:r>
    </w:p>
    <w:p w:rsidR="0085138F" w:rsidRPr="0085138F" w:rsidRDefault="0085138F" w:rsidP="0085138F">
      <w:pPr>
        <w:widowControl w:val="0"/>
        <w:autoSpaceDE w:val="0"/>
        <w:autoSpaceDN w:val="0"/>
        <w:adjustRightInd w:val="0"/>
        <w:ind w:firstLine="709"/>
        <w:jc w:val="right"/>
        <w:rPr>
          <w:sz w:val="28"/>
          <w:szCs w:val="28"/>
        </w:rPr>
      </w:pPr>
      <w:r w:rsidRPr="0085138F">
        <w:rPr>
          <w:sz w:val="28"/>
          <w:szCs w:val="28"/>
        </w:rPr>
        <w:t xml:space="preserve">                                           имя и отчество физического лица)</w:t>
      </w:r>
    </w:p>
    <w:p w:rsidR="0085138F" w:rsidRPr="0085138F" w:rsidRDefault="0085138F" w:rsidP="0085138F">
      <w:pPr>
        <w:widowControl w:val="0"/>
        <w:autoSpaceDE w:val="0"/>
        <w:autoSpaceDN w:val="0"/>
        <w:adjustRightInd w:val="0"/>
        <w:ind w:firstLine="709"/>
        <w:rPr>
          <w:sz w:val="28"/>
          <w:szCs w:val="28"/>
        </w:rPr>
      </w:pPr>
    </w:p>
    <w:p w:rsidR="0085138F" w:rsidRPr="0085138F" w:rsidRDefault="0085138F" w:rsidP="0085138F">
      <w:pPr>
        <w:widowControl w:val="0"/>
        <w:autoSpaceDE w:val="0"/>
        <w:autoSpaceDN w:val="0"/>
        <w:adjustRightInd w:val="0"/>
        <w:ind w:firstLine="709"/>
        <w:rPr>
          <w:sz w:val="28"/>
          <w:szCs w:val="28"/>
        </w:rPr>
      </w:pPr>
      <w:bookmarkStart w:id="16" w:name="Par524"/>
      <w:bookmarkEnd w:id="16"/>
      <w:r w:rsidRPr="0085138F">
        <w:rPr>
          <w:sz w:val="28"/>
          <w:szCs w:val="28"/>
        </w:rPr>
        <w:t xml:space="preserve">                                 ЗАЯВЛЕНИЕ</w:t>
      </w:r>
    </w:p>
    <w:p w:rsidR="0085138F" w:rsidRPr="0085138F" w:rsidRDefault="0085138F" w:rsidP="0085138F">
      <w:pPr>
        <w:widowControl w:val="0"/>
        <w:autoSpaceDE w:val="0"/>
        <w:autoSpaceDN w:val="0"/>
        <w:adjustRightInd w:val="0"/>
        <w:ind w:firstLine="709"/>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w:t>
      </w:r>
      <w:proofErr w:type="gramStart"/>
      <w:r w:rsidRPr="0085138F">
        <w:rPr>
          <w:sz w:val="28"/>
          <w:szCs w:val="28"/>
        </w:rPr>
        <w:t>Прошу  предоставить</w:t>
      </w:r>
      <w:proofErr w:type="gramEnd"/>
      <w:r w:rsidRPr="0085138F">
        <w:rPr>
          <w:sz w:val="28"/>
          <w:szCs w:val="28"/>
        </w:rPr>
        <w:t xml:space="preserve">  в аренду, безвозмездное пользование, доверительное</w:t>
      </w:r>
    </w:p>
    <w:p w:rsidR="0085138F" w:rsidRPr="0085138F" w:rsidRDefault="0085138F" w:rsidP="0085138F">
      <w:pPr>
        <w:widowControl w:val="0"/>
        <w:autoSpaceDE w:val="0"/>
        <w:autoSpaceDN w:val="0"/>
        <w:adjustRightInd w:val="0"/>
        <w:jc w:val="both"/>
        <w:rPr>
          <w:sz w:val="28"/>
          <w:szCs w:val="28"/>
        </w:rPr>
      </w:pPr>
      <w:proofErr w:type="gramStart"/>
      <w:r w:rsidRPr="0085138F">
        <w:rPr>
          <w:sz w:val="28"/>
          <w:szCs w:val="28"/>
        </w:rPr>
        <w:t>управление  (</w:t>
      </w:r>
      <w:proofErr w:type="gramEnd"/>
      <w:r w:rsidRPr="0085138F">
        <w:rPr>
          <w:sz w:val="28"/>
          <w:szCs w:val="28"/>
        </w:rPr>
        <w:t>ненужное  зачеркнуть)  объект нежилого фонда, расположенный по</w:t>
      </w:r>
    </w:p>
    <w:p w:rsidR="0085138F" w:rsidRPr="0085138F" w:rsidRDefault="0085138F" w:rsidP="0085138F">
      <w:pPr>
        <w:widowControl w:val="0"/>
        <w:autoSpaceDE w:val="0"/>
        <w:autoSpaceDN w:val="0"/>
        <w:adjustRightInd w:val="0"/>
        <w:jc w:val="both"/>
        <w:rPr>
          <w:sz w:val="28"/>
          <w:szCs w:val="28"/>
        </w:rPr>
      </w:pPr>
      <w:r w:rsidRPr="0085138F">
        <w:rPr>
          <w:sz w:val="28"/>
          <w:szCs w:val="28"/>
        </w:rPr>
        <w:t>адресу:</w:t>
      </w: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_____________________________________________________________________                 </w:t>
      </w:r>
      <w:proofErr w:type="gramStart"/>
      <w:r w:rsidRPr="0085138F">
        <w:rPr>
          <w:sz w:val="28"/>
          <w:szCs w:val="28"/>
        </w:rPr>
        <w:t xml:space="preserve">   (</w:t>
      </w:r>
      <w:proofErr w:type="gramEnd"/>
      <w:r w:rsidRPr="0085138F">
        <w:rPr>
          <w:sz w:val="28"/>
          <w:szCs w:val="28"/>
        </w:rPr>
        <w:t>указать адрес конкретного объекта)</w:t>
      </w:r>
    </w:p>
    <w:p w:rsidR="0085138F" w:rsidRPr="0085138F" w:rsidRDefault="0085138F" w:rsidP="0085138F">
      <w:pPr>
        <w:widowControl w:val="0"/>
        <w:autoSpaceDE w:val="0"/>
        <w:autoSpaceDN w:val="0"/>
        <w:adjustRightInd w:val="0"/>
        <w:jc w:val="both"/>
        <w:rPr>
          <w:sz w:val="28"/>
          <w:szCs w:val="28"/>
        </w:rPr>
      </w:pPr>
      <w:r w:rsidRPr="0085138F">
        <w:rPr>
          <w:sz w:val="28"/>
          <w:szCs w:val="28"/>
        </w:rPr>
        <w:t>Общей площадью ________ кв. м, этажность _________ сроком на</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для использования под</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Реквизиты заявителя:</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Местонахождение:</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(для юридических лиц)</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Адрес регистрации:</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(для физических лиц)</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Адрес фактического проживания:</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(для физических лиц)</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Паспорт: серия _____, номер ______, выданный "__" ____________ г.</w:t>
      </w:r>
    </w:p>
    <w:p w:rsidR="0085138F" w:rsidRPr="0085138F" w:rsidRDefault="0085138F" w:rsidP="0085138F">
      <w:pPr>
        <w:widowControl w:val="0"/>
        <w:autoSpaceDE w:val="0"/>
        <w:autoSpaceDN w:val="0"/>
        <w:adjustRightInd w:val="0"/>
        <w:jc w:val="both"/>
        <w:rPr>
          <w:sz w:val="28"/>
          <w:szCs w:val="28"/>
        </w:rPr>
      </w:pPr>
      <w:r w:rsidRPr="0085138F">
        <w:rPr>
          <w:sz w:val="28"/>
          <w:szCs w:val="28"/>
        </w:rPr>
        <w:t>(для физических лиц, в том числе индивидуальных предпринимателей)</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Банковские </w:t>
      </w:r>
      <w:proofErr w:type="gramStart"/>
      <w:r w:rsidRPr="0085138F">
        <w:rPr>
          <w:sz w:val="28"/>
          <w:szCs w:val="28"/>
        </w:rPr>
        <w:t>реквизиты(</w:t>
      </w:r>
      <w:proofErr w:type="gramEnd"/>
      <w:r w:rsidRPr="0085138F">
        <w:rPr>
          <w:sz w:val="28"/>
          <w:szCs w:val="28"/>
        </w:rPr>
        <w:t>для юридических лиц, индивидуальных предпринимателей):</w:t>
      </w:r>
    </w:p>
    <w:p w:rsidR="0085138F" w:rsidRPr="0085138F" w:rsidRDefault="0085138F" w:rsidP="0085138F">
      <w:pPr>
        <w:widowControl w:val="0"/>
        <w:autoSpaceDE w:val="0"/>
        <w:autoSpaceDN w:val="0"/>
        <w:adjustRightInd w:val="0"/>
        <w:jc w:val="both"/>
        <w:rPr>
          <w:sz w:val="28"/>
          <w:szCs w:val="28"/>
        </w:rPr>
      </w:pPr>
      <w:r w:rsidRPr="0085138F">
        <w:rPr>
          <w:sz w:val="28"/>
          <w:szCs w:val="28"/>
        </w:rPr>
        <w:t>ИНН ____________________, р/с 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в 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proofErr w:type="gramStart"/>
      <w:r w:rsidRPr="0085138F">
        <w:rPr>
          <w:sz w:val="28"/>
          <w:szCs w:val="28"/>
        </w:rPr>
        <w:t>Руководитель(</w:t>
      </w:r>
      <w:proofErr w:type="gramEnd"/>
      <w:r w:rsidRPr="0085138F">
        <w:rPr>
          <w:sz w:val="28"/>
          <w:szCs w:val="28"/>
        </w:rPr>
        <w:t>для юридических лиц, индивидуальных предпринимателей)___________________ телефоны, факс: 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(должность, Ф.И.О.)</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Вариант 1:</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_________</w:t>
      </w:r>
      <w:proofErr w:type="gramStart"/>
      <w:r w:rsidRPr="0085138F">
        <w:rPr>
          <w:sz w:val="28"/>
          <w:szCs w:val="28"/>
        </w:rPr>
        <w:t>_,согласен</w:t>
      </w:r>
      <w:proofErr w:type="gramEnd"/>
      <w:r w:rsidRPr="0085138F">
        <w:rPr>
          <w:sz w:val="28"/>
          <w:szCs w:val="28"/>
        </w:rPr>
        <w:t xml:space="preserve">.     </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б) Заключить договор аренды на условиях, содержащихся в примерной форме договора   аренды   объекта   </w:t>
      </w:r>
      <w:proofErr w:type="gramStart"/>
      <w:r w:rsidRPr="0085138F">
        <w:rPr>
          <w:sz w:val="28"/>
          <w:szCs w:val="28"/>
        </w:rPr>
        <w:t>нежилого  фонда</w:t>
      </w:r>
      <w:proofErr w:type="gramEnd"/>
      <w:r w:rsidRPr="0085138F">
        <w:rPr>
          <w:sz w:val="28"/>
          <w:szCs w:val="28"/>
        </w:rPr>
        <w:t xml:space="preserve">,  утвержденной  муниципальным правовым актом администрации МО </w:t>
      </w:r>
      <w:proofErr w:type="spellStart"/>
      <w:r w:rsidR="00844581">
        <w:rPr>
          <w:sz w:val="28"/>
          <w:szCs w:val="28"/>
        </w:rPr>
        <w:t>Таицкое</w:t>
      </w:r>
      <w:proofErr w:type="spellEnd"/>
      <w:r w:rsidR="00844581">
        <w:rPr>
          <w:sz w:val="28"/>
          <w:szCs w:val="28"/>
        </w:rPr>
        <w:t xml:space="preserve"> городское поселение Гатчинского муниципального района</w:t>
      </w:r>
      <w:r w:rsidRPr="0085138F">
        <w:rPr>
          <w:sz w:val="28"/>
          <w:szCs w:val="28"/>
        </w:rPr>
        <w:t>, согласен.</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Вариант 2:</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w:t>
      </w:r>
      <w:proofErr w:type="gramStart"/>
      <w:r w:rsidRPr="0085138F">
        <w:rPr>
          <w:sz w:val="28"/>
          <w:szCs w:val="28"/>
        </w:rPr>
        <w:t>Заключить  договор</w:t>
      </w:r>
      <w:proofErr w:type="gramEnd"/>
      <w:r w:rsidRPr="0085138F">
        <w:rPr>
          <w:sz w:val="28"/>
          <w:szCs w:val="28"/>
        </w:rPr>
        <w:t xml:space="preserve"> безвозмездного пользования на условиях, содержащихся в  примерной  форме  договора  безвозмездного  пользования объекта нежилого </w:t>
      </w:r>
      <w:r w:rsidRPr="0085138F">
        <w:rPr>
          <w:sz w:val="28"/>
          <w:szCs w:val="28"/>
        </w:rPr>
        <w:lastRenderedPageBreak/>
        <w:t xml:space="preserve">фонда, утвержденной муниципальным правовым актом администрации МО </w:t>
      </w:r>
      <w:proofErr w:type="spellStart"/>
      <w:r w:rsidR="00844581">
        <w:rPr>
          <w:sz w:val="28"/>
          <w:szCs w:val="28"/>
        </w:rPr>
        <w:t>Таицкое</w:t>
      </w:r>
      <w:proofErr w:type="spellEnd"/>
      <w:r w:rsidR="00844581">
        <w:rPr>
          <w:sz w:val="28"/>
          <w:szCs w:val="28"/>
        </w:rPr>
        <w:t xml:space="preserve"> городское поселение Гатчинского муниципального района</w:t>
      </w:r>
      <w:r w:rsidRPr="0085138F">
        <w:rPr>
          <w:sz w:val="28"/>
          <w:szCs w:val="28"/>
        </w:rPr>
        <w:t>, согласен.</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Вариант 3:</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w:t>
      </w:r>
      <w:r w:rsidR="00844581" w:rsidRPr="0085138F">
        <w:rPr>
          <w:sz w:val="28"/>
          <w:szCs w:val="28"/>
        </w:rPr>
        <w:t>Заключить договор доверительного</w:t>
      </w:r>
      <w:r w:rsidRPr="0085138F">
        <w:rPr>
          <w:sz w:val="28"/>
          <w:szCs w:val="28"/>
        </w:rPr>
        <w:t xml:space="preserve"> управления на условиях, содержащихся</w:t>
      </w:r>
    </w:p>
    <w:p w:rsidR="0085138F" w:rsidRPr="0085138F" w:rsidRDefault="0085138F" w:rsidP="0085138F">
      <w:pPr>
        <w:widowControl w:val="0"/>
        <w:autoSpaceDE w:val="0"/>
        <w:autoSpaceDN w:val="0"/>
        <w:adjustRightInd w:val="0"/>
        <w:jc w:val="both"/>
        <w:rPr>
          <w:sz w:val="28"/>
          <w:szCs w:val="28"/>
        </w:rPr>
      </w:pPr>
      <w:proofErr w:type="gramStart"/>
      <w:r w:rsidRPr="0085138F">
        <w:rPr>
          <w:sz w:val="28"/>
          <w:szCs w:val="28"/>
        </w:rPr>
        <w:t>в  примерной</w:t>
      </w:r>
      <w:proofErr w:type="gramEnd"/>
      <w:r w:rsidRPr="0085138F">
        <w:rPr>
          <w:sz w:val="28"/>
          <w:szCs w:val="28"/>
        </w:rPr>
        <w:t xml:space="preserve">  форме  договора  доверительного  управления  объекта нежилого</w:t>
      </w:r>
    </w:p>
    <w:p w:rsidR="0085138F" w:rsidRPr="0085138F" w:rsidRDefault="0085138F" w:rsidP="0085138F">
      <w:pPr>
        <w:widowControl w:val="0"/>
        <w:autoSpaceDE w:val="0"/>
        <w:autoSpaceDN w:val="0"/>
        <w:adjustRightInd w:val="0"/>
        <w:jc w:val="both"/>
        <w:rPr>
          <w:sz w:val="28"/>
          <w:szCs w:val="28"/>
        </w:rPr>
      </w:pPr>
      <w:proofErr w:type="gramStart"/>
      <w:r w:rsidRPr="0085138F">
        <w:rPr>
          <w:sz w:val="28"/>
          <w:szCs w:val="28"/>
        </w:rPr>
        <w:t>фонда,  утвержденной</w:t>
      </w:r>
      <w:proofErr w:type="gramEnd"/>
      <w:r w:rsidRPr="0085138F">
        <w:rPr>
          <w:sz w:val="28"/>
          <w:szCs w:val="28"/>
        </w:rPr>
        <w:t xml:space="preserve">  муниципальным правовым актом администрацией МО </w:t>
      </w:r>
      <w:proofErr w:type="spellStart"/>
      <w:r w:rsidR="00844581">
        <w:rPr>
          <w:sz w:val="28"/>
          <w:szCs w:val="28"/>
        </w:rPr>
        <w:t>Таицкое</w:t>
      </w:r>
      <w:proofErr w:type="spellEnd"/>
      <w:r w:rsidR="00844581">
        <w:rPr>
          <w:sz w:val="28"/>
          <w:szCs w:val="28"/>
        </w:rPr>
        <w:t xml:space="preserve"> городское поселение Гатчинский муниципальный район</w:t>
      </w:r>
      <w:r w:rsidRPr="0085138F">
        <w:rPr>
          <w:sz w:val="28"/>
          <w:szCs w:val="28"/>
        </w:rPr>
        <w:t>,</w:t>
      </w:r>
    </w:p>
    <w:p w:rsidR="0085138F" w:rsidRPr="0085138F" w:rsidRDefault="0085138F" w:rsidP="0085138F">
      <w:pPr>
        <w:widowControl w:val="0"/>
        <w:autoSpaceDE w:val="0"/>
        <w:autoSpaceDN w:val="0"/>
        <w:adjustRightInd w:val="0"/>
        <w:jc w:val="both"/>
        <w:rPr>
          <w:sz w:val="28"/>
          <w:szCs w:val="28"/>
        </w:rPr>
      </w:pPr>
      <w:r w:rsidRPr="0085138F">
        <w:rPr>
          <w:sz w:val="28"/>
          <w:szCs w:val="28"/>
        </w:rPr>
        <w:t>согласен.</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Приложение.</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Комплект документов с описью.</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Ответственный исполнитель</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(должность, Ф.И.О., телефон)</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Заявитель</w:t>
      </w:r>
    </w:p>
    <w:p w:rsidR="0085138F" w:rsidRPr="0085138F" w:rsidRDefault="0085138F" w:rsidP="0085138F">
      <w:pPr>
        <w:widowControl w:val="0"/>
        <w:autoSpaceDE w:val="0"/>
        <w:autoSpaceDN w:val="0"/>
        <w:adjustRightInd w:val="0"/>
        <w:jc w:val="both"/>
        <w:rPr>
          <w:sz w:val="28"/>
          <w:szCs w:val="28"/>
        </w:rPr>
      </w:pPr>
      <w:r w:rsidRPr="0085138F">
        <w:rPr>
          <w:sz w:val="28"/>
          <w:szCs w:val="28"/>
        </w:rPr>
        <w:t>_____________________________________________________________________</w:t>
      </w:r>
    </w:p>
    <w:p w:rsidR="0085138F" w:rsidRPr="0085138F" w:rsidRDefault="0085138F" w:rsidP="0085138F">
      <w:pPr>
        <w:widowControl w:val="0"/>
        <w:autoSpaceDE w:val="0"/>
        <w:autoSpaceDN w:val="0"/>
        <w:adjustRightInd w:val="0"/>
        <w:jc w:val="both"/>
        <w:rPr>
          <w:sz w:val="28"/>
          <w:szCs w:val="28"/>
        </w:rPr>
      </w:pPr>
      <w:r w:rsidRPr="0085138F">
        <w:rPr>
          <w:sz w:val="28"/>
          <w:szCs w:val="28"/>
        </w:rPr>
        <w:t>(подпись лица, уполномоченного на подачу заявления от имени заявителя -</w:t>
      </w:r>
    </w:p>
    <w:p w:rsidR="0085138F" w:rsidRPr="0085138F" w:rsidRDefault="0085138F" w:rsidP="0085138F">
      <w:pPr>
        <w:widowControl w:val="0"/>
        <w:autoSpaceDE w:val="0"/>
        <w:autoSpaceDN w:val="0"/>
        <w:adjustRightInd w:val="0"/>
        <w:jc w:val="both"/>
        <w:rPr>
          <w:sz w:val="28"/>
          <w:szCs w:val="28"/>
        </w:rPr>
      </w:pPr>
      <w:r w:rsidRPr="0085138F">
        <w:rPr>
          <w:sz w:val="28"/>
          <w:szCs w:val="28"/>
        </w:rPr>
        <w:t xml:space="preserve">       юридического лица, либо подпись заявителя - физического лица)</w:t>
      </w:r>
    </w:p>
    <w:p w:rsidR="0085138F" w:rsidRPr="0085138F" w:rsidRDefault="0085138F" w:rsidP="0085138F">
      <w:pPr>
        <w:widowControl w:val="0"/>
        <w:autoSpaceDE w:val="0"/>
        <w:autoSpaceDN w:val="0"/>
        <w:adjustRightInd w:val="0"/>
        <w:jc w:val="both"/>
        <w:rPr>
          <w:sz w:val="28"/>
          <w:szCs w:val="28"/>
        </w:rPr>
      </w:pPr>
    </w:p>
    <w:p w:rsidR="0085138F" w:rsidRPr="0085138F" w:rsidRDefault="0085138F" w:rsidP="0085138F">
      <w:pPr>
        <w:widowControl w:val="0"/>
        <w:autoSpaceDE w:val="0"/>
        <w:autoSpaceDN w:val="0"/>
        <w:adjustRightInd w:val="0"/>
        <w:jc w:val="both"/>
        <w:rPr>
          <w:sz w:val="28"/>
          <w:szCs w:val="28"/>
        </w:rPr>
      </w:pPr>
      <w:r w:rsidRPr="0085138F">
        <w:rPr>
          <w:sz w:val="28"/>
          <w:szCs w:val="28"/>
        </w:rPr>
        <w:t>М.П.</w:t>
      </w:r>
    </w:p>
    <w:p w:rsidR="0085138F" w:rsidRPr="0085138F" w:rsidRDefault="0085138F" w:rsidP="0085138F">
      <w:pPr>
        <w:widowControl w:val="0"/>
        <w:autoSpaceDE w:val="0"/>
        <w:autoSpaceDN w:val="0"/>
        <w:adjustRightInd w:val="0"/>
        <w:ind w:firstLine="709"/>
        <w:jc w:val="both"/>
        <w:rPr>
          <w:rFonts w:eastAsia="Calibri"/>
          <w:sz w:val="28"/>
          <w:szCs w:val="28"/>
          <w:lang w:eastAsia="en-US"/>
        </w:rPr>
      </w:pPr>
    </w:p>
    <w:p w:rsidR="0085138F" w:rsidRPr="0085138F" w:rsidRDefault="0085138F" w:rsidP="0085138F">
      <w:pPr>
        <w:widowControl w:val="0"/>
        <w:autoSpaceDE w:val="0"/>
        <w:autoSpaceDN w:val="0"/>
        <w:adjustRightInd w:val="0"/>
        <w:ind w:firstLine="709"/>
      </w:pPr>
      <w:r w:rsidRPr="0085138F">
        <w:t>Результат рассмотрения заявления прошу:</w:t>
      </w:r>
    </w:p>
    <w:p w:rsidR="0085138F" w:rsidRPr="0085138F" w:rsidRDefault="0085138F" w:rsidP="0085138F">
      <w:pPr>
        <w:widowControl w:val="0"/>
        <w:autoSpaceDE w:val="0"/>
        <w:autoSpaceDN w:val="0"/>
        <w:adjustRightInd w:val="0"/>
        <w:ind w:firstLine="709"/>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85138F" w:rsidRPr="0085138F" w:rsidTr="006F1EFE">
        <w:tc>
          <w:tcPr>
            <w:tcW w:w="534" w:type="dxa"/>
            <w:tcBorders>
              <w:right w:val="single" w:sz="4" w:space="0" w:color="auto"/>
            </w:tcBorders>
            <w:shd w:val="clear" w:color="auto" w:fill="auto"/>
          </w:tcPr>
          <w:p w:rsidR="0085138F" w:rsidRPr="0085138F" w:rsidRDefault="0085138F" w:rsidP="0085138F">
            <w:pPr>
              <w:widowControl w:val="0"/>
              <w:autoSpaceDE w:val="0"/>
              <w:autoSpaceDN w:val="0"/>
              <w:adjustRightInd w:val="0"/>
              <w:ind w:firstLine="709"/>
            </w:pPr>
          </w:p>
          <w:p w:rsidR="0085138F" w:rsidRPr="0085138F" w:rsidRDefault="0085138F" w:rsidP="0085138F">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85138F" w:rsidRPr="0085138F" w:rsidRDefault="0085138F" w:rsidP="00844581">
            <w:pPr>
              <w:widowControl w:val="0"/>
              <w:autoSpaceDE w:val="0"/>
              <w:autoSpaceDN w:val="0"/>
              <w:adjustRightInd w:val="0"/>
              <w:ind w:firstLine="709"/>
            </w:pPr>
            <w:r w:rsidRPr="0085138F">
              <w:t xml:space="preserve">выдать на руки </w:t>
            </w:r>
          </w:p>
        </w:tc>
      </w:tr>
      <w:tr w:rsidR="0085138F" w:rsidRPr="0085138F" w:rsidTr="006F1EFE">
        <w:tc>
          <w:tcPr>
            <w:tcW w:w="534" w:type="dxa"/>
            <w:tcBorders>
              <w:right w:val="single" w:sz="4" w:space="0" w:color="auto"/>
            </w:tcBorders>
            <w:shd w:val="clear" w:color="auto" w:fill="auto"/>
          </w:tcPr>
          <w:p w:rsidR="0085138F" w:rsidRPr="0085138F" w:rsidRDefault="0085138F" w:rsidP="0085138F">
            <w:pPr>
              <w:widowControl w:val="0"/>
              <w:autoSpaceDE w:val="0"/>
              <w:autoSpaceDN w:val="0"/>
              <w:adjustRightInd w:val="0"/>
              <w:ind w:firstLine="709"/>
            </w:pPr>
          </w:p>
          <w:p w:rsidR="0085138F" w:rsidRPr="0085138F" w:rsidRDefault="0085138F" w:rsidP="0085138F">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85138F" w:rsidRPr="0085138F" w:rsidRDefault="0085138F" w:rsidP="0085138F">
            <w:pPr>
              <w:widowControl w:val="0"/>
              <w:autoSpaceDE w:val="0"/>
              <w:autoSpaceDN w:val="0"/>
              <w:adjustRightInd w:val="0"/>
              <w:ind w:firstLine="709"/>
            </w:pPr>
            <w:r w:rsidRPr="0085138F">
              <w:t>выдать на руки в МФЦ</w:t>
            </w:r>
          </w:p>
        </w:tc>
      </w:tr>
      <w:tr w:rsidR="0085138F" w:rsidRPr="0085138F" w:rsidTr="006F1EFE">
        <w:tc>
          <w:tcPr>
            <w:tcW w:w="534" w:type="dxa"/>
            <w:tcBorders>
              <w:right w:val="single" w:sz="4" w:space="0" w:color="auto"/>
            </w:tcBorders>
            <w:shd w:val="clear" w:color="auto" w:fill="auto"/>
          </w:tcPr>
          <w:p w:rsidR="0085138F" w:rsidRPr="0085138F" w:rsidRDefault="0085138F" w:rsidP="0085138F">
            <w:pPr>
              <w:widowControl w:val="0"/>
              <w:autoSpaceDE w:val="0"/>
              <w:autoSpaceDN w:val="0"/>
              <w:adjustRightInd w:val="0"/>
              <w:ind w:firstLine="709"/>
            </w:pPr>
          </w:p>
          <w:p w:rsidR="0085138F" w:rsidRPr="0085138F" w:rsidRDefault="0085138F" w:rsidP="0085138F">
            <w:pPr>
              <w:widowControl w:val="0"/>
              <w:autoSpaceDE w:val="0"/>
              <w:autoSpaceDN w:val="0"/>
              <w:adjustRightInd w:val="0"/>
              <w:ind w:firstLine="709"/>
            </w:pPr>
          </w:p>
        </w:tc>
        <w:tc>
          <w:tcPr>
            <w:tcW w:w="9247" w:type="dxa"/>
            <w:tcBorders>
              <w:top w:val="nil"/>
              <w:left w:val="single" w:sz="4" w:space="0" w:color="auto"/>
              <w:bottom w:val="nil"/>
              <w:right w:val="nil"/>
            </w:tcBorders>
            <w:shd w:val="clear" w:color="auto" w:fill="auto"/>
            <w:vAlign w:val="center"/>
          </w:tcPr>
          <w:p w:rsidR="0085138F" w:rsidRPr="0085138F" w:rsidRDefault="0085138F" w:rsidP="0085138F">
            <w:pPr>
              <w:widowControl w:val="0"/>
              <w:autoSpaceDE w:val="0"/>
              <w:autoSpaceDN w:val="0"/>
              <w:adjustRightInd w:val="0"/>
              <w:ind w:firstLine="709"/>
            </w:pPr>
            <w:r w:rsidRPr="0085138F">
              <w:t>направить по почте</w:t>
            </w:r>
          </w:p>
        </w:tc>
      </w:tr>
      <w:tr w:rsidR="0085138F" w:rsidRPr="0085138F" w:rsidTr="006F1EFE">
        <w:tc>
          <w:tcPr>
            <w:tcW w:w="534" w:type="dxa"/>
            <w:tcBorders>
              <w:right w:val="single" w:sz="4" w:space="0" w:color="auto"/>
            </w:tcBorders>
            <w:shd w:val="clear" w:color="auto" w:fill="auto"/>
          </w:tcPr>
          <w:p w:rsidR="0085138F" w:rsidRPr="0085138F" w:rsidRDefault="0085138F" w:rsidP="0085138F">
            <w:pPr>
              <w:widowControl w:val="0"/>
              <w:autoSpaceDE w:val="0"/>
              <w:autoSpaceDN w:val="0"/>
              <w:adjustRightInd w:val="0"/>
              <w:ind w:firstLine="709"/>
              <w:rPr>
                <w:b/>
              </w:rPr>
            </w:pPr>
          </w:p>
          <w:p w:rsidR="0085138F" w:rsidRPr="0085138F" w:rsidRDefault="0085138F" w:rsidP="0085138F">
            <w:pPr>
              <w:widowControl w:val="0"/>
              <w:autoSpaceDE w:val="0"/>
              <w:autoSpaceDN w:val="0"/>
              <w:adjustRightInd w:val="0"/>
              <w:ind w:firstLine="709"/>
              <w:rPr>
                <w:b/>
              </w:rPr>
            </w:pPr>
          </w:p>
        </w:tc>
        <w:tc>
          <w:tcPr>
            <w:tcW w:w="9247" w:type="dxa"/>
            <w:tcBorders>
              <w:top w:val="nil"/>
              <w:left w:val="single" w:sz="4" w:space="0" w:color="auto"/>
              <w:bottom w:val="nil"/>
              <w:right w:val="nil"/>
            </w:tcBorders>
            <w:shd w:val="clear" w:color="auto" w:fill="auto"/>
            <w:vAlign w:val="center"/>
          </w:tcPr>
          <w:p w:rsidR="0085138F" w:rsidRPr="0085138F" w:rsidRDefault="0085138F" w:rsidP="00844581">
            <w:pPr>
              <w:widowControl w:val="0"/>
              <w:autoSpaceDE w:val="0"/>
              <w:autoSpaceDN w:val="0"/>
              <w:adjustRightInd w:val="0"/>
              <w:ind w:firstLine="709"/>
            </w:pPr>
            <w:r w:rsidRPr="0085138F">
              <w:t xml:space="preserve">направить в электронной форме в личный кабинет на ПГУ ЛО </w:t>
            </w:r>
          </w:p>
        </w:tc>
      </w:tr>
    </w:tbl>
    <w:p w:rsidR="0085138F" w:rsidRPr="0085138F" w:rsidRDefault="0085138F" w:rsidP="0085138F">
      <w:pPr>
        <w:widowControl w:val="0"/>
        <w:autoSpaceDE w:val="0"/>
        <w:autoSpaceDN w:val="0"/>
        <w:adjustRightInd w:val="0"/>
        <w:ind w:firstLine="709"/>
      </w:pPr>
      <w:r w:rsidRPr="0085138F">
        <w:t xml:space="preserve">    </w:t>
      </w:r>
      <w:bookmarkStart w:id="17" w:name="Par601"/>
      <w:bookmarkEnd w:id="17"/>
    </w:p>
    <w:p w:rsidR="00760637" w:rsidRPr="00B54B35" w:rsidRDefault="00760637" w:rsidP="00760637">
      <w:pPr>
        <w:widowControl w:val="0"/>
        <w:autoSpaceDE w:val="0"/>
        <w:autoSpaceDN w:val="0"/>
        <w:adjustRightInd w:val="0"/>
        <w:jc w:val="center"/>
        <w:outlineLvl w:val="1"/>
        <w:rPr>
          <w:rFonts w:eastAsiaTheme="minorEastAsia"/>
          <w:sz w:val="28"/>
          <w:szCs w:val="28"/>
        </w:rPr>
      </w:pPr>
    </w:p>
    <w:sectPr w:rsidR="00760637" w:rsidRPr="00B54B35" w:rsidSect="00D24C5D">
      <w:headerReference w:type="default" r:id="rId21"/>
      <w:footerReference w:type="default" r:id="rId22"/>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914" w:rsidRDefault="001D4914" w:rsidP="00760637">
      <w:r>
        <w:separator/>
      </w:r>
    </w:p>
  </w:endnote>
  <w:endnote w:type="continuationSeparator" w:id="0">
    <w:p w:rsidR="001D4914" w:rsidRDefault="001D4914" w:rsidP="0076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306" w:rsidRDefault="00763306">
    <w:pPr>
      <w:pStyle w:val="a8"/>
      <w:jc w:val="center"/>
    </w:pPr>
  </w:p>
  <w:p w:rsidR="00763306" w:rsidRDefault="0076330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914" w:rsidRDefault="001D4914" w:rsidP="00760637">
      <w:r>
        <w:separator/>
      </w:r>
    </w:p>
  </w:footnote>
  <w:footnote w:type="continuationSeparator" w:id="0">
    <w:p w:rsidR="001D4914" w:rsidRDefault="001D4914" w:rsidP="007606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3583747"/>
      <w:docPartObj>
        <w:docPartGallery w:val="Page Numbers (Top of Page)"/>
        <w:docPartUnique/>
      </w:docPartObj>
    </w:sdtPr>
    <w:sdtEndPr>
      <w:rPr>
        <w:rFonts w:ascii="Times New Roman" w:hAnsi="Times New Roman" w:cs="Times New Roman"/>
      </w:rPr>
    </w:sdtEndPr>
    <w:sdtContent>
      <w:p w:rsidR="00763306" w:rsidRPr="00292D6B" w:rsidRDefault="00763306">
        <w:pPr>
          <w:pStyle w:val="a6"/>
          <w:jc w:val="center"/>
          <w:rPr>
            <w:rFonts w:ascii="Times New Roman" w:hAnsi="Times New Roman" w:cs="Times New Roman"/>
          </w:rPr>
        </w:pPr>
        <w:r w:rsidRPr="00292D6B">
          <w:rPr>
            <w:rFonts w:ascii="Times New Roman" w:hAnsi="Times New Roman" w:cs="Times New Roman"/>
          </w:rPr>
          <w:fldChar w:fldCharType="begin"/>
        </w:r>
        <w:r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844581">
          <w:rPr>
            <w:rFonts w:ascii="Times New Roman" w:hAnsi="Times New Roman" w:cs="Times New Roman"/>
            <w:noProof/>
          </w:rPr>
          <w:t>21</w:t>
        </w:r>
        <w:r w:rsidRPr="00292D6B">
          <w:rPr>
            <w:rFonts w:ascii="Times New Roman" w:hAnsi="Times New Roman" w:cs="Times New Roman"/>
          </w:rPr>
          <w:fldChar w:fldCharType="end"/>
        </w:r>
      </w:p>
    </w:sdtContent>
  </w:sdt>
  <w:p w:rsidR="00763306" w:rsidRDefault="0076330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AF74BC7"/>
    <w:multiLevelType w:val="hybridMultilevel"/>
    <w:tmpl w:val="B896D78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B6968ED"/>
    <w:multiLevelType w:val="hybridMultilevel"/>
    <w:tmpl w:val="9386EF5A"/>
    <w:lvl w:ilvl="0" w:tplc="0419000F">
      <w:start w:val="1"/>
      <w:numFmt w:val="decimal"/>
      <w:lvlText w:val="%1."/>
      <w:lvlJc w:val="left"/>
      <w:pPr>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8" w15:restartNumberingAfterBreak="0">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DAB4352"/>
    <w:multiLevelType w:val="hybridMultilevel"/>
    <w:tmpl w:val="DD2A25C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5"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7"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9"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3871EF2"/>
    <w:multiLevelType w:val="multilevel"/>
    <w:tmpl w:val="CEB0AC86"/>
    <w:lvl w:ilvl="0">
      <w:start w:val="1"/>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15:restartNumberingAfterBreak="0">
    <w:nsid w:val="58376BB9"/>
    <w:multiLevelType w:val="hybridMultilevel"/>
    <w:tmpl w:val="16F4EE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15:restartNumberingAfterBreak="0">
    <w:nsid w:val="611E11E9"/>
    <w:multiLevelType w:val="hybridMultilevel"/>
    <w:tmpl w:val="7D76761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5" w15:restartNumberingAfterBreak="0">
    <w:nsid w:val="6E0B74E1"/>
    <w:multiLevelType w:val="multilevel"/>
    <w:tmpl w:val="3F88D99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36"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7" w15:restartNumberingAfterBreak="0">
    <w:nsid w:val="700E0F2D"/>
    <w:multiLevelType w:val="hybridMultilevel"/>
    <w:tmpl w:val="E6D4D34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40B2479"/>
    <w:multiLevelType w:val="hybridMultilevel"/>
    <w:tmpl w:val="BBFE82AC"/>
    <w:lvl w:ilvl="0" w:tplc="3ED030B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9" w15:restartNumberingAfterBreak="0">
    <w:nsid w:val="74DC6FF5"/>
    <w:multiLevelType w:val="hybridMultilevel"/>
    <w:tmpl w:val="9434250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2"/>
  </w:num>
  <w:num w:numId="2">
    <w:abstractNumId w:val="18"/>
  </w:num>
  <w:num w:numId="3">
    <w:abstractNumId w:val="19"/>
  </w:num>
  <w:num w:numId="4">
    <w:abstractNumId w:val="4"/>
  </w:num>
  <w:num w:numId="5">
    <w:abstractNumId w:val="12"/>
  </w:num>
  <w:num w:numId="6">
    <w:abstractNumId w:val="8"/>
  </w:num>
  <w:num w:numId="7">
    <w:abstractNumId w:val="23"/>
  </w:num>
  <w:num w:numId="8">
    <w:abstractNumId w:val="6"/>
  </w:num>
  <w:num w:numId="9">
    <w:abstractNumId w:val="15"/>
  </w:num>
  <w:num w:numId="10">
    <w:abstractNumId w:val="25"/>
  </w:num>
  <w:num w:numId="11">
    <w:abstractNumId w:val="31"/>
  </w:num>
  <w:num w:numId="12">
    <w:abstractNumId w:val="9"/>
  </w:num>
  <w:num w:numId="13">
    <w:abstractNumId w:val="40"/>
  </w:num>
  <w:num w:numId="14">
    <w:abstractNumId w:val="32"/>
  </w:num>
  <w:num w:numId="15">
    <w:abstractNumId w:val="10"/>
  </w:num>
  <w:num w:numId="16">
    <w:abstractNumId w:val="20"/>
  </w:num>
  <w:num w:numId="17">
    <w:abstractNumId w:val="11"/>
  </w:num>
  <w:num w:numId="18">
    <w:abstractNumId w:val="17"/>
  </w:num>
  <w:num w:numId="19">
    <w:abstractNumId w:val="33"/>
  </w:num>
  <w:num w:numId="20">
    <w:abstractNumId w:val="28"/>
  </w:num>
  <w:num w:numId="21">
    <w:abstractNumId w:val="21"/>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1"/>
  </w:num>
  <w:num w:numId="25">
    <w:abstractNumId w:val="7"/>
  </w:num>
  <w:num w:numId="26">
    <w:abstractNumId w:val="24"/>
  </w:num>
  <w:num w:numId="27">
    <w:abstractNumId w:val="16"/>
  </w:num>
  <w:num w:numId="28">
    <w:abstractNumId w:val="0"/>
  </w:num>
  <w:num w:numId="29">
    <w:abstractNumId w:val="5"/>
  </w:num>
  <w:num w:numId="30">
    <w:abstractNumId w:val="34"/>
  </w:num>
  <w:num w:numId="31">
    <w:abstractNumId w:val="26"/>
  </w:num>
  <w:num w:numId="32">
    <w:abstractNumId w:val="3"/>
  </w:num>
  <w:num w:numId="33">
    <w:abstractNumId w:val="27"/>
  </w:num>
  <w:num w:numId="34">
    <w:abstractNumId w:val="36"/>
  </w:num>
  <w:num w:numId="35">
    <w:abstractNumId w:val="35"/>
  </w:num>
  <w:num w:numId="36">
    <w:abstractNumId w:val="38"/>
  </w:num>
  <w:num w:numId="37">
    <w:abstractNumId w:val="30"/>
  </w:num>
  <w:num w:numId="38">
    <w:abstractNumId w:val="37"/>
  </w:num>
  <w:num w:numId="39">
    <w:abstractNumId w:val="13"/>
  </w:num>
  <w:num w:numId="40">
    <w:abstractNumId w:val="39"/>
  </w:num>
  <w:num w:numId="41">
    <w:abstractNumId w:val="14"/>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57"/>
    <w:rsid w:val="00092FA2"/>
    <w:rsid w:val="0014301C"/>
    <w:rsid w:val="00163F3E"/>
    <w:rsid w:val="001C6584"/>
    <w:rsid w:val="001D4914"/>
    <w:rsid w:val="0020408D"/>
    <w:rsid w:val="00256E8C"/>
    <w:rsid w:val="002613A2"/>
    <w:rsid w:val="002647CC"/>
    <w:rsid w:val="002D3B55"/>
    <w:rsid w:val="002F1FAE"/>
    <w:rsid w:val="002F7E78"/>
    <w:rsid w:val="00347EEC"/>
    <w:rsid w:val="00371666"/>
    <w:rsid w:val="003B49BF"/>
    <w:rsid w:val="0042774B"/>
    <w:rsid w:val="004B5EAD"/>
    <w:rsid w:val="00501002"/>
    <w:rsid w:val="00555F17"/>
    <w:rsid w:val="00612EAB"/>
    <w:rsid w:val="00624EC2"/>
    <w:rsid w:val="006958BA"/>
    <w:rsid w:val="006B0917"/>
    <w:rsid w:val="006C5EFA"/>
    <w:rsid w:val="006E6E24"/>
    <w:rsid w:val="0071283F"/>
    <w:rsid w:val="007409BF"/>
    <w:rsid w:val="00760637"/>
    <w:rsid w:val="00763306"/>
    <w:rsid w:val="00765151"/>
    <w:rsid w:val="00844581"/>
    <w:rsid w:val="0085138F"/>
    <w:rsid w:val="00856C17"/>
    <w:rsid w:val="009C6A50"/>
    <w:rsid w:val="00A94057"/>
    <w:rsid w:val="00B207ED"/>
    <w:rsid w:val="00B54B35"/>
    <w:rsid w:val="00B60041"/>
    <w:rsid w:val="00B65293"/>
    <w:rsid w:val="00B72D11"/>
    <w:rsid w:val="00C827D8"/>
    <w:rsid w:val="00CE41CC"/>
    <w:rsid w:val="00CE4344"/>
    <w:rsid w:val="00CE7416"/>
    <w:rsid w:val="00D24C5D"/>
    <w:rsid w:val="00D252A9"/>
    <w:rsid w:val="00D34E72"/>
    <w:rsid w:val="00D72E5B"/>
    <w:rsid w:val="00D946FF"/>
    <w:rsid w:val="00DC4338"/>
    <w:rsid w:val="00E07C02"/>
    <w:rsid w:val="00E21E28"/>
    <w:rsid w:val="00E31782"/>
    <w:rsid w:val="00E57EC4"/>
    <w:rsid w:val="00EE63D9"/>
    <w:rsid w:val="00F85C59"/>
    <w:rsid w:val="00FB0FC3"/>
    <w:rsid w:val="00FB4FD3"/>
    <w:rsid w:val="00FF49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A8D1B"/>
  <w15:docId w15:val="{DE0A1A59-44F0-4E2C-8E0E-714C4E68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3B55"/>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76063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0637"/>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760637"/>
  </w:style>
  <w:style w:type="paragraph" w:customStyle="1" w:styleId="ConsPlusNonformat">
    <w:name w:val="ConsPlusNonformat"/>
    <w:uiPriority w:val="99"/>
    <w:rsid w:val="0076063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6063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760637"/>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760637"/>
    <w:rPr>
      <w:color w:val="0000FF" w:themeColor="hyperlink"/>
      <w:u w:val="single"/>
    </w:rPr>
  </w:style>
  <w:style w:type="paragraph" w:styleId="a4">
    <w:name w:val="Balloon Text"/>
    <w:basedOn w:val="a"/>
    <w:link w:val="a5"/>
    <w:uiPriority w:val="99"/>
    <w:semiHidden/>
    <w:unhideWhenUsed/>
    <w:rsid w:val="00760637"/>
    <w:rPr>
      <w:rFonts w:ascii="Tahoma" w:eastAsiaTheme="minorEastAsia" w:hAnsi="Tahoma" w:cs="Tahoma"/>
      <w:sz w:val="16"/>
      <w:szCs w:val="16"/>
    </w:rPr>
  </w:style>
  <w:style w:type="character" w:customStyle="1" w:styleId="a5">
    <w:name w:val="Текст выноски Знак"/>
    <w:basedOn w:val="a0"/>
    <w:link w:val="a4"/>
    <w:uiPriority w:val="99"/>
    <w:semiHidden/>
    <w:rsid w:val="00760637"/>
    <w:rPr>
      <w:rFonts w:ascii="Tahoma" w:eastAsiaTheme="minorEastAsia" w:hAnsi="Tahoma" w:cs="Tahoma"/>
      <w:sz w:val="16"/>
      <w:szCs w:val="16"/>
      <w:lang w:eastAsia="ru-RU"/>
    </w:rPr>
  </w:style>
  <w:style w:type="paragraph" w:customStyle="1" w:styleId="ConsPlusTitle">
    <w:name w:val="ConsPlusTitle"/>
    <w:rsid w:val="0076063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7">
    <w:name w:val="Верхний колонтитул Знак"/>
    <w:basedOn w:val="a0"/>
    <w:link w:val="a6"/>
    <w:uiPriority w:val="99"/>
    <w:rsid w:val="00760637"/>
    <w:rPr>
      <w:rFonts w:eastAsiaTheme="minorEastAsia"/>
      <w:lang w:eastAsia="ru-RU"/>
    </w:rPr>
  </w:style>
  <w:style w:type="paragraph" w:styleId="a8">
    <w:name w:val="footer"/>
    <w:basedOn w:val="a"/>
    <w:link w:val="a9"/>
    <w:uiPriority w:val="99"/>
    <w:unhideWhenUsed/>
    <w:rsid w:val="00760637"/>
    <w:pPr>
      <w:tabs>
        <w:tab w:val="center" w:pos="4677"/>
        <w:tab w:val="right" w:pos="9355"/>
      </w:tabs>
    </w:pPr>
    <w:rPr>
      <w:rFonts w:asciiTheme="minorHAnsi" w:eastAsiaTheme="minorEastAsia" w:hAnsiTheme="minorHAnsi" w:cstheme="minorBidi"/>
      <w:sz w:val="22"/>
      <w:szCs w:val="22"/>
    </w:rPr>
  </w:style>
  <w:style w:type="character" w:customStyle="1" w:styleId="a9">
    <w:name w:val="Нижний колонтитул Знак"/>
    <w:basedOn w:val="a0"/>
    <w:link w:val="a8"/>
    <w:uiPriority w:val="99"/>
    <w:rsid w:val="00760637"/>
    <w:rPr>
      <w:rFonts w:eastAsiaTheme="minorEastAsia"/>
      <w:lang w:eastAsia="ru-RU"/>
    </w:rPr>
  </w:style>
  <w:style w:type="paragraph" w:styleId="aa">
    <w:name w:val="Normal (Web)"/>
    <w:basedOn w:val="a"/>
    <w:uiPriority w:val="99"/>
    <w:unhideWhenUsed/>
    <w:rsid w:val="00760637"/>
    <w:pPr>
      <w:spacing w:before="100" w:beforeAutospacing="1" w:after="100" w:afterAutospacing="1"/>
    </w:pPr>
  </w:style>
  <w:style w:type="paragraph" w:styleId="ab">
    <w:name w:val="List Paragraph"/>
    <w:basedOn w:val="a"/>
    <w:qFormat/>
    <w:rsid w:val="00760637"/>
    <w:pPr>
      <w:spacing w:after="200" w:line="276" w:lineRule="auto"/>
      <w:ind w:left="720"/>
    </w:pPr>
    <w:rPr>
      <w:rFonts w:ascii="Calibri" w:eastAsia="Calibri" w:hAnsi="Calibri" w:cs="Calibri"/>
      <w:sz w:val="22"/>
      <w:szCs w:val="22"/>
    </w:rPr>
  </w:style>
  <w:style w:type="character" w:styleId="ac">
    <w:name w:val="Strong"/>
    <w:basedOn w:val="a0"/>
    <w:uiPriority w:val="22"/>
    <w:qFormat/>
    <w:rsid w:val="00760637"/>
    <w:rPr>
      <w:b/>
      <w:bCs/>
    </w:rPr>
  </w:style>
  <w:style w:type="character" w:styleId="ad">
    <w:name w:val="annotation reference"/>
    <w:basedOn w:val="a0"/>
    <w:uiPriority w:val="99"/>
    <w:semiHidden/>
    <w:unhideWhenUsed/>
    <w:rsid w:val="00760637"/>
    <w:rPr>
      <w:sz w:val="16"/>
      <w:szCs w:val="16"/>
    </w:rPr>
  </w:style>
  <w:style w:type="paragraph" w:styleId="ae">
    <w:name w:val="annotation text"/>
    <w:basedOn w:val="a"/>
    <w:link w:val="af"/>
    <w:unhideWhenUsed/>
    <w:rsid w:val="00760637"/>
    <w:pPr>
      <w:spacing w:after="200"/>
    </w:pPr>
    <w:rPr>
      <w:rFonts w:asciiTheme="minorHAnsi" w:eastAsiaTheme="minorEastAsia" w:hAnsiTheme="minorHAnsi" w:cstheme="minorBidi"/>
      <w:sz w:val="20"/>
      <w:szCs w:val="20"/>
    </w:rPr>
  </w:style>
  <w:style w:type="character" w:customStyle="1" w:styleId="af">
    <w:name w:val="Текст примечания Знак"/>
    <w:basedOn w:val="a0"/>
    <w:link w:val="ae"/>
    <w:rsid w:val="00760637"/>
    <w:rPr>
      <w:rFonts w:eastAsiaTheme="minorEastAsia"/>
      <w:sz w:val="20"/>
      <w:szCs w:val="20"/>
      <w:lang w:eastAsia="ru-RU"/>
    </w:rPr>
  </w:style>
  <w:style w:type="paragraph" w:styleId="af0">
    <w:name w:val="annotation subject"/>
    <w:basedOn w:val="ae"/>
    <w:next w:val="ae"/>
    <w:link w:val="af1"/>
    <w:uiPriority w:val="99"/>
    <w:semiHidden/>
    <w:unhideWhenUsed/>
    <w:rsid w:val="00760637"/>
    <w:rPr>
      <w:b/>
      <w:bCs/>
    </w:rPr>
  </w:style>
  <w:style w:type="character" w:customStyle="1" w:styleId="af1">
    <w:name w:val="Тема примечания Знак"/>
    <w:basedOn w:val="af"/>
    <w:link w:val="af0"/>
    <w:uiPriority w:val="99"/>
    <w:semiHidden/>
    <w:rsid w:val="00760637"/>
    <w:rPr>
      <w:rFonts w:eastAsiaTheme="minorEastAsia"/>
      <w:b/>
      <w:bCs/>
      <w:sz w:val="20"/>
      <w:szCs w:val="20"/>
      <w:lang w:eastAsia="ru-RU"/>
    </w:rPr>
  </w:style>
  <w:style w:type="paragraph" w:styleId="af2">
    <w:name w:val="Title"/>
    <w:basedOn w:val="a"/>
    <w:link w:val="af3"/>
    <w:qFormat/>
    <w:rsid w:val="00760637"/>
    <w:pPr>
      <w:jc w:val="center"/>
    </w:pPr>
    <w:rPr>
      <w:sz w:val="28"/>
    </w:rPr>
  </w:style>
  <w:style w:type="character" w:customStyle="1" w:styleId="af3">
    <w:name w:val="Заголовок Знак"/>
    <w:basedOn w:val="a0"/>
    <w:link w:val="af2"/>
    <w:rsid w:val="00760637"/>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760637"/>
    <w:pPr>
      <w:widowControl w:val="0"/>
      <w:ind w:left="1701"/>
      <w:jc w:val="center"/>
    </w:pPr>
    <w:rPr>
      <w:rFonts w:ascii="Arial" w:hAnsi="Arial" w:cs="Arial"/>
      <w:b/>
      <w:bCs/>
      <w:color w:val="000080"/>
      <w:sz w:val="32"/>
      <w:szCs w:val="20"/>
    </w:rPr>
  </w:style>
  <w:style w:type="paragraph" w:styleId="af5">
    <w:name w:val="footnote text"/>
    <w:basedOn w:val="a"/>
    <w:link w:val="af6"/>
    <w:uiPriority w:val="99"/>
    <w:semiHidden/>
    <w:unhideWhenUsed/>
    <w:rsid w:val="00760637"/>
    <w:rPr>
      <w:rFonts w:asciiTheme="minorHAnsi" w:eastAsiaTheme="minorHAnsi" w:hAnsiTheme="minorHAnsi" w:cstheme="minorBidi"/>
      <w:sz w:val="20"/>
      <w:szCs w:val="20"/>
      <w:lang w:eastAsia="en-US"/>
    </w:rPr>
  </w:style>
  <w:style w:type="character" w:customStyle="1" w:styleId="af6">
    <w:name w:val="Текст сноски Знак"/>
    <w:basedOn w:val="a0"/>
    <w:link w:val="af5"/>
    <w:uiPriority w:val="99"/>
    <w:semiHidden/>
    <w:rsid w:val="00760637"/>
    <w:rPr>
      <w:sz w:val="20"/>
      <w:szCs w:val="20"/>
    </w:rPr>
  </w:style>
  <w:style w:type="character" w:styleId="af7">
    <w:name w:val="footnote reference"/>
    <w:basedOn w:val="a0"/>
    <w:uiPriority w:val="99"/>
    <w:semiHidden/>
    <w:unhideWhenUsed/>
    <w:rsid w:val="00760637"/>
    <w:rPr>
      <w:vertAlign w:val="superscript"/>
    </w:rPr>
  </w:style>
  <w:style w:type="paragraph" w:styleId="af8">
    <w:name w:val="endnote text"/>
    <w:basedOn w:val="a"/>
    <w:link w:val="af9"/>
    <w:uiPriority w:val="99"/>
    <w:semiHidden/>
    <w:unhideWhenUsed/>
    <w:rsid w:val="00760637"/>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semiHidden/>
    <w:rsid w:val="00760637"/>
    <w:rPr>
      <w:sz w:val="20"/>
      <w:szCs w:val="20"/>
    </w:rPr>
  </w:style>
  <w:style w:type="character" w:styleId="afa">
    <w:name w:val="endnote reference"/>
    <w:basedOn w:val="a0"/>
    <w:uiPriority w:val="99"/>
    <w:semiHidden/>
    <w:unhideWhenUsed/>
    <w:rsid w:val="00760637"/>
    <w:rPr>
      <w:vertAlign w:val="superscript"/>
    </w:rPr>
  </w:style>
  <w:style w:type="character" w:customStyle="1" w:styleId="UnresolvedMention">
    <w:name w:val="Unresolved Mention"/>
    <w:basedOn w:val="a0"/>
    <w:uiPriority w:val="99"/>
    <w:semiHidden/>
    <w:unhideWhenUsed/>
    <w:rsid w:val="00B54B35"/>
    <w:rPr>
      <w:color w:val="605E5C"/>
      <w:shd w:val="clear" w:color="auto" w:fill="E1DFDD"/>
    </w:rPr>
  </w:style>
  <w:style w:type="paragraph" w:styleId="afb">
    <w:name w:val="Body Text"/>
    <w:aliases w:val="Основной текст Знак Знак Знак Знак Знак Знак Знак Знак Знак Знак Знак"/>
    <w:basedOn w:val="a"/>
    <w:link w:val="afc"/>
    <w:rsid w:val="002D3B55"/>
    <w:pPr>
      <w:jc w:val="both"/>
    </w:pPr>
  </w:style>
  <w:style w:type="character" w:customStyle="1" w:styleId="afc">
    <w:name w:val="Основной текст Знак"/>
    <w:aliases w:val="Основной текст Знак Знак Знак Знак Знак Знак Знак Знак Знак Знак Знак Знак"/>
    <w:basedOn w:val="a0"/>
    <w:link w:val="afb"/>
    <w:rsid w:val="002D3B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89048D41AF0028AA09BAB3D9E7ADD98F92217EA046BBFD368FDF5EF3F2C91E7BBB45A6A0906E3636AEB63BA30A758173835EA299033A174CDgEI" TargetMode="External"/><Relationship Id="rId18" Type="http://schemas.openxmlformats.org/officeDocument/2006/relationships/hyperlink" Target="consultantplus://offline/ref=E661085ED54F412FA5CA6470B032C1BB0094086E0444493D44858794BC2CR1L"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9048D41AF0028AA09BAB3D9E7ADD98F92217EA046BBFD368FDF5EF3F2C91E7BBB45A6F0A0DB73728B53AEA73EC55102129EA2DC8gFI" TargetMode="External"/><Relationship Id="rId17" Type="http://schemas.openxmlformats.org/officeDocument/2006/relationships/hyperlink" Target="consultantplus://offline/ref=E661085ED54F412FA5CA6470B032C1BB0390056F0E46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10D6B0F4F493D44858794BC2CR1L" TargetMode="External"/><Relationship Id="rId20" Type="http://schemas.openxmlformats.org/officeDocument/2006/relationships/hyperlink" Target="consultantplus://offline/ref=3779F1DC5F392D8D98A232B55A9D8E21D4EBB0DB57DEFD426D3B6B39D689A354BF45C6E7Z1X4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21D342E2012CCEB072205A01E9A9804567FA13DB706CF490581B3BDf7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89048D41AF0028AA09BAB3D9E7ADD98F92217EA046BBFD368FDF5EF3F2C91E7BBB45A680C0FE8323DA462E675F54B163935E82F8CC3g0I" TargetMode="External"/><Relationship Id="rId23" Type="http://schemas.openxmlformats.org/officeDocument/2006/relationships/fontTable" Target="fontTable.xml"/><Relationship Id="rId10" Type="http://schemas.openxmlformats.org/officeDocument/2006/relationships/hyperlink" Target="consultantplus://offline/ref=00F18C9794A6FBA5230174D7D4E1A2F68A12F3FCB0F55866417FCF900749AFFFC53054802C6927317BE1DBAB0F98896DF6EC2F326F908A33vFiAI"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989048D41AF0028AA09BAB3D9E7ADD98F92217EA046BBFD368FDF5EF3F2C91E7BBB45A690006E8323DA462E675F54B163935E82F8CC3g0I"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5FC6F-4822-467E-8CC4-8CEE3D7BD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8623</Words>
  <Characters>49155</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ЛО</Company>
  <LinksUpToDate>false</LinksUpToDate>
  <CharactersWithSpaces>57663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Прокурор</dc:creator>
  <cp:lastModifiedBy>Светлана</cp:lastModifiedBy>
  <cp:revision>2</cp:revision>
  <dcterms:created xsi:type="dcterms:W3CDTF">2023-07-26T07:41:00Z</dcterms:created>
  <dcterms:modified xsi:type="dcterms:W3CDTF">2023-07-26T07:41:00Z</dcterms:modified>
</cp:coreProperties>
</file>