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F0" w:rsidRPr="00CF706F" w:rsidRDefault="003505F0" w:rsidP="003505F0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CF706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14375" cy="847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5F0" w:rsidRPr="00CF706F" w:rsidRDefault="003505F0" w:rsidP="003505F0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CF706F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3505F0" w:rsidRPr="00CF706F" w:rsidRDefault="003505F0" w:rsidP="003505F0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CF706F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3505F0" w:rsidRPr="00CF706F" w:rsidRDefault="003505F0" w:rsidP="003505F0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CF706F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3505F0" w:rsidRPr="00CF706F" w:rsidRDefault="003505F0" w:rsidP="003505F0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CF706F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3505F0" w:rsidRPr="00CF706F" w:rsidRDefault="003505F0" w:rsidP="003505F0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3505F0" w:rsidRPr="00CF706F" w:rsidRDefault="003505F0" w:rsidP="003505F0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CF706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505F0" w:rsidRPr="00CF706F" w:rsidRDefault="003505F0" w:rsidP="003505F0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</w:p>
    <w:p w:rsidR="003505F0" w:rsidRPr="00CF706F" w:rsidRDefault="003505F0" w:rsidP="003505F0">
      <w:pPr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ab/>
      </w:r>
      <w:r w:rsidRPr="00CF706F">
        <w:rPr>
          <w:rFonts w:ascii="Times New Roman" w:hAnsi="Times New Roman" w:cs="Times New Roman"/>
          <w:sz w:val="28"/>
          <w:szCs w:val="28"/>
        </w:rPr>
        <w:tab/>
      </w:r>
      <w:r w:rsidRPr="00CF706F">
        <w:rPr>
          <w:rFonts w:ascii="Times New Roman" w:hAnsi="Times New Roman" w:cs="Times New Roman"/>
          <w:sz w:val="28"/>
          <w:szCs w:val="28"/>
        </w:rPr>
        <w:tab/>
      </w:r>
      <w:r w:rsidRPr="00CF706F">
        <w:rPr>
          <w:rFonts w:ascii="Times New Roman" w:hAnsi="Times New Roman" w:cs="Times New Roman"/>
          <w:sz w:val="28"/>
          <w:szCs w:val="28"/>
        </w:rPr>
        <w:tab/>
      </w:r>
      <w:r w:rsidRPr="00CF706F">
        <w:rPr>
          <w:rFonts w:ascii="Times New Roman" w:hAnsi="Times New Roman" w:cs="Times New Roman"/>
          <w:sz w:val="28"/>
          <w:szCs w:val="28"/>
        </w:rPr>
        <w:tab/>
      </w:r>
      <w:r w:rsidRPr="00CF706F">
        <w:rPr>
          <w:rFonts w:ascii="Times New Roman" w:hAnsi="Times New Roman" w:cs="Times New Roman"/>
          <w:sz w:val="28"/>
          <w:szCs w:val="28"/>
        </w:rPr>
        <w:tab/>
      </w:r>
      <w:r w:rsidRPr="00CF706F">
        <w:rPr>
          <w:rFonts w:ascii="Times New Roman" w:hAnsi="Times New Roman" w:cs="Times New Roman"/>
          <w:sz w:val="28"/>
          <w:szCs w:val="28"/>
        </w:rPr>
        <w:tab/>
      </w:r>
      <w:r w:rsidRPr="00CF706F">
        <w:rPr>
          <w:rFonts w:ascii="Times New Roman" w:hAnsi="Times New Roman" w:cs="Times New Roman"/>
          <w:sz w:val="28"/>
          <w:szCs w:val="28"/>
        </w:rPr>
        <w:tab/>
      </w:r>
      <w:r w:rsidRPr="00CF706F">
        <w:rPr>
          <w:rFonts w:ascii="Times New Roman" w:hAnsi="Times New Roman" w:cs="Times New Roman"/>
          <w:sz w:val="28"/>
          <w:szCs w:val="28"/>
        </w:rPr>
        <w:tab/>
      </w:r>
      <w:r w:rsidRPr="00CF706F"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3505F0" w:rsidRPr="00CF706F" w:rsidRDefault="003505F0" w:rsidP="003505F0">
      <w:pPr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 xml:space="preserve">«___» _______ 2022 года </w:t>
      </w:r>
      <w:r w:rsidRPr="00CF706F">
        <w:rPr>
          <w:rFonts w:ascii="Times New Roman" w:hAnsi="Times New Roman" w:cs="Times New Roman"/>
          <w:sz w:val="28"/>
          <w:szCs w:val="28"/>
        </w:rPr>
        <w:tab/>
      </w:r>
      <w:r w:rsidRPr="00CF706F">
        <w:rPr>
          <w:rFonts w:ascii="Times New Roman" w:hAnsi="Times New Roman" w:cs="Times New Roman"/>
          <w:sz w:val="28"/>
          <w:szCs w:val="28"/>
        </w:rPr>
        <w:tab/>
      </w:r>
      <w:r w:rsidRPr="00CF706F">
        <w:rPr>
          <w:rFonts w:ascii="Times New Roman" w:hAnsi="Times New Roman" w:cs="Times New Roman"/>
          <w:sz w:val="28"/>
          <w:szCs w:val="28"/>
        </w:rPr>
        <w:tab/>
      </w:r>
      <w:r w:rsidRPr="00CF706F">
        <w:rPr>
          <w:rFonts w:ascii="Times New Roman" w:hAnsi="Times New Roman" w:cs="Times New Roman"/>
          <w:sz w:val="28"/>
          <w:szCs w:val="28"/>
        </w:rPr>
        <w:tab/>
      </w:r>
      <w:r w:rsidRPr="00CF706F">
        <w:rPr>
          <w:rFonts w:ascii="Times New Roman" w:hAnsi="Times New Roman" w:cs="Times New Roman"/>
          <w:sz w:val="28"/>
          <w:szCs w:val="28"/>
        </w:rPr>
        <w:tab/>
      </w:r>
      <w:r w:rsidRPr="00CF706F">
        <w:rPr>
          <w:rFonts w:ascii="Times New Roman" w:hAnsi="Times New Roman" w:cs="Times New Roman"/>
          <w:sz w:val="28"/>
          <w:szCs w:val="28"/>
        </w:rPr>
        <w:tab/>
      </w:r>
      <w:r w:rsidRPr="00CF706F">
        <w:rPr>
          <w:rFonts w:ascii="Times New Roman" w:hAnsi="Times New Roman" w:cs="Times New Roman"/>
          <w:sz w:val="28"/>
          <w:szCs w:val="28"/>
        </w:rPr>
        <w:tab/>
        <w:t xml:space="preserve">            № ____</w:t>
      </w:r>
    </w:p>
    <w:p w:rsidR="00CF706F" w:rsidRPr="00CF706F" w:rsidRDefault="003505F0" w:rsidP="00CF7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 xml:space="preserve">«Об утверждении положения о </w:t>
      </w:r>
    </w:p>
    <w:p w:rsidR="00CF706F" w:rsidRPr="00CF706F" w:rsidRDefault="00CF706F" w:rsidP="00CF7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 xml:space="preserve">создании условий для реализации мер, </w:t>
      </w:r>
    </w:p>
    <w:p w:rsidR="00CF706F" w:rsidRPr="00CF706F" w:rsidRDefault="00CF706F" w:rsidP="00CF7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>направленных на укрепление межнационального</w:t>
      </w:r>
    </w:p>
    <w:p w:rsidR="00CF706F" w:rsidRPr="00CF706F" w:rsidRDefault="00CF706F" w:rsidP="00CF7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 xml:space="preserve">и межконфессионального согласия, сохранение и </w:t>
      </w:r>
    </w:p>
    <w:p w:rsidR="00CF706F" w:rsidRPr="00CF706F" w:rsidRDefault="00CF706F" w:rsidP="00CF7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 xml:space="preserve">развитие языков и культуры народов Российской </w:t>
      </w:r>
    </w:p>
    <w:p w:rsidR="00CF706F" w:rsidRPr="00CF706F" w:rsidRDefault="00CF706F" w:rsidP="00CF7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 xml:space="preserve">Федерации, социальную и культурную адаптацию </w:t>
      </w:r>
    </w:p>
    <w:p w:rsidR="00CF706F" w:rsidRPr="00CF706F" w:rsidRDefault="00CF706F" w:rsidP="00CF7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 xml:space="preserve">мигрантов, профилактику межнациональных </w:t>
      </w:r>
    </w:p>
    <w:p w:rsidR="00CF706F" w:rsidRPr="00CF706F" w:rsidRDefault="00CF706F" w:rsidP="00CF7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 xml:space="preserve">(межэтнических) конфликтов, проживающих </w:t>
      </w:r>
    </w:p>
    <w:p w:rsidR="003505F0" w:rsidRPr="00CF706F" w:rsidRDefault="00CF706F" w:rsidP="00CF7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505F0" w:rsidRPr="00CF70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</w:p>
    <w:p w:rsidR="00CF706F" w:rsidRPr="00CF706F" w:rsidRDefault="003505F0" w:rsidP="00350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06F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CF706F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</w:t>
      </w:r>
    </w:p>
    <w:p w:rsidR="003505F0" w:rsidRPr="00CF706F" w:rsidRDefault="003505F0" w:rsidP="00350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области»</w:t>
      </w:r>
    </w:p>
    <w:p w:rsidR="004F1F2B" w:rsidRPr="00CF706F" w:rsidRDefault="004F1F2B" w:rsidP="003505F0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4F1F2B" w:rsidRPr="00CF706F" w:rsidRDefault="00CF706F" w:rsidP="003505F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25.07.2002 № 114-ФЗ </w:t>
      </w:r>
      <w:r w:rsidRPr="00CF706F">
        <w:rPr>
          <w:rFonts w:ascii="Times New Roman" w:hAnsi="Times New Roman" w:cs="Times New Roman"/>
          <w:sz w:val="28"/>
          <w:szCs w:val="28"/>
        </w:rPr>
        <w:br/>
        <w:t xml:space="preserve">«О противодействии экстремистской деятельности», пунктом 7.2 части 1 статьи 14 (пунктом 6.2. части 1 статьи 15) Федерального закона от 06.10.2003 № 131-ФЗ «Об общих принципах организации местного самоуправления в Российской Федерации», </w:t>
      </w:r>
      <w:r w:rsidR="004F1F2B" w:rsidRPr="00CF706F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3505F0" w:rsidRPr="00CF706F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3505F0" w:rsidRPr="00CF706F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области, </w:t>
      </w:r>
    </w:p>
    <w:p w:rsidR="003505F0" w:rsidRPr="00CF706F" w:rsidRDefault="003505F0" w:rsidP="003505F0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06F">
        <w:rPr>
          <w:rFonts w:ascii="Times New Roman" w:hAnsi="Times New Roman" w:cs="Times New Roman"/>
          <w:b/>
          <w:sz w:val="28"/>
          <w:szCs w:val="28"/>
        </w:rPr>
        <w:t xml:space="preserve">совет депутатов МО </w:t>
      </w:r>
      <w:proofErr w:type="spellStart"/>
      <w:r w:rsidRPr="00CF706F">
        <w:rPr>
          <w:rFonts w:ascii="Times New Roman" w:hAnsi="Times New Roman" w:cs="Times New Roman"/>
          <w:b/>
          <w:sz w:val="28"/>
          <w:szCs w:val="28"/>
        </w:rPr>
        <w:t>Таицкое</w:t>
      </w:r>
      <w:proofErr w:type="spellEnd"/>
      <w:r w:rsidRPr="00CF706F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</w:t>
      </w:r>
    </w:p>
    <w:p w:rsidR="003505F0" w:rsidRPr="00CF706F" w:rsidRDefault="003505F0" w:rsidP="003505F0">
      <w:pPr>
        <w:pStyle w:val="2"/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06F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4F1F2B" w:rsidRPr="00CF706F" w:rsidRDefault="004F1F2B" w:rsidP="003505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706F" w:rsidRPr="00CF706F" w:rsidRDefault="00CF706F" w:rsidP="00CF706F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 xml:space="preserve">1. Утвердить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проживающих на территории муниципального образования </w:t>
      </w:r>
      <w:proofErr w:type="spellStart"/>
      <w:r w:rsidRPr="00CF706F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CF706F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 согласно приложению</w:t>
      </w:r>
      <w:r w:rsidRPr="00CF706F">
        <w:rPr>
          <w:rFonts w:ascii="Times New Roman" w:hAnsi="Times New Roman" w:cs="Times New Roman"/>
        </w:rPr>
        <w:t>.</w:t>
      </w:r>
    </w:p>
    <w:p w:rsidR="003505F0" w:rsidRPr="00CF706F" w:rsidRDefault="00427CFD" w:rsidP="003505F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3505F0" w:rsidRPr="00CF706F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(обнародованию) в печатном издании «</w:t>
      </w:r>
      <w:proofErr w:type="spellStart"/>
      <w:r w:rsidR="003505F0" w:rsidRPr="00CF706F">
        <w:rPr>
          <w:rFonts w:ascii="Times New Roman" w:hAnsi="Times New Roman" w:cs="Times New Roman"/>
          <w:sz w:val="28"/>
          <w:szCs w:val="28"/>
        </w:rPr>
        <w:t>Таицкий</w:t>
      </w:r>
      <w:proofErr w:type="spellEnd"/>
      <w:r w:rsidR="003505F0" w:rsidRPr="00CF706F">
        <w:rPr>
          <w:rFonts w:ascii="Times New Roman" w:hAnsi="Times New Roman" w:cs="Times New Roman"/>
          <w:sz w:val="28"/>
          <w:szCs w:val="28"/>
        </w:rPr>
        <w:t xml:space="preserve"> вестник», а также размещению на официальном сайте администрации муниципального образования </w:t>
      </w:r>
      <w:proofErr w:type="spellStart"/>
      <w:r w:rsidR="003505F0" w:rsidRPr="00CF706F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3505F0" w:rsidRPr="00CF706F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 в сети «Интернет» и вступает в силу после официального опубликования (обнародования).</w:t>
      </w:r>
    </w:p>
    <w:p w:rsidR="00427CFD" w:rsidRPr="00CF706F" w:rsidRDefault="00427CFD" w:rsidP="003505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505F0" w:rsidRDefault="003505F0" w:rsidP="00D50B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B84" w:rsidRPr="00CF706F" w:rsidRDefault="00D50B84" w:rsidP="00D50B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05F0" w:rsidRPr="00CF706F" w:rsidRDefault="003505F0" w:rsidP="003505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505F0" w:rsidRPr="00CF706F" w:rsidRDefault="003505F0" w:rsidP="00350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</w:t>
      </w:r>
      <w:r w:rsidRPr="00CF706F">
        <w:rPr>
          <w:rFonts w:ascii="Times New Roman" w:hAnsi="Times New Roman" w:cs="Times New Roman"/>
          <w:sz w:val="28"/>
          <w:szCs w:val="28"/>
        </w:rPr>
        <w:tab/>
      </w:r>
      <w:r w:rsidRPr="00CF706F">
        <w:rPr>
          <w:rFonts w:ascii="Times New Roman" w:hAnsi="Times New Roman" w:cs="Times New Roman"/>
          <w:sz w:val="28"/>
          <w:szCs w:val="28"/>
        </w:rPr>
        <w:tab/>
      </w:r>
    </w:p>
    <w:p w:rsidR="003505F0" w:rsidRPr="00CF706F" w:rsidRDefault="003505F0" w:rsidP="00350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06F">
        <w:rPr>
          <w:rFonts w:ascii="Times New Roman" w:hAnsi="Times New Roman" w:cs="Times New Roman"/>
          <w:sz w:val="28"/>
          <w:szCs w:val="28"/>
        </w:rPr>
        <w:t>Таицко</w:t>
      </w:r>
      <w:r w:rsidR="0036659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366597">
        <w:rPr>
          <w:rFonts w:ascii="Times New Roman" w:hAnsi="Times New Roman" w:cs="Times New Roman"/>
          <w:sz w:val="28"/>
          <w:szCs w:val="28"/>
        </w:rPr>
        <w:t xml:space="preserve"> </w:t>
      </w:r>
      <w:r w:rsidRPr="00CF706F">
        <w:rPr>
          <w:rFonts w:ascii="Times New Roman" w:hAnsi="Times New Roman" w:cs="Times New Roman"/>
          <w:sz w:val="28"/>
          <w:szCs w:val="28"/>
        </w:rPr>
        <w:t>городско</w:t>
      </w:r>
      <w:r w:rsidR="00366597">
        <w:rPr>
          <w:rFonts w:ascii="Times New Roman" w:hAnsi="Times New Roman" w:cs="Times New Roman"/>
          <w:sz w:val="28"/>
          <w:szCs w:val="28"/>
        </w:rPr>
        <w:t>е</w:t>
      </w:r>
      <w:r w:rsidRPr="00CF706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66597">
        <w:rPr>
          <w:rFonts w:ascii="Times New Roman" w:hAnsi="Times New Roman" w:cs="Times New Roman"/>
          <w:sz w:val="28"/>
          <w:szCs w:val="28"/>
        </w:rPr>
        <w:t>е</w:t>
      </w:r>
      <w:r w:rsidRPr="00CF70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Т.П. Павлова</w:t>
      </w:r>
    </w:p>
    <w:p w:rsidR="00D4393A" w:rsidRPr="00CF706F" w:rsidRDefault="003505F0" w:rsidP="00B03A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03A9E" w:rsidRPr="00CF706F" w:rsidRDefault="00CF706F" w:rsidP="00B03A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06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03A9E" w:rsidRPr="00CF706F" w:rsidRDefault="00B03A9E" w:rsidP="00B03A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06F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B03A9E" w:rsidRPr="00CF706F" w:rsidRDefault="00B03A9E" w:rsidP="00B03A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06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03A9E" w:rsidRPr="00CF706F" w:rsidRDefault="00B03A9E" w:rsidP="00B03A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F706F">
        <w:rPr>
          <w:rFonts w:ascii="Times New Roman" w:hAnsi="Times New Roman" w:cs="Times New Roman"/>
          <w:sz w:val="24"/>
          <w:szCs w:val="24"/>
        </w:rPr>
        <w:t>Таицкое</w:t>
      </w:r>
      <w:proofErr w:type="spellEnd"/>
      <w:r w:rsidRPr="00CF706F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</w:p>
    <w:p w:rsidR="00B03A9E" w:rsidRPr="00CF706F" w:rsidRDefault="00B03A9E" w:rsidP="00B03A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06F">
        <w:rPr>
          <w:rFonts w:ascii="Times New Roman" w:hAnsi="Times New Roman" w:cs="Times New Roman"/>
          <w:sz w:val="24"/>
          <w:szCs w:val="24"/>
          <w:highlight w:val="yellow"/>
        </w:rPr>
        <w:t>от ___ № ___</w:t>
      </w:r>
    </w:p>
    <w:p w:rsidR="00427CFD" w:rsidRPr="00CF706F" w:rsidRDefault="00427CFD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27CFD" w:rsidRPr="00CF706F" w:rsidRDefault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5F0" w:rsidRPr="00CF706F" w:rsidRDefault="00CF706F" w:rsidP="003505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CF706F">
        <w:rPr>
          <w:rFonts w:ascii="Times New Roman" w:hAnsi="Times New Roman" w:cs="Times New Roman"/>
          <w:sz w:val="28"/>
          <w:szCs w:val="28"/>
          <w:lang w:eastAsia="en-US"/>
        </w:rPr>
        <w:t xml:space="preserve">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</w:t>
      </w:r>
      <w:r w:rsidRPr="00CF706F">
        <w:rPr>
          <w:rFonts w:ascii="Times New Roman" w:hAnsi="Times New Roman" w:cs="Times New Roman"/>
          <w:sz w:val="28"/>
          <w:szCs w:val="28"/>
        </w:rPr>
        <w:t xml:space="preserve">конфликтов,проживающих на территории муниципального образования </w:t>
      </w:r>
      <w:proofErr w:type="spellStart"/>
      <w:r w:rsidRPr="00CF706F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CF706F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</w:p>
    <w:p w:rsidR="00CF706F" w:rsidRPr="00CF706F" w:rsidRDefault="00CF706F" w:rsidP="003505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F706F" w:rsidRPr="00CF706F" w:rsidRDefault="00CF706F" w:rsidP="00CF706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F706F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CF706F" w:rsidRPr="00CF706F" w:rsidRDefault="00CF706F" w:rsidP="00CF7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 xml:space="preserve"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 </w:t>
      </w:r>
      <w:proofErr w:type="spellStart"/>
      <w:r w:rsidRPr="00CF706F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CF706F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 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25.07.2002 № 114-ФЗ «О противодействии экстремистской деятельности», Указом Президента РФ от 19.12.2012 № 1666 «О стратегии государственной национальной политики Российской Федерации до 2025 года», а также Уставом муниципального образования </w:t>
      </w:r>
      <w:proofErr w:type="spellStart"/>
      <w:r w:rsidRPr="00CF706F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CF706F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области.</w:t>
      </w:r>
    </w:p>
    <w:p w:rsidR="00CF706F" w:rsidRPr="00CF706F" w:rsidRDefault="00CF706F" w:rsidP="00CF7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06F" w:rsidRPr="00CF706F" w:rsidRDefault="00CF706F" w:rsidP="00CF70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F706F">
        <w:rPr>
          <w:rFonts w:ascii="Times New Roman" w:hAnsi="Times New Roman" w:cs="Times New Roman"/>
          <w:b/>
          <w:bCs/>
          <w:sz w:val="28"/>
          <w:szCs w:val="28"/>
        </w:rPr>
        <w:t>2. Цели и задачи</w:t>
      </w:r>
    </w:p>
    <w:p w:rsidR="00CF706F" w:rsidRPr="00CF706F" w:rsidRDefault="00CF706F" w:rsidP="00CF7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06F" w:rsidRPr="00CF706F" w:rsidRDefault="00CF706F" w:rsidP="00CF70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 xml:space="preserve">2.1. 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межнациональных (межэтнических) конфликтов на территории </w:t>
      </w:r>
      <w:r w:rsidR="00D50B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50B84" w:rsidRPr="00CF706F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D50B84" w:rsidRPr="00CF706F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Pr="00CF706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F706F" w:rsidRPr="00CF706F" w:rsidRDefault="00CF706F" w:rsidP="00CF70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>2.1.1. предупреждение межнациональных и межконфессиональных конфликтов;</w:t>
      </w:r>
    </w:p>
    <w:p w:rsidR="00CF706F" w:rsidRPr="00CF706F" w:rsidRDefault="00CF706F" w:rsidP="00CF70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>2.1.2. поддержка культурной самобытности народов, проживающих на территории поселения;</w:t>
      </w:r>
    </w:p>
    <w:p w:rsidR="00CF706F" w:rsidRPr="00CF706F" w:rsidRDefault="00CF706F" w:rsidP="00CF70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lastRenderedPageBreak/>
        <w:t>2.1.3. обеспечение социальной и культурной адаптации мигрантов, профилактика межнациональных (межэтнических) конфликтов;</w:t>
      </w:r>
    </w:p>
    <w:p w:rsidR="00CF706F" w:rsidRPr="00CF706F" w:rsidRDefault="00CF706F" w:rsidP="00CF70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>2.1.4. обеспечение защиты личности и общества от межнациональных (межэтнических) конфликтов;</w:t>
      </w:r>
    </w:p>
    <w:p w:rsidR="00CF706F" w:rsidRPr="00CF706F" w:rsidRDefault="00CF706F" w:rsidP="00CF70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>2.1.5. профилактика проявлений экстремизма и негативного отношения к мигрантам;</w:t>
      </w:r>
    </w:p>
    <w:p w:rsidR="00CF706F" w:rsidRPr="00CF706F" w:rsidRDefault="00CF706F" w:rsidP="00CF70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>2.1.6. выявление и устранение причин и условий, способствующих возникновению межэтнических конфликтов;</w:t>
      </w:r>
    </w:p>
    <w:p w:rsidR="00CF706F" w:rsidRPr="00CF706F" w:rsidRDefault="00CF706F" w:rsidP="00CF70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 xml:space="preserve">2.1.7. формирование у граждан, проживающих на территории </w:t>
      </w:r>
      <w:r w:rsidR="00D50B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CF706F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CF706F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CF706F" w:rsidRPr="00CF706F" w:rsidRDefault="00CF706F" w:rsidP="00CF70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>2.1.8. формирование толерантности и межэтнической культуры в молодежной среде.</w:t>
      </w:r>
    </w:p>
    <w:p w:rsidR="00CF706F" w:rsidRPr="00CF706F" w:rsidRDefault="00CF706F" w:rsidP="00CF70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 xml:space="preserve">2.2. Задачами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D50B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50B84" w:rsidRPr="00CF706F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D50B84" w:rsidRPr="00CF706F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Pr="00CF706F">
        <w:rPr>
          <w:rFonts w:ascii="Times New Roman" w:hAnsi="Times New Roman" w:cs="Times New Roman"/>
          <w:sz w:val="28"/>
          <w:szCs w:val="28"/>
        </w:rPr>
        <w:t>, обеспечение социальной и культурной адаптации мигрантов, профилактику межнациональных (межэтнических) конфликтов, являются:</w:t>
      </w:r>
    </w:p>
    <w:p w:rsidR="00CF706F" w:rsidRPr="00CF706F" w:rsidRDefault="00CF706F" w:rsidP="00CF70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>2.2.1. информирование населения по вопросам миграционной политики;</w:t>
      </w:r>
    </w:p>
    <w:p w:rsidR="00CF706F" w:rsidRPr="00CF706F" w:rsidRDefault="00CF706F" w:rsidP="00CF70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>2.2.2. содействие деятельности правоохранительных органов, осуществляющих меры по недопущению межнациональных конфликтов;</w:t>
      </w:r>
    </w:p>
    <w:p w:rsidR="00CF706F" w:rsidRPr="00CF706F" w:rsidRDefault="00CF706F" w:rsidP="00CF70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>2.2.3. пропаганда толерантного поведения к людям других национальностей и религиозных конфессий;</w:t>
      </w:r>
    </w:p>
    <w:p w:rsidR="00CF706F" w:rsidRPr="00CF706F" w:rsidRDefault="00CF706F" w:rsidP="00CF70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>2.2.4. разъяснительная работа среди детей и молодежи;</w:t>
      </w:r>
    </w:p>
    <w:p w:rsidR="00CF706F" w:rsidRPr="00CF706F" w:rsidRDefault="00CF706F" w:rsidP="00CF70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>2.2.5. обеспечение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конфликтов;</w:t>
      </w:r>
    </w:p>
    <w:p w:rsidR="00CF706F" w:rsidRPr="00CF706F" w:rsidRDefault="00CF706F" w:rsidP="00CF70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>2.2.6. недопущение наличия лозунгов (знаков) экстремистской направленности на объектах инфраструктуры.</w:t>
      </w:r>
    </w:p>
    <w:p w:rsidR="00CF706F" w:rsidRPr="00CF706F" w:rsidRDefault="00CF706F" w:rsidP="00CF7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06F" w:rsidRPr="00D50B84" w:rsidRDefault="00CF706F" w:rsidP="00D50B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50B84">
        <w:rPr>
          <w:rFonts w:ascii="Times New Roman" w:hAnsi="Times New Roman" w:cs="Times New Roman"/>
          <w:b/>
          <w:bCs/>
          <w:sz w:val="28"/>
          <w:szCs w:val="28"/>
        </w:rPr>
        <w:t xml:space="preserve">3. Полномочия органов местного самоуправления </w:t>
      </w:r>
      <w:r w:rsidR="00D50B84" w:rsidRPr="00D50B8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D50B84" w:rsidRPr="00D50B84">
        <w:rPr>
          <w:rFonts w:ascii="Times New Roman" w:hAnsi="Times New Roman" w:cs="Times New Roman"/>
          <w:b/>
          <w:sz w:val="28"/>
          <w:szCs w:val="28"/>
        </w:rPr>
        <w:t>Таицкое</w:t>
      </w:r>
      <w:proofErr w:type="spellEnd"/>
      <w:r w:rsidR="00D50B84" w:rsidRPr="00D50B84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</w:p>
    <w:p w:rsidR="00D50B84" w:rsidRDefault="00D50B84" w:rsidP="00CF706F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F706F" w:rsidRPr="00CF706F" w:rsidRDefault="00CF706F" w:rsidP="00CF706F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706F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D50B84">
        <w:rPr>
          <w:rFonts w:ascii="Times New Roman" w:eastAsiaTheme="minorHAnsi" w:hAnsi="Times New Roman" w:cs="Times New Roman"/>
          <w:sz w:val="28"/>
          <w:szCs w:val="28"/>
          <w:lang w:eastAsia="en-US"/>
        </w:rPr>
        <w:t>.1. Полномочия С</w:t>
      </w:r>
      <w:r w:rsidRPr="00CF70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овета депутатов </w:t>
      </w:r>
      <w:r w:rsidR="00D50B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50B84" w:rsidRPr="00CF706F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D50B84" w:rsidRPr="00CF706F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Pr="00CF706F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CF706F" w:rsidRPr="00CF706F" w:rsidRDefault="00CF706F" w:rsidP="00CF706F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70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3.1.1. Принятие нормативных правовых актов,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D50B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50B84" w:rsidRPr="00CF706F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D50B84" w:rsidRPr="00CF706F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Pr="00CF706F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конфликтов.</w:t>
      </w:r>
    </w:p>
    <w:p w:rsidR="00CF706F" w:rsidRPr="00CF706F" w:rsidRDefault="00CF706F" w:rsidP="00CF706F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70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3.1.2. Утверждение расходов местного бюджета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D50B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50B84" w:rsidRPr="00CF706F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D50B84" w:rsidRPr="00CF706F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Pr="00CF706F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конфликтов.</w:t>
      </w:r>
    </w:p>
    <w:p w:rsidR="00CF706F" w:rsidRPr="00CF706F" w:rsidRDefault="00CF706F" w:rsidP="00CF706F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70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3.2. Полномочия администрации </w:t>
      </w:r>
      <w:r w:rsidR="00D50B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50B84" w:rsidRPr="00CF706F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D50B84" w:rsidRPr="00CF706F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Pr="00CF706F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CF706F" w:rsidRPr="00CF706F" w:rsidRDefault="00CF706F" w:rsidP="00CF70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3.2.1. разработка, утверждение и исполнение муниципальных программ, направленных насоздание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D50B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50B84" w:rsidRPr="00CF706F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D50B84" w:rsidRPr="00CF706F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Pr="00CF706F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конфликтов;</w:t>
      </w:r>
    </w:p>
    <w:p w:rsidR="00CF706F" w:rsidRPr="00CF706F" w:rsidRDefault="00CF706F" w:rsidP="00CF70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3.2.2. организация межмуниципального взаимодействия с органами местного самоуправления, взаимодействия с органами государственной власти, правоохранительными органами, общественными организациями по разработке и осуществлению мер,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D50B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50B84" w:rsidRPr="00CF706F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D50B84" w:rsidRPr="00CF706F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Pr="00CF706F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конфликтов;</w:t>
      </w:r>
    </w:p>
    <w:p w:rsidR="00CF706F" w:rsidRPr="00CF706F" w:rsidRDefault="00CF706F" w:rsidP="00CF706F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70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3.2.3. формирование и утверждение коллегиальных и совещательных органов при администрации </w:t>
      </w:r>
      <w:r w:rsidR="00D50B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50B84" w:rsidRPr="00CF706F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D50B84" w:rsidRPr="00CF706F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Pr="00CF706F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положений, регулирующих их деятельность;</w:t>
      </w:r>
    </w:p>
    <w:p w:rsidR="00CF706F" w:rsidRPr="00CF706F" w:rsidRDefault="00CF706F" w:rsidP="00CF706F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70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3.2.4. осуществление иных полномочий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D50B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50B84" w:rsidRPr="00CF706F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D50B84" w:rsidRPr="00CF706F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Pr="00CF706F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 в соответствии с законодательством Российской Федерации.</w:t>
      </w:r>
    </w:p>
    <w:p w:rsidR="00CF706F" w:rsidRPr="00CF706F" w:rsidRDefault="00CF706F" w:rsidP="00D50B84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F706F" w:rsidRPr="00CF706F" w:rsidRDefault="00CF706F" w:rsidP="00D50B84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b/>
          <w:bCs/>
          <w:sz w:val="28"/>
          <w:szCs w:val="28"/>
        </w:rPr>
        <w:t>4. Основные направления деятельности и механизм разработки и реализации мер</w:t>
      </w:r>
    </w:p>
    <w:p w:rsidR="00CF706F" w:rsidRPr="00CF706F" w:rsidRDefault="00CF706F" w:rsidP="00CF70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06F" w:rsidRPr="00CF706F" w:rsidRDefault="00CF706F" w:rsidP="00CF70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 xml:space="preserve">4.1. При планировании мероприятий, направленных на создание условий по укреплению межнационального и межконфессионального согласия, сохранению и развитию языков и культуры народов Российской Федерации, проживающих на территории </w:t>
      </w:r>
      <w:r w:rsidR="00D50B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50B84" w:rsidRPr="00CF706F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D50B84" w:rsidRPr="00CF706F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Pr="00CF706F">
        <w:rPr>
          <w:rFonts w:ascii="Times New Roman" w:hAnsi="Times New Roman" w:cs="Times New Roman"/>
          <w:sz w:val="28"/>
          <w:szCs w:val="28"/>
        </w:rPr>
        <w:t>, социальной и культурной адаптации мигрантов, профилактики межнациональных (межэтнических) конфликтов, реализуется комплекс политических, правовых, организационных, социально-экономических, информационных и иных мер, направленных на:</w:t>
      </w:r>
    </w:p>
    <w:p w:rsidR="00CF706F" w:rsidRPr="00CF706F" w:rsidRDefault="00CF706F" w:rsidP="00CF70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>4.1.1. совершенствование муниципального управления в сфере реализации государственной национальной политики Российской Федерации;</w:t>
      </w:r>
    </w:p>
    <w:p w:rsidR="00CF706F" w:rsidRPr="00CF706F" w:rsidRDefault="00CF706F" w:rsidP="00CF70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>4.1.2. обеспечение межнационального мира и согласия, гармонизацию межнациональных, межконфессиональных, межэтнических отношений;</w:t>
      </w:r>
    </w:p>
    <w:p w:rsidR="00CF706F" w:rsidRPr="00CF706F" w:rsidRDefault="00CF706F" w:rsidP="00CF70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>4.1.3. создание условий для социальной и культурной адаптации и интеграции мигрантов;</w:t>
      </w:r>
    </w:p>
    <w:p w:rsidR="00CF706F" w:rsidRPr="00CF706F" w:rsidRDefault="00CF706F" w:rsidP="00CF70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>4.1.4. укрепление единства и духовной общности многонационального народа Российской Федерации (российской нации);</w:t>
      </w:r>
    </w:p>
    <w:p w:rsidR="00CF706F" w:rsidRPr="00CF706F" w:rsidRDefault="00CF706F" w:rsidP="00CF70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>4.1.5. сохранение и развитие этнокультурного многообразия народов России;</w:t>
      </w:r>
    </w:p>
    <w:p w:rsidR="00CF706F" w:rsidRPr="00CF706F" w:rsidRDefault="00CF706F" w:rsidP="00CF70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>4.1.6. создание условий для обеспечения прав национальных меньшинств России в социально-культурной сфере;</w:t>
      </w:r>
    </w:p>
    <w:p w:rsidR="00CF706F" w:rsidRPr="00CF706F" w:rsidRDefault="00CF706F" w:rsidP="00CF70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>4.1.7. развитие системы гражданско-патриотического воспитания подрастающего поколения;</w:t>
      </w:r>
    </w:p>
    <w:p w:rsidR="00CF706F" w:rsidRPr="00CF706F" w:rsidRDefault="00CF706F" w:rsidP="00CF70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>4.1.8. обеспечение оптимальных условий для сохранения и развития языков и культуры народов Российской Федерации;</w:t>
      </w:r>
    </w:p>
    <w:p w:rsidR="00CF706F" w:rsidRPr="00CF706F" w:rsidRDefault="00CF706F" w:rsidP="00CF70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>4.1.9. информационное обеспечение реализации мер, направленных на укрепление межнационального (межконфессионального) согласия;</w:t>
      </w:r>
    </w:p>
    <w:p w:rsidR="00CF706F" w:rsidRPr="00CF706F" w:rsidRDefault="00CF706F" w:rsidP="00CF70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 xml:space="preserve">4.1.10. совершенствование взаимодействия органов местного самоуправления </w:t>
      </w:r>
      <w:r w:rsidR="00D50B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50B84" w:rsidRPr="00CF706F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D50B84" w:rsidRPr="00CF706F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Pr="00CF706F">
        <w:rPr>
          <w:rFonts w:ascii="Times New Roman" w:hAnsi="Times New Roman" w:cs="Times New Roman"/>
          <w:sz w:val="28"/>
          <w:szCs w:val="28"/>
        </w:rPr>
        <w:t>с государственными органами и институтами гражданского общества.</w:t>
      </w:r>
    </w:p>
    <w:p w:rsidR="00CF706F" w:rsidRPr="00CF706F" w:rsidRDefault="00CF706F" w:rsidP="00CF70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 xml:space="preserve">4.2. Планирование и реализация мероприятий,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D50B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50B84" w:rsidRPr="00CF706F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D50B84" w:rsidRPr="00CF706F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Pr="00CF706F">
        <w:rPr>
          <w:rFonts w:ascii="Times New Roman" w:hAnsi="Times New Roman" w:cs="Times New Roman"/>
          <w:sz w:val="28"/>
          <w:szCs w:val="28"/>
        </w:rPr>
        <w:t xml:space="preserve">, социальную и культурную адаптацию мигрантов, профилактику межнациональных (межэтнических) конфликтов, осуществляется с учетом данных мониторинга межнациональных и межрелигиозных отношений на территории </w:t>
      </w:r>
      <w:r w:rsidR="00D50B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50B84" w:rsidRPr="00CF706F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D50B84" w:rsidRPr="00CF706F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Pr="00CF706F">
        <w:rPr>
          <w:rFonts w:ascii="Times New Roman" w:hAnsi="Times New Roman" w:cs="Times New Roman"/>
          <w:sz w:val="28"/>
          <w:szCs w:val="28"/>
        </w:rPr>
        <w:t>, 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</w:t>
      </w:r>
    </w:p>
    <w:p w:rsidR="00CF706F" w:rsidRPr="00CF706F" w:rsidRDefault="00CF706F" w:rsidP="00D50B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>4.3. 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конфликтов, включают:</w:t>
      </w:r>
    </w:p>
    <w:p w:rsidR="00CF706F" w:rsidRPr="00CF706F" w:rsidRDefault="00CF706F" w:rsidP="00CF7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>4.3.1. информирование населения через средства массовой информации, а также путем размещения на официальном сайте администрации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конфликтов;</w:t>
      </w:r>
    </w:p>
    <w:p w:rsidR="00CF706F" w:rsidRPr="00CF706F" w:rsidRDefault="00CF706F" w:rsidP="00CF7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>4.3.2. информирование населения через средства массовой информации, а также путем размещения на официальном сайте администрации, на информационных стендах сведений для иностранных граждан, содержащих разъяснение требований действующего миграционного законодательства;</w:t>
      </w:r>
    </w:p>
    <w:p w:rsidR="00CF706F" w:rsidRPr="00CF706F" w:rsidRDefault="00CF706F" w:rsidP="00CF7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>4.3.3. проведение совместно с образовательными организациями разъяснительной работы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религиозного и национального экстремизма;</w:t>
      </w:r>
    </w:p>
    <w:p w:rsidR="00CF706F" w:rsidRPr="00CF706F" w:rsidRDefault="00CF706F" w:rsidP="00CF7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>4.3.4. создание условий для социальной и культурной адаптации мигрантов;</w:t>
      </w:r>
    </w:p>
    <w:p w:rsidR="00CF706F" w:rsidRPr="00CF706F" w:rsidRDefault="00CF706F" w:rsidP="00CF7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>4.3.5. создание условий для реализации деятельности национально-культурных общественных объединений, взаимодействие с ними;</w:t>
      </w:r>
    </w:p>
    <w:p w:rsidR="00CF706F" w:rsidRPr="00CF706F" w:rsidRDefault="00CF706F" w:rsidP="00CF7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 xml:space="preserve">4.3.6. иные мероприятия, предусмотренные муниципальными программами </w:t>
      </w:r>
      <w:r w:rsidR="00D50B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50B84" w:rsidRPr="00CF706F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D50B84" w:rsidRPr="00CF706F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Pr="00CF706F">
        <w:rPr>
          <w:rFonts w:ascii="Times New Roman" w:hAnsi="Times New Roman" w:cs="Times New Roman"/>
          <w:sz w:val="28"/>
          <w:szCs w:val="28"/>
        </w:rPr>
        <w:t>.</w:t>
      </w:r>
    </w:p>
    <w:p w:rsidR="00CF706F" w:rsidRPr="00CF706F" w:rsidRDefault="00CF706F" w:rsidP="00CF70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F706F" w:rsidRPr="00CF706F" w:rsidRDefault="00CF706F" w:rsidP="00D50B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F706F">
        <w:rPr>
          <w:rFonts w:ascii="Times New Roman" w:hAnsi="Times New Roman" w:cs="Times New Roman"/>
          <w:b/>
          <w:bCs/>
          <w:sz w:val="28"/>
          <w:szCs w:val="28"/>
        </w:rPr>
        <w:t>5. Финансовое обеспечение</w:t>
      </w:r>
    </w:p>
    <w:p w:rsidR="00CF706F" w:rsidRPr="00CF706F" w:rsidRDefault="00CF706F" w:rsidP="00CF70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 xml:space="preserve">Финансирование деятельности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осуществляется за счет средств бюджета </w:t>
      </w:r>
      <w:r w:rsidR="00D50B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50B84" w:rsidRPr="00CF706F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D50B84" w:rsidRPr="00CF706F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Pr="00CF706F">
        <w:rPr>
          <w:rFonts w:ascii="Times New Roman" w:hAnsi="Times New Roman" w:cs="Times New Roman"/>
          <w:sz w:val="28"/>
          <w:szCs w:val="28"/>
        </w:rPr>
        <w:t>.</w:t>
      </w:r>
    </w:p>
    <w:p w:rsidR="008530D6" w:rsidRPr="00CF706F" w:rsidRDefault="008530D6" w:rsidP="00CF706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8530D6" w:rsidRPr="00CF706F" w:rsidSect="00FF5666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56F" w:rsidRDefault="00AA756F" w:rsidP="00FF5666">
      <w:pPr>
        <w:spacing w:after="0" w:line="240" w:lineRule="auto"/>
      </w:pPr>
      <w:r>
        <w:separator/>
      </w:r>
    </w:p>
  </w:endnote>
  <w:endnote w:type="continuationSeparator" w:id="1">
    <w:p w:rsidR="00AA756F" w:rsidRDefault="00AA756F" w:rsidP="00FF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56F" w:rsidRDefault="00AA756F" w:rsidP="00FF5666">
      <w:pPr>
        <w:spacing w:after="0" w:line="240" w:lineRule="auto"/>
      </w:pPr>
      <w:r>
        <w:separator/>
      </w:r>
    </w:p>
  </w:footnote>
  <w:footnote w:type="continuationSeparator" w:id="1">
    <w:p w:rsidR="00AA756F" w:rsidRDefault="00AA756F" w:rsidP="00FF5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8804"/>
      <w:docPartObj>
        <w:docPartGallery w:val="Page Numbers (Top of Page)"/>
        <w:docPartUnique/>
      </w:docPartObj>
    </w:sdtPr>
    <w:sdtContent>
      <w:p w:rsidR="00FF5666" w:rsidRDefault="008F2DA0">
        <w:pPr>
          <w:pStyle w:val="a5"/>
          <w:jc w:val="center"/>
        </w:pPr>
        <w:r>
          <w:rPr>
            <w:noProof/>
          </w:rPr>
          <w:fldChar w:fldCharType="begin"/>
        </w:r>
        <w:r w:rsidR="003E301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6659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F5666" w:rsidRDefault="00FF566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8248E"/>
    <w:multiLevelType w:val="hybridMultilevel"/>
    <w:tmpl w:val="CE7E4024"/>
    <w:lvl w:ilvl="0" w:tplc="9A60E536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CFD"/>
    <w:rsid w:val="0002742F"/>
    <w:rsid w:val="00056410"/>
    <w:rsid w:val="000647A4"/>
    <w:rsid w:val="00071964"/>
    <w:rsid w:val="0009004F"/>
    <w:rsid w:val="00095C3C"/>
    <w:rsid w:val="00137133"/>
    <w:rsid w:val="0016219D"/>
    <w:rsid w:val="00171AA6"/>
    <w:rsid w:val="0017463B"/>
    <w:rsid w:val="00195567"/>
    <w:rsid w:val="001A6914"/>
    <w:rsid w:val="001B5EF4"/>
    <w:rsid w:val="001C0C32"/>
    <w:rsid w:val="001F2EEA"/>
    <w:rsid w:val="002431F7"/>
    <w:rsid w:val="002471EE"/>
    <w:rsid w:val="00266449"/>
    <w:rsid w:val="00291187"/>
    <w:rsid w:val="002934D8"/>
    <w:rsid w:val="002B30FA"/>
    <w:rsid w:val="002D30E4"/>
    <w:rsid w:val="002D5ECE"/>
    <w:rsid w:val="002D6526"/>
    <w:rsid w:val="002E7479"/>
    <w:rsid w:val="003234C0"/>
    <w:rsid w:val="00325BCF"/>
    <w:rsid w:val="00331536"/>
    <w:rsid w:val="003505F0"/>
    <w:rsid w:val="0035075F"/>
    <w:rsid w:val="00366597"/>
    <w:rsid w:val="00390827"/>
    <w:rsid w:val="003E3016"/>
    <w:rsid w:val="003F7EE8"/>
    <w:rsid w:val="0041781A"/>
    <w:rsid w:val="00427CFD"/>
    <w:rsid w:val="00442147"/>
    <w:rsid w:val="00443822"/>
    <w:rsid w:val="004A3546"/>
    <w:rsid w:val="004E5626"/>
    <w:rsid w:val="004F11C2"/>
    <w:rsid w:val="004F1F2B"/>
    <w:rsid w:val="00511DC0"/>
    <w:rsid w:val="005136E5"/>
    <w:rsid w:val="005B177A"/>
    <w:rsid w:val="0061668B"/>
    <w:rsid w:val="006D33F1"/>
    <w:rsid w:val="006D5C6F"/>
    <w:rsid w:val="007845A3"/>
    <w:rsid w:val="007A1AF1"/>
    <w:rsid w:val="007A6A64"/>
    <w:rsid w:val="007B1550"/>
    <w:rsid w:val="007D4B33"/>
    <w:rsid w:val="007D5F16"/>
    <w:rsid w:val="007E50F2"/>
    <w:rsid w:val="0082456F"/>
    <w:rsid w:val="0084477B"/>
    <w:rsid w:val="008448FA"/>
    <w:rsid w:val="008530D6"/>
    <w:rsid w:val="00873421"/>
    <w:rsid w:val="00876B2B"/>
    <w:rsid w:val="008841A2"/>
    <w:rsid w:val="0089266B"/>
    <w:rsid w:val="008A6B50"/>
    <w:rsid w:val="008E151F"/>
    <w:rsid w:val="008F2DA0"/>
    <w:rsid w:val="00901E16"/>
    <w:rsid w:val="009114EE"/>
    <w:rsid w:val="00935F2F"/>
    <w:rsid w:val="00967466"/>
    <w:rsid w:val="00983798"/>
    <w:rsid w:val="009865CC"/>
    <w:rsid w:val="009F7FFC"/>
    <w:rsid w:val="00A14911"/>
    <w:rsid w:val="00A209F9"/>
    <w:rsid w:val="00A578B1"/>
    <w:rsid w:val="00AA756F"/>
    <w:rsid w:val="00AB70AA"/>
    <w:rsid w:val="00AC4347"/>
    <w:rsid w:val="00AC6F5C"/>
    <w:rsid w:val="00AD110D"/>
    <w:rsid w:val="00B03A9E"/>
    <w:rsid w:val="00B04CE1"/>
    <w:rsid w:val="00B15275"/>
    <w:rsid w:val="00B20E28"/>
    <w:rsid w:val="00B721DD"/>
    <w:rsid w:val="00B74782"/>
    <w:rsid w:val="00BC4E72"/>
    <w:rsid w:val="00BD3ED9"/>
    <w:rsid w:val="00BE2922"/>
    <w:rsid w:val="00BE7D78"/>
    <w:rsid w:val="00BF2D01"/>
    <w:rsid w:val="00C12E53"/>
    <w:rsid w:val="00C141AC"/>
    <w:rsid w:val="00C61E03"/>
    <w:rsid w:val="00C730B9"/>
    <w:rsid w:val="00C92294"/>
    <w:rsid w:val="00CD3356"/>
    <w:rsid w:val="00CD3CD4"/>
    <w:rsid w:val="00CF706F"/>
    <w:rsid w:val="00D11AC5"/>
    <w:rsid w:val="00D22940"/>
    <w:rsid w:val="00D234CF"/>
    <w:rsid w:val="00D34BCB"/>
    <w:rsid w:val="00D4393A"/>
    <w:rsid w:val="00D50B84"/>
    <w:rsid w:val="00D927AC"/>
    <w:rsid w:val="00DE2C31"/>
    <w:rsid w:val="00E24CE6"/>
    <w:rsid w:val="00E30ADC"/>
    <w:rsid w:val="00E86DDA"/>
    <w:rsid w:val="00EC53D5"/>
    <w:rsid w:val="00ED4161"/>
    <w:rsid w:val="00F36477"/>
    <w:rsid w:val="00F66B57"/>
    <w:rsid w:val="00F8645E"/>
    <w:rsid w:val="00F95F95"/>
    <w:rsid w:val="00F971E9"/>
    <w:rsid w:val="00FF17BB"/>
    <w:rsid w:val="00FF3A68"/>
    <w:rsid w:val="00FF5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semiHidden/>
    <w:locked/>
    <w:rsid w:val="00427CFD"/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427CF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427CFD"/>
  </w:style>
  <w:style w:type="paragraph" w:styleId="a5">
    <w:name w:val="header"/>
    <w:basedOn w:val="a"/>
    <w:link w:val="a6"/>
    <w:uiPriority w:val="99"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666"/>
  </w:style>
  <w:style w:type="paragraph" w:styleId="a7">
    <w:name w:val="footer"/>
    <w:basedOn w:val="a"/>
    <w:link w:val="a8"/>
    <w:uiPriority w:val="99"/>
    <w:semiHidden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5666"/>
  </w:style>
  <w:style w:type="paragraph" w:customStyle="1" w:styleId="FR2">
    <w:name w:val="FR2"/>
    <w:uiPriority w:val="99"/>
    <w:rsid w:val="003505F0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505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505F0"/>
  </w:style>
  <w:style w:type="paragraph" w:styleId="a9">
    <w:name w:val="Title"/>
    <w:basedOn w:val="a"/>
    <w:link w:val="aa"/>
    <w:qFormat/>
    <w:rsid w:val="003505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3505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81922-3B45-46B5-9264-D752C98EE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2162</Words>
  <Characters>12325</Characters>
  <Application>Microsoft Office Word</Application>
  <DocSecurity>4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turabova</cp:lastModifiedBy>
  <cp:revision>2</cp:revision>
  <dcterms:created xsi:type="dcterms:W3CDTF">2022-04-20T08:23:00Z</dcterms:created>
  <dcterms:modified xsi:type="dcterms:W3CDTF">2022-04-20T08:23:00Z</dcterms:modified>
</cp:coreProperties>
</file>