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Default="00AB65BD" w:rsidP="003E585A">
      <w:pPr>
        <w:ind w:firstLine="708"/>
        <w:jc w:val="center"/>
      </w:pPr>
      <w:r w:rsidRPr="00A748F5">
        <w:t>четвертого созыва</w:t>
      </w:r>
    </w:p>
    <w:p w:rsidR="00F57C7A" w:rsidRPr="00A748F5" w:rsidRDefault="00F57C7A" w:rsidP="003E585A">
      <w:pPr>
        <w:ind w:firstLine="708"/>
        <w:jc w:val="center"/>
      </w:pPr>
    </w:p>
    <w:tbl>
      <w:tblPr>
        <w:tblpPr w:leftFromText="180" w:rightFromText="180" w:vertAnchor="text" w:horzAnchor="margin" w:tblpXSpec="right" w:tblpY="308"/>
        <w:tblW w:w="10395" w:type="dxa"/>
        <w:tblLook w:val="0000"/>
      </w:tblPr>
      <w:tblGrid>
        <w:gridCol w:w="5936"/>
        <w:gridCol w:w="4459"/>
      </w:tblGrid>
      <w:tr w:rsidR="00582B7B" w:rsidRPr="00A748F5" w:rsidTr="00337A80">
        <w:trPr>
          <w:trHeight w:val="1"/>
        </w:trPr>
        <w:tc>
          <w:tcPr>
            <w:tcW w:w="5936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3D38">
              <w:rPr>
                <w:b/>
                <w:sz w:val="24"/>
                <w:szCs w:val="24"/>
              </w:rPr>
              <w:t>3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5A3D38">
              <w:rPr>
                <w:b/>
                <w:sz w:val="24"/>
                <w:szCs w:val="24"/>
              </w:rPr>
              <w:t>но</w:t>
            </w:r>
            <w:r w:rsidR="00A61472">
              <w:rPr>
                <w:b/>
                <w:sz w:val="24"/>
                <w:szCs w:val="24"/>
              </w:rPr>
              <w:t>ября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459" w:type="dxa"/>
          </w:tcPr>
          <w:p w:rsidR="00582B7B" w:rsidRPr="00337A80" w:rsidRDefault="00582B7B" w:rsidP="00337A80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</w:tc>
      </w:tr>
    </w:tbl>
    <w:p w:rsidR="00F57C7A" w:rsidRPr="00A748F5" w:rsidRDefault="00F57C7A" w:rsidP="00AB65BD">
      <w:pPr>
        <w:tabs>
          <w:tab w:val="left" w:pos="11624"/>
        </w:tabs>
        <w:ind w:right="360"/>
      </w:pPr>
    </w:p>
    <w:p w:rsidR="000223EA" w:rsidRPr="00337A80" w:rsidRDefault="00AB65BD" w:rsidP="00337A80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337A80" w:rsidRDefault="00337A80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7910FD" w:rsidRPr="00337A80" w:rsidRDefault="00AB65BD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33128C" w:rsidRPr="00026AB8" w:rsidRDefault="005A3D38" w:rsidP="005A3D38">
      <w:pPr>
        <w:pStyle w:val="3"/>
        <w:numPr>
          <w:ilvl w:val="0"/>
          <w:numId w:val="23"/>
        </w:numPr>
        <w:spacing w:before="0"/>
        <w:ind w:right="-1"/>
        <w:jc w:val="both"/>
        <w:rPr>
          <w:rFonts w:ascii="Times New Roman" w:hAnsi="Times New Roman"/>
          <w:color w:val="auto"/>
        </w:rPr>
      </w:pPr>
      <w:r w:rsidRPr="005A3D38">
        <w:rPr>
          <w:rFonts w:ascii="Times New Roman" w:hAnsi="Times New Roman"/>
          <w:color w:val="auto"/>
        </w:rPr>
        <w:t xml:space="preserve">О бюджете </w:t>
      </w:r>
      <w:proofErr w:type="spellStart"/>
      <w:r w:rsidRPr="005A3D38">
        <w:rPr>
          <w:rFonts w:ascii="Times New Roman" w:hAnsi="Times New Roman"/>
          <w:color w:val="auto"/>
        </w:rPr>
        <w:t>Таицкого</w:t>
      </w:r>
      <w:proofErr w:type="spellEnd"/>
      <w:r w:rsidRPr="005A3D38">
        <w:rPr>
          <w:rFonts w:ascii="Times New Roman" w:hAnsi="Times New Roman"/>
          <w:color w:val="auto"/>
        </w:rPr>
        <w:t xml:space="preserve"> городского поселения на 2024 год и на плановый период 2025-2026 годов</w:t>
      </w:r>
    </w:p>
    <w:p w:rsidR="00026AB8" w:rsidRPr="00026AB8" w:rsidRDefault="00026AB8" w:rsidP="00026AB8">
      <w:pPr>
        <w:pStyle w:val="a5"/>
        <w:numPr>
          <w:ilvl w:val="0"/>
          <w:numId w:val="23"/>
        </w:numPr>
        <w:ind w:right="-1"/>
        <w:jc w:val="both"/>
      </w:pPr>
      <w:r w:rsidRPr="00026AB8">
        <w:t>О передаче полномочий по осуществлению муниципального жилищного контроля</w:t>
      </w:r>
    </w:p>
    <w:p w:rsidR="00026AB8" w:rsidRPr="001A3F76" w:rsidRDefault="00026AB8" w:rsidP="00026AB8">
      <w:pPr>
        <w:pStyle w:val="a5"/>
        <w:numPr>
          <w:ilvl w:val="0"/>
          <w:numId w:val="23"/>
        </w:numPr>
        <w:tabs>
          <w:tab w:val="left" w:pos="4680"/>
          <w:tab w:val="left" w:pos="9922"/>
        </w:tabs>
        <w:ind w:right="-1"/>
        <w:jc w:val="both"/>
      </w:pPr>
      <w:r w:rsidRPr="001C0A18">
        <w:t xml:space="preserve">О передаче </w:t>
      </w:r>
      <w:r>
        <w:t>части полномочия</w:t>
      </w:r>
      <w:r w:rsidRPr="001C0A18">
        <w:t xml:space="preserve"> </w:t>
      </w:r>
      <w:r>
        <w:t>по внутреннему муниципальному финансовому контролю в сфере закупок и в сфере бюджетных правоотношений</w:t>
      </w:r>
    </w:p>
    <w:p w:rsidR="00026AB8" w:rsidRPr="00026AB8" w:rsidRDefault="00026AB8" w:rsidP="00026AB8">
      <w:pPr>
        <w:pStyle w:val="Heading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AB8">
        <w:rPr>
          <w:rFonts w:ascii="Times New Roman" w:hAnsi="Times New Roman" w:cs="Times New Roman"/>
          <w:b w:val="0"/>
          <w:iCs/>
          <w:sz w:val="24"/>
          <w:szCs w:val="24"/>
        </w:rPr>
        <w:t xml:space="preserve">О передаче части </w:t>
      </w:r>
      <w:r w:rsidRPr="00026A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полномочия </w:t>
      </w:r>
      <w:r w:rsidRPr="00026AB8"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поселения централизованного тепло-, водоснабжения населения и водоотведения</w:t>
      </w:r>
    </w:p>
    <w:p w:rsidR="00026AB8" w:rsidRPr="00026AB8" w:rsidRDefault="00026AB8" w:rsidP="00026AB8">
      <w:pPr>
        <w:pStyle w:val="Heading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AB8">
        <w:rPr>
          <w:rFonts w:ascii="Times New Roman" w:hAnsi="Times New Roman" w:cs="Times New Roman"/>
          <w:b w:val="0"/>
          <w:iCs/>
          <w:sz w:val="24"/>
          <w:szCs w:val="24"/>
        </w:rPr>
        <w:t>О передаче части полно</w:t>
      </w:r>
      <w:r w:rsidRPr="00026AB8">
        <w:rPr>
          <w:rFonts w:ascii="Times New Roman" w:hAnsi="Times New Roman" w:cs="Times New Roman"/>
          <w:b w:val="0"/>
          <w:color w:val="000000"/>
          <w:sz w:val="24"/>
          <w:szCs w:val="24"/>
        </w:rPr>
        <w:t>мочий по реализации жилищных программ</w:t>
      </w:r>
    </w:p>
    <w:p w:rsidR="00026AB8" w:rsidRPr="00026AB8" w:rsidRDefault="00026AB8" w:rsidP="00026AB8">
      <w:pPr>
        <w:pStyle w:val="a5"/>
        <w:numPr>
          <w:ilvl w:val="0"/>
          <w:numId w:val="23"/>
        </w:numPr>
        <w:ind w:right="-1"/>
        <w:jc w:val="both"/>
      </w:pPr>
      <w:r w:rsidRPr="00026AB8"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026AB8" w:rsidRPr="00026AB8" w:rsidRDefault="00026AB8" w:rsidP="00026AB8">
      <w:pPr>
        <w:pStyle w:val="Heading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26AB8">
        <w:rPr>
          <w:rFonts w:ascii="Times New Roman" w:hAnsi="Times New Roman" w:cs="Times New Roman"/>
          <w:b w:val="0"/>
          <w:iCs/>
          <w:sz w:val="24"/>
          <w:szCs w:val="24"/>
        </w:rPr>
        <w:t xml:space="preserve">О передаче Гатчинскому муниципальному району части </w:t>
      </w:r>
      <w:r w:rsidRPr="00026A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полномочий </w:t>
      </w:r>
      <w:r w:rsidRPr="00026AB8">
        <w:rPr>
          <w:rFonts w:ascii="Times New Roman" w:hAnsi="Times New Roman" w:cs="Times New Roman"/>
          <w:b w:val="0"/>
          <w:sz w:val="24"/>
          <w:szCs w:val="24"/>
        </w:rPr>
        <w:t xml:space="preserve">по исполнению бюджета муниципального образования </w:t>
      </w:r>
      <w:proofErr w:type="spellStart"/>
      <w:r w:rsidRPr="00026AB8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Pr="00026AB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</w:p>
    <w:p w:rsidR="00026AB8" w:rsidRPr="00026AB8" w:rsidRDefault="00026AB8" w:rsidP="00026AB8">
      <w:pPr>
        <w:pStyle w:val="a5"/>
        <w:numPr>
          <w:ilvl w:val="0"/>
          <w:numId w:val="23"/>
        </w:numPr>
        <w:ind w:right="-1"/>
        <w:jc w:val="both"/>
      </w:pPr>
      <w:r w:rsidRPr="00026AB8">
        <w:t xml:space="preserve">Об утверждении расчетной ставки арендной платы за нежилые помещения, находящиеся в собственности поселения  </w:t>
      </w:r>
    </w:p>
    <w:p w:rsidR="00026AB8" w:rsidRDefault="00026AB8" w:rsidP="00026AB8">
      <w:pPr>
        <w:pStyle w:val="a5"/>
        <w:numPr>
          <w:ilvl w:val="0"/>
          <w:numId w:val="23"/>
        </w:numPr>
        <w:tabs>
          <w:tab w:val="left" w:pos="9922"/>
        </w:tabs>
        <w:ind w:right="-1"/>
        <w:jc w:val="both"/>
      </w:pPr>
      <w:r w:rsidRPr="00026AB8">
        <w:t xml:space="preserve">Об утверждении положения о порядке предоставления иных межбюджетных трансфертов из бюджета муниципального образования </w:t>
      </w:r>
      <w:proofErr w:type="spellStart"/>
      <w:r w:rsidRPr="00026AB8">
        <w:t>Таицкое</w:t>
      </w:r>
      <w:proofErr w:type="spellEnd"/>
      <w:r w:rsidRPr="00026AB8">
        <w:t xml:space="preserve"> городское поселение бюджету Гатчинского муниципального района</w:t>
      </w:r>
    </w:p>
    <w:p w:rsidR="00026AB8" w:rsidRPr="00026AB8" w:rsidRDefault="00026AB8" w:rsidP="00026AB8">
      <w:pPr>
        <w:ind w:right="-2"/>
        <w:jc w:val="both"/>
        <w:rPr>
          <w:i/>
        </w:rPr>
      </w:pPr>
    </w:p>
    <w:p w:rsidR="00026AB8" w:rsidRPr="0033128C" w:rsidRDefault="00026AB8" w:rsidP="00026AB8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Свенцицкая Нина Васильевна – начальник отдела учета и отчетности, муниципального заказа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026AB8" w:rsidRDefault="00026AB8" w:rsidP="00026AB8">
      <w:pPr>
        <w:tabs>
          <w:tab w:val="left" w:pos="9922"/>
        </w:tabs>
        <w:ind w:right="-1"/>
        <w:jc w:val="both"/>
      </w:pPr>
    </w:p>
    <w:p w:rsidR="005A3D38" w:rsidRPr="005A3D38" w:rsidRDefault="005A3D38" w:rsidP="00337A80">
      <w:pPr>
        <w:pStyle w:val="a5"/>
        <w:numPr>
          <w:ilvl w:val="0"/>
          <w:numId w:val="23"/>
        </w:numPr>
        <w:jc w:val="both"/>
      </w:pPr>
      <w:r w:rsidRPr="005A3D38">
        <w:t xml:space="preserve">О внесении изменений в решение совета депутатов № 60 от 16.03.2023 г. «Об установлении цены на доставку печного топлива для отдельных категорий граждан, проживающих в домах, не имеющих центрального отопления на территории МО </w:t>
      </w:r>
      <w:proofErr w:type="spellStart"/>
      <w:r w:rsidRPr="005A3D38">
        <w:t>Таицкое</w:t>
      </w:r>
      <w:proofErr w:type="spellEnd"/>
      <w:r w:rsidRPr="005A3D38">
        <w:t xml:space="preserve"> городское поселение на 2023 год»</w:t>
      </w:r>
    </w:p>
    <w:p w:rsidR="00337A80" w:rsidRDefault="005A3D38" w:rsidP="00337A80">
      <w:pPr>
        <w:pStyle w:val="a5"/>
        <w:numPr>
          <w:ilvl w:val="0"/>
          <w:numId w:val="23"/>
        </w:numPr>
        <w:tabs>
          <w:tab w:val="left" w:pos="5387"/>
          <w:tab w:val="left" w:pos="5529"/>
        </w:tabs>
        <w:ind w:right="-1"/>
        <w:jc w:val="both"/>
      </w:pPr>
      <w:r w:rsidRPr="005A3D38">
        <w:t xml:space="preserve">О внесении изменений в решение совета депутатов № 59 от 16.03.2023 г. «Об установлении нормативов обеспечения основными видами печного топлива на нужды отопления жилых домов для отдельных категорий граждан, проживающих в домах, не имеющих центрального отопления на территории МО </w:t>
      </w:r>
      <w:proofErr w:type="spellStart"/>
      <w:r w:rsidRPr="005A3D38">
        <w:t>Таицкое</w:t>
      </w:r>
      <w:proofErr w:type="spellEnd"/>
      <w:r w:rsidRPr="005A3D38">
        <w:t xml:space="preserve"> городское поселение»</w:t>
      </w:r>
    </w:p>
    <w:p w:rsidR="00337A80" w:rsidRPr="00337A80" w:rsidRDefault="00337A80" w:rsidP="00337A80">
      <w:pPr>
        <w:pStyle w:val="a5"/>
        <w:numPr>
          <w:ilvl w:val="0"/>
          <w:numId w:val="23"/>
        </w:numPr>
        <w:ind w:right="-108"/>
        <w:jc w:val="both"/>
      </w:pPr>
      <w:proofErr w:type="gramStart"/>
      <w:r w:rsidRPr="00337A80">
        <w:t xml:space="preserve">О внесении изменений в Приложение № 2 к решению совета депутатов №11 от 23.03.2017 «Об утверждении Положения по определению размера платы за пользование жилым помещением (платы за наем) и установлению размера платы за наем для нанимателей жилых помещений по договорам социального найма и договорам найма жилых помещений муниципального жилищного фонда МО </w:t>
      </w:r>
      <w:proofErr w:type="spellStart"/>
      <w:r w:rsidRPr="00337A80">
        <w:t>Таицкое</w:t>
      </w:r>
      <w:proofErr w:type="spellEnd"/>
      <w:r w:rsidRPr="00337A80">
        <w:t xml:space="preserve"> городское  поселение» </w:t>
      </w:r>
      <w:proofErr w:type="gramEnd"/>
    </w:p>
    <w:p w:rsidR="0033128C" w:rsidRPr="0033128C" w:rsidRDefault="0033128C" w:rsidP="0033128C">
      <w:pPr>
        <w:pStyle w:val="a5"/>
        <w:ind w:right="-2"/>
        <w:jc w:val="both"/>
        <w:rPr>
          <w:i/>
        </w:rPr>
      </w:pPr>
    </w:p>
    <w:p w:rsidR="000223EA" w:rsidRPr="0033128C" w:rsidRDefault="000223EA" w:rsidP="000223EA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r w:rsidR="005A3D38">
        <w:rPr>
          <w:i/>
        </w:rPr>
        <w:t>Ямса Елена Робертовна</w:t>
      </w:r>
      <w:r w:rsidRPr="0033128C">
        <w:rPr>
          <w:i/>
        </w:rPr>
        <w:t xml:space="preserve"> – </w:t>
      </w:r>
      <w:r w:rsidR="005A3D38">
        <w:rPr>
          <w:i/>
        </w:rPr>
        <w:t xml:space="preserve">начальник отдела ЖКХ и благоустройства </w:t>
      </w:r>
      <w:r w:rsidRPr="0033128C">
        <w:rPr>
          <w:i/>
        </w:rPr>
        <w:t xml:space="preserve">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E22AE" w:rsidRDefault="003E22AE" w:rsidP="0078211C">
      <w:pPr>
        <w:ind w:right="-2"/>
        <w:jc w:val="both"/>
        <w:rPr>
          <w:i/>
        </w:rPr>
      </w:pPr>
    </w:p>
    <w:sectPr w:rsidR="003E22AE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E11"/>
    <w:multiLevelType w:val="hybridMultilevel"/>
    <w:tmpl w:val="6F1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546"/>
    <w:multiLevelType w:val="hybridMultilevel"/>
    <w:tmpl w:val="BCA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42269"/>
    <w:multiLevelType w:val="hybridMultilevel"/>
    <w:tmpl w:val="9B78BDC2"/>
    <w:lvl w:ilvl="0" w:tplc="D68A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7D68F6"/>
    <w:multiLevelType w:val="hybridMultilevel"/>
    <w:tmpl w:val="A94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22"/>
  </w:num>
  <w:num w:numId="8">
    <w:abstractNumId w:val="18"/>
  </w:num>
  <w:num w:numId="9">
    <w:abstractNumId w:val="17"/>
  </w:num>
  <w:num w:numId="10">
    <w:abstractNumId w:val="11"/>
  </w:num>
  <w:num w:numId="11">
    <w:abstractNumId w:val="9"/>
  </w:num>
  <w:num w:numId="12">
    <w:abstractNumId w:val="20"/>
  </w:num>
  <w:num w:numId="13">
    <w:abstractNumId w:val="1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8"/>
  </w:num>
  <w:num w:numId="20">
    <w:abstractNumId w:val="12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223EA"/>
    <w:rsid w:val="00026AB8"/>
    <w:rsid w:val="00053632"/>
    <w:rsid w:val="0006267A"/>
    <w:rsid w:val="00093C04"/>
    <w:rsid w:val="0011781E"/>
    <w:rsid w:val="00123D60"/>
    <w:rsid w:val="0014657B"/>
    <w:rsid w:val="00193543"/>
    <w:rsid w:val="001F536A"/>
    <w:rsid w:val="0023012B"/>
    <w:rsid w:val="00275DA3"/>
    <w:rsid w:val="002C14D7"/>
    <w:rsid w:val="002C48EA"/>
    <w:rsid w:val="0033128C"/>
    <w:rsid w:val="00337A80"/>
    <w:rsid w:val="003477F6"/>
    <w:rsid w:val="00354506"/>
    <w:rsid w:val="00391862"/>
    <w:rsid w:val="003A67EF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362E8"/>
    <w:rsid w:val="0054388C"/>
    <w:rsid w:val="0055758C"/>
    <w:rsid w:val="00582B7B"/>
    <w:rsid w:val="00597979"/>
    <w:rsid w:val="005A3D38"/>
    <w:rsid w:val="005B3136"/>
    <w:rsid w:val="006076A9"/>
    <w:rsid w:val="00626CDB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8F2AE7"/>
    <w:rsid w:val="00905F2D"/>
    <w:rsid w:val="00962B32"/>
    <w:rsid w:val="00986143"/>
    <w:rsid w:val="009B0A09"/>
    <w:rsid w:val="009C0693"/>
    <w:rsid w:val="009D537C"/>
    <w:rsid w:val="009E1EE5"/>
    <w:rsid w:val="00A203EF"/>
    <w:rsid w:val="00A61472"/>
    <w:rsid w:val="00A82F17"/>
    <w:rsid w:val="00AB65BD"/>
    <w:rsid w:val="00AC6C86"/>
    <w:rsid w:val="00AD43F8"/>
    <w:rsid w:val="00AD5404"/>
    <w:rsid w:val="00AF2DC3"/>
    <w:rsid w:val="00B015C2"/>
    <w:rsid w:val="00B309D7"/>
    <w:rsid w:val="00B33B52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76CCC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05190"/>
    <w:rsid w:val="00F145E1"/>
    <w:rsid w:val="00F431B6"/>
    <w:rsid w:val="00F47C51"/>
    <w:rsid w:val="00F57C7A"/>
    <w:rsid w:val="00FC21DC"/>
    <w:rsid w:val="00FC2DD2"/>
    <w:rsid w:val="00FD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4</cp:revision>
  <cp:lastPrinted>2023-09-20T07:12:00Z</cp:lastPrinted>
  <dcterms:created xsi:type="dcterms:W3CDTF">2023-11-14T13:49:00Z</dcterms:created>
  <dcterms:modified xsi:type="dcterms:W3CDTF">2023-11-15T08:33:00Z</dcterms:modified>
</cp:coreProperties>
</file>