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A" w:rsidRDefault="0023598A" w:rsidP="0023598A">
      <w:pPr>
        <w:jc w:val="center"/>
      </w:pPr>
      <w:r w:rsidRPr="007E1A46"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8A" w:rsidRPr="009A4E15" w:rsidRDefault="0023598A" w:rsidP="0023598A">
      <w:pPr>
        <w:jc w:val="center"/>
        <w:rPr>
          <w:sz w:val="28"/>
          <w:szCs w:val="28"/>
        </w:rPr>
      </w:pPr>
    </w:p>
    <w:p w:rsidR="0023598A" w:rsidRPr="009A4E15" w:rsidRDefault="0023598A" w:rsidP="0023598A">
      <w:pPr>
        <w:jc w:val="center"/>
        <w:rPr>
          <w:sz w:val="28"/>
          <w:szCs w:val="28"/>
        </w:rPr>
      </w:pPr>
      <w:r w:rsidRPr="009A4E15">
        <w:rPr>
          <w:sz w:val="28"/>
          <w:szCs w:val="28"/>
        </w:rPr>
        <w:t>АДМИНИСТРАЦИЯ ТАИЦКОГО ГОРОДСКОГО ПОСЕЛЕНИЯ</w:t>
      </w:r>
    </w:p>
    <w:p w:rsidR="0023598A" w:rsidRPr="009A4E15" w:rsidRDefault="0023598A" w:rsidP="0023598A">
      <w:pPr>
        <w:jc w:val="center"/>
        <w:rPr>
          <w:sz w:val="28"/>
          <w:szCs w:val="28"/>
        </w:rPr>
      </w:pPr>
      <w:r w:rsidRPr="009A4E15">
        <w:rPr>
          <w:sz w:val="28"/>
          <w:szCs w:val="28"/>
        </w:rPr>
        <w:t xml:space="preserve"> ГАТЧИНСКОГО МУНИЦИПАЛЬНОГО РАЙОНА</w:t>
      </w:r>
    </w:p>
    <w:p w:rsidR="0023598A" w:rsidRPr="009A4E15" w:rsidRDefault="0023598A" w:rsidP="0023598A">
      <w:pPr>
        <w:jc w:val="center"/>
        <w:rPr>
          <w:sz w:val="28"/>
          <w:szCs w:val="28"/>
        </w:rPr>
      </w:pPr>
    </w:p>
    <w:p w:rsidR="0023598A" w:rsidRPr="009A4E15" w:rsidRDefault="0023598A" w:rsidP="0023598A">
      <w:pPr>
        <w:jc w:val="center"/>
        <w:rPr>
          <w:b/>
          <w:sz w:val="28"/>
          <w:szCs w:val="28"/>
        </w:rPr>
      </w:pPr>
      <w:r w:rsidRPr="009A4E15">
        <w:rPr>
          <w:b/>
          <w:sz w:val="28"/>
          <w:szCs w:val="28"/>
        </w:rPr>
        <w:t>ПОСТАНОВЛЕНИЕ</w:t>
      </w:r>
    </w:p>
    <w:p w:rsidR="0023598A" w:rsidRDefault="0023598A" w:rsidP="0023598A">
      <w:pPr>
        <w:jc w:val="center"/>
      </w:pPr>
    </w:p>
    <w:p w:rsidR="0023598A" w:rsidRDefault="0023598A" w:rsidP="00235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961DB">
        <w:rPr>
          <w:b/>
          <w:sz w:val="28"/>
          <w:szCs w:val="28"/>
        </w:rPr>
        <w:t>10 сентября 2019 года</w:t>
      </w:r>
      <w:r>
        <w:rPr>
          <w:b/>
          <w:sz w:val="28"/>
          <w:szCs w:val="28"/>
        </w:rPr>
        <w:t xml:space="preserve">                                                    № </w:t>
      </w:r>
      <w:r w:rsidR="00E961DB">
        <w:rPr>
          <w:b/>
          <w:sz w:val="28"/>
          <w:szCs w:val="28"/>
        </w:rPr>
        <w:t xml:space="preserve"> 453</w:t>
      </w:r>
    </w:p>
    <w:p w:rsidR="0023598A" w:rsidRPr="001504E0" w:rsidRDefault="0023598A" w:rsidP="0023598A">
      <w:pPr>
        <w:jc w:val="both"/>
        <w:rPr>
          <w:u w:val="single"/>
        </w:rPr>
      </w:pPr>
    </w:p>
    <w:p w:rsidR="0023598A" w:rsidRPr="0023598A" w:rsidRDefault="0023598A" w:rsidP="0023598A">
      <w:pPr>
        <w:ind w:right="4819"/>
        <w:jc w:val="both"/>
        <w:rPr>
          <w:sz w:val="28"/>
        </w:rPr>
      </w:pPr>
      <w:r w:rsidRPr="0023598A">
        <w:rPr>
          <w:sz w:val="28"/>
        </w:rPr>
        <w:t xml:space="preserve">О реализации </w:t>
      </w:r>
      <w:r>
        <w:rPr>
          <w:sz w:val="28"/>
        </w:rPr>
        <w:t>мероприятий по созданию страхового фонда документации Таицкого городского поселения</w:t>
      </w:r>
      <w:r w:rsidR="007C3704">
        <w:rPr>
          <w:sz w:val="28"/>
        </w:rPr>
        <w:t xml:space="preserve"> в отношении объектов, </w:t>
      </w:r>
      <w:r w:rsidR="007C3704" w:rsidRPr="00401A83">
        <w:rPr>
          <w:bCs/>
          <w:spacing w:val="2"/>
          <w:kern w:val="36"/>
          <w:sz w:val="28"/>
          <w:szCs w:val="28"/>
        </w:rPr>
        <w:t>являющ</w:t>
      </w:r>
      <w:r w:rsidR="007C3704">
        <w:rPr>
          <w:bCs/>
          <w:spacing w:val="2"/>
          <w:kern w:val="36"/>
          <w:sz w:val="28"/>
          <w:szCs w:val="28"/>
        </w:rPr>
        <w:t>их</w:t>
      </w:r>
      <w:r w:rsidR="007C3704" w:rsidRPr="00401A83">
        <w:rPr>
          <w:bCs/>
          <w:spacing w:val="2"/>
          <w:kern w:val="36"/>
          <w:sz w:val="28"/>
          <w:szCs w:val="28"/>
        </w:rPr>
        <w:t>ся национальным научным, культурным и историческим наследием</w:t>
      </w:r>
    </w:p>
    <w:p w:rsidR="0023598A" w:rsidRDefault="0023598A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BE63F6" w:rsidRDefault="0023598A" w:rsidP="006443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315">
        <w:rPr>
          <w:sz w:val="28"/>
          <w:szCs w:val="28"/>
          <w:shd w:val="clear" w:color="auto" w:fill="FFFFFF"/>
        </w:rPr>
        <w:t xml:space="preserve">В соответствии с Федеральными законами от 06.10.2003 </w:t>
      </w:r>
      <w:r w:rsidRPr="00644315">
        <w:rPr>
          <w:sz w:val="28"/>
          <w:szCs w:val="28"/>
        </w:rPr>
        <w:t>№131 ФЗ «Об общих принципах организации местного самоуправления в Российской Федерации</w:t>
      </w:r>
      <w:r w:rsidR="00644315" w:rsidRPr="00644315">
        <w:rPr>
          <w:sz w:val="28"/>
          <w:szCs w:val="28"/>
        </w:rPr>
        <w:t>», от 12.02.1998 №28-ФЗ «О гражданской обороне», постановлениями Правительства Российской Федерации от 18.01.1995 №65 «О создании единого российского страхового фонда документации»</w:t>
      </w:r>
      <w:r w:rsidR="00644315">
        <w:rPr>
          <w:sz w:val="28"/>
          <w:szCs w:val="28"/>
        </w:rPr>
        <w:t>,</w:t>
      </w:r>
      <w:r w:rsidR="00644315" w:rsidRPr="00644315">
        <w:rPr>
          <w:sz w:val="28"/>
          <w:szCs w:val="28"/>
        </w:rPr>
        <w:t xml:space="preserve"> от 26</w:t>
      </w:r>
      <w:r w:rsidR="00644315">
        <w:rPr>
          <w:sz w:val="28"/>
          <w:szCs w:val="28"/>
        </w:rPr>
        <w:t>.12.1995 №</w:t>
      </w:r>
      <w:r w:rsidR="00644315" w:rsidRPr="00644315">
        <w:rPr>
          <w:sz w:val="28"/>
          <w:szCs w:val="28"/>
        </w:rPr>
        <w:t>1253-68 «Об обеспечении создания единого российского страхового фонда документации», в целях организации работ по созданию, сохранению и использованию муниципального страхового фонда документации на территории муниципального образования,</w:t>
      </w:r>
      <w:r w:rsidR="00644315">
        <w:rPr>
          <w:sz w:val="28"/>
          <w:szCs w:val="28"/>
        </w:rPr>
        <w:t xml:space="preserve"> руководствуясь уставом МО</w:t>
      </w:r>
      <w:r w:rsidR="0047387F">
        <w:rPr>
          <w:sz w:val="28"/>
          <w:szCs w:val="28"/>
        </w:rPr>
        <w:t xml:space="preserve"> и «</w:t>
      </w:r>
      <w:r w:rsidR="0047387F" w:rsidRPr="00401A83">
        <w:rPr>
          <w:bCs/>
          <w:spacing w:val="2"/>
          <w:kern w:val="36"/>
          <w:sz w:val="28"/>
          <w:szCs w:val="28"/>
        </w:rPr>
        <w:t>ГОСТ Р 33.3.02-2008 Единый российский страховой фонд документации. Страховые копии документации, являющейся национальным научным, культурным и историческим наследием. Общие требования к условиям хранения</w:t>
      </w:r>
      <w:r w:rsidR="0047387F">
        <w:rPr>
          <w:bCs/>
          <w:spacing w:val="2"/>
          <w:kern w:val="36"/>
          <w:sz w:val="28"/>
          <w:szCs w:val="28"/>
        </w:rPr>
        <w:t>»</w:t>
      </w:r>
      <w:r w:rsidR="00644315" w:rsidRPr="0047387F">
        <w:rPr>
          <w:sz w:val="28"/>
          <w:szCs w:val="28"/>
        </w:rPr>
        <w:t>,</w:t>
      </w:r>
      <w:r w:rsidR="007C3704">
        <w:rPr>
          <w:sz w:val="28"/>
          <w:szCs w:val="28"/>
        </w:rPr>
        <w:t xml:space="preserve"> с учетом результатов кадастрового учета в </w:t>
      </w:r>
      <w:r w:rsidR="007C3704">
        <w:rPr>
          <w:sz w:val="28"/>
        </w:rPr>
        <w:t>отношении трех объектов</w:t>
      </w:r>
      <w:r w:rsidR="00BE63F6">
        <w:rPr>
          <w:sz w:val="28"/>
          <w:szCs w:val="28"/>
        </w:rPr>
        <w:t>недвижимого имущества</w:t>
      </w:r>
      <w:r w:rsidR="007C3704">
        <w:rPr>
          <w:sz w:val="28"/>
        </w:rPr>
        <w:t xml:space="preserve">, </w:t>
      </w:r>
      <w:r w:rsidR="007C3704" w:rsidRPr="00401A83">
        <w:rPr>
          <w:bCs/>
          <w:spacing w:val="2"/>
          <w:kern w:val="36"/>
          <w:sz w:val="28"/>
          <w:szCs w:val="28"/>
        </w:rPr>
        <w:t>являющ</w:t>
      </w:r>
      <w:r w:rsidR="007C3704">
        <w:rPr>
          <w:bCs/>
          <w:spacing w:val="2"/>
          <w:kern w:val="36"/>
          <w:sz w:val="28"/>
          <w:szCs w:val="28"/>
        </w:rPr>
        <w:t>их</w:t>
      </w:r>
      <w:r w:rsidR="007C3704" w:rsidRPr="00401A83">
        <w:rPr>
          <w:bCs/>
          <w:spacing w:val="2"/>
          <w:kern w:val="36"/>
          <w:sz w:val="28"/>
          <w:szCs w:val="28"/>
        </w:rPr>
        <w:t xml:space="preserve">ся </w:t>
      </w:r>
      <w:r w:rsidR="00BE63F6">
        <w:rPr>
          <w:bCs/>
          <w:spacing w:val="2"/>
          <w:kern w:val="36"/>
          <w:sz w:val="28"/>
          <w:szCs w:val="28"/>
        </w:rPr>
        <w:t xml:space="preserve">объектами </w:t>
      </w:r>
      <w:r w:rsidR="00BE63F6">
        <w:rPr>
          <w:sz w:val="28"/>
          <w:szCs w:val="28"/>
        </w:rPr>
        <w:t>культурного наследия регионального значения</w:t>
      </w:r>
      <w:r w:rsidR="007C3704">
        <w:rPr>
          <w:bCs/>
          <w:spacing w:val="2"/>
          <w:kern w:val="36"/>
          <w:sz w:val="28"/>
          <w:szCs w:val="28"/>
        </w:rPr>
        <w:t>, как бесхозяйных</w:t>
      </w:r>
      <w:r w:rsidR="00BE63F6">
        <w:rPr>
          <w:bCs/>
          <w:spacing w:val="2"/>
          <w:kern w:val="36"/>
          <w:sz w:val="28"/>
          <w:szCs w:val="28"/>
        </w:rPr>
        <w:t xml:space="preserve"> (учет осуществлен в июне 2019)</w:t>
      </w:r>
      <w:r w:rsidR="007C3704">
        <w:rPr>
          <w:bCs/>
          <w:spacing w:val="2"/>
          <w:kern w:val="36"/>
          <w:sz w:val="28"/>
          <w:szCs w:val="28"/>
        </w:rPr>
        <w:t>,</w:t>
      </w:r>
      <w:r w:rsidR="00644315" w:rsidRPr="0047387F">
        <w:rPr>
          <w:sz w:val="28"/>
          <w:szCs w:val="28"/>
        </w:rPr>
        <w:t xml:space="preserve"> администрация Таицкого городского </w:t>
      </w:r>
      <w:r w:rsidR="00644315">
        <w:rPr>
          <w:sz w:val="28"/>
          <w:szCs w:val="28"/>
        </w:rPr>
        <w:t>поселения</w:t>
      </w:r>
    </w:p>
    <w:p w:rsidR="00BE63F6" w:rsidRDefault="00BE63F6" w:rsidP="006443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315" w:rsidRPr="00644315" w:rsidRDefault="00644315" w:rsidP="006443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315">
        <w:rPr>
          <w:rStyle w:val="a4"/>
          <w:sz w:val="36"/>
          <w:szCs w:val="28"/>
        </w:rPr>
        <w:t>постановляет:</w:t>
      </w:r>
    </w:p>
    <w:p w:rsidR="0047387F" w:rsidRDefault="007C3704" w:rsidP="004738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23598A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ю</w:t>
      </w:r>
      <w:r w:rsidRPr="0023598A">
        <w:rPr>
          <w:color w:val="000000"/>
          <w:sz w:val="28"/>
          <w:szCs w:val="28"/>
        </w:rPr>
        <w:t xml:space="preserve"> по страховому фонду документации муниципального образования</w:t>
      </w:r>
      <w:r w:rsidR="00095B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Таицкое городское поселение Гатчинского муниципального района Ленинградской области в составе </w:t>
      </w:r>
      <w:r w:rsidR="0047387F">
        <w:rPr>
          <w:sz w:val="28"/>
          <w:szCs w:val="28"/>
        </w:rPr>
        <w:t>согласно Приложению №1 к настоящему постановлению.</w:t>
      </w:r>
    </w:p>
    <w:p w:rsidR="00327B1C" w:rsidRPr="00327B1C" w:rsidRDefault="007C3704" w:rsidP="00327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27B1C">
        <w:rPr>
          <w:sz w:val="28"/>
          <w:szCs w:val="28"/>
        </w:rPr>
        <w:t xml:space="preserve">Утвердить Положение о </w:t>
      </w:r>
      <w:r w:rsidRPr="00327B1C">
        <w:rPr>
          <w:color w:val="000000"/>
          <w:sz w:val="28"/>
          <w:szCs w:val="28"/>
        </w:rPr>
        <w:t>Комиссии по страховому фонду документации</w:t>
      </w:r>
      <w:r w:rsidRPr="00327B1C">
        <w:rPr>
          <w:sz w:val="28"/>
          <w:szCs w:val="28"/>
        </w:rPr>
        <w:t xml:space="preserve"> муниципального образования Таицкое городское поселение </w:t>
      </w:r>
      <w:r w:rsidRPr="00327B1C">
        <w:rPr>
          <w:sz w:val="28"/>
          <w:szCs w:val="28"/>
        </w:rPr>
        <w:lastRenderedPageBreak/>
        <w:t>Гатчинского муниципального района Ленинградской области согласно Приложению №2 к настоящему постановлению.</w:t>
      </w:r>
    </w:p>
    <w:p w:rsidR="00644315" w:rsidRPr="00327B1C" w:rsidRDefault="00A7158C" w:rsidP="00473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27B1C">
        <w:rPr>
          <w:sz w:val="28"/>
          <w:szCs w:val="28"/>
        </w:rPr>
        <w:t>Уполномоченн</w:t>
      </w:r>
      <w:r w:rsidR="00C04F5F" w:rsidRPr="00327B1C">
        <w:rPr>
          <w:sz w:val="28"/>
          <w:szCs w:val="28"/>
        </w:rPr>
        <w:t xml:space="preserve">ому </w:t>
      </w:r>
      <w:r w:rsidRPr="00327B1C">
        <w:rPr>
          <w:sz w:val="28"/>
          <w:szCs w:val="28"/>
        </w:rPr>
        <w:t xml:space="preserve">по ГО ЧС </w:t>
      </w:r>
      <w:r w:rsidR="00C04F5F" w:rsidRPr="00327B1C">
        <w:rPr>
          <w:sz w:val="28"/>
          <w:szCs w:val="28"/>
        </w:rPr>
        <w:t xml:space="preserve">местной </w:t>
      </w:r>
      <w:r w:rsidRPr="00327B1C">
        <w:rPr>
          <w:sz w:val="28"/>
          <w:szCs w:val="28"/>
        </w:rPr>
        <w:t>администрации</w:t>
      </w:r>
      <w:r w:rsidR="00C04F5F" w:rsidRPr="00327B1C">
        <w:rPr>
          <w:sz w:val="28"/>
          <w:szCs w:val="28"/>
        </w:rPr>
        <w:t xml:space="preserve"> в срок до </w:t>
      </w:r>
      <w:r w:rsidR="0095721C">
        <w:rPr>
          <w:sz w:val="28"/>
          <w:szCs w:val="28"/>
        </w:rPr>
        <w:t>15.10</w:t>
      </w:r>
      <w:r w:rsidR="00C04F5F" w:rsidRPr="00327B1C">
        <w:rPr>
          <w:sz w:val="28"/>
          <w:szCs w:val="28"/>
        </w:rPr>
        <w:t>.2019 внести изменения и дополнения в План основных мероприятий</w:t>
      </w:r>
      <w:r w:rsidR="00095B62">
        <w:rPr>
          <w:sz w:val="28"/>
          <w:szCs w:val="28"/>
        </w:rPr>
        <w:t xml:space="preserve"> </w:t>
      </w:r>
      <w:r w:rsidR="00C04F5F" w:rsidRPr="00327B1C">
        <w:rPr>
          <w:sz w:val="28"/>
          <w:szCs w:val="28"/>
        </w:rPr>
        <w:t>Таицкого городского поселения по вопросам гражданской обороны, предупреждения и ликвидации чрезвычайных ситуаций на 2019 год, дополнив разделом</w:t>
      </w:r>
      <w:r w:rsidR="00095B62">
        <w:rPr>
          <w:sz w:val="28"/>
          <w:szCs w:val="28"/>
        </w:rPr>
        <w:t xml:space="preserve"> </w:t>
      </w:r>
      <w:r w:rsidR="00C04F5F" w:rsidRPr="00327B1C">
        <w:rPr>
          <w:sz w:val="28"/>
          <w:szCs w:val="28"/>
        </w:rPr>
        <w:t>«XV</w:t>
      </w:r>
      <w:r w:rsidR="00C04F5F" w:rsidRPr="00327B1C">
        <w:rPr>
          <w:sz w:val="28"/>
          <w:szCs w:val="28"/>
          <w:lang w:val="en-US"/>
        </w:rPr>
        <w:t>I</w:t>
      </w:r>
      <w:r w:rsidR="00C04F5F" w:rsidRPr="00327B1C">
        <w:rPr>
          <w:sz w:val="28"/>
          <w:szCs w:val="28"/>
        </w:rPr>
        <w:t>. Мероприятия по</w:t>
      </w:r>
      <w:r w:rsidR="00C04F5F" w:rsidRPr="00327B1C">
        <w:rPr>
          <w:sz w:val="28"/>
        </w:rPr>
        <w:t xml:space="preserve">созданию страхового фонда документации Таицкого городского поселения» </w:t>
      </w:r>
      <w:r w:rsidR="00C04F5F" w:rsidRPr="00327B1C">
        <w:rPr>
          <w:sz w:val="28"/>
          <w:szCs w:val="28"/>
        </w:rPr>
        <w:t xml:space="preserve">(в дальнейшем предусматривать при формировании и утверждении плана </w:t>
      </w:r>
      <w:r w:rsidR="00962A9C" w:rsidRPr="00327B1C">
        <w:rPr>
          <w:sz w:val="28"/>
          <w:szCs w:val="28"/>
        </w:rPr>
        <w:t>соответствующие мероприятия еже</w:t>
      </w:r>
      <w:r w:rsidR="00C04F5F" w:rsidRPr="00327B1C">
        <w:rPr>
          <w:sz w:val="28"/>
          <w:szCs w:val="28"/>
        </w:rPr>
        <w:t>год</w:t>
      </w:r>
      <w:r w:rsidR="00962A9C" w:rsidRPr="00327B1C">
        <w:rPr>
          <w:sz w:val="28"/>
          <w:szCs w:val="28"/>
        </w:rPr>
        <w:t>но</w:t>
      </w:r>
      <w:r w:rsidR="00C04F5F" w:rsidRPr="00327B1C">
        <w:rPr>
          <w:sz w:val="28"/>
          <w:szCs w:val="28"/>
        </w:rPr>
        <w:t>),</w:t>
      </w:r>
      <w:r w:rsidR="00095B62">
        <w:rPr>
          <w:sz w:val="28"/>
          <w:szCs w:val="28"/>
        </w:rPr>
        <w:t xml:space="preserve"> </w:t>
      </w:r>
      <w:r w:rsidR="00C04F5F" w:rsidRPr="00327B1C">
        <w:rPr>
          <w:sz w:val="28"/>
          <w:szCs w:val="28"/>
        </w:rPr>
        <w:t xml:space="preserve"> в который включить мероприятия согласно </w:t>
      </w:r>
      <w:r w:rsidR="00327B1C" w:rsidRPr="00327B1C">
        <w:rPr>
          <w:color w:val="000000"/>
          <w:sz w:val="28"/>
          <w:szCs w:val="28"/>
        </w:rPr>
        <w:t>раздела</w:t>
      </w:r>
      <w:r w:rsidR="0095721C">
        <w:rPr>
          <w:color w:val="000000"/>
          <w:sz w:val="28"/>
          <w:szCs w:val="28"/>
        </w:rPr>
        <w:t xml:space="preserve"> </w:t>
      </w:r>
      <w:r w:rsidR="00327B1C" w:rsidRPr="00327B1C">
        <w:rPr>
          <w:color w:val="000000"/>
          <w:sz w:val="28"/>
          <w:szCs w:val="28"/>
        </w:rPr>
        <w:t xml:space="preserve">4 п.4.2 </w:t>
      </w:r>
      <w:r w:rsidR="00327B1C" w:rsidRPr="00327B1C">
        <w:rPr>
          <w:spacing w:val="2"/>
          <w:sz w:val="28"/>
          <w:szCs w:val="28"/>
        </w:rPr>
        <w:t xml:space="preserve">«Перечень основных </w:t>
      </w:r>
      <w:r w:rsidR="00C65C9F">
        <w:rPr>
          <w:spacing w:val="2"/>
          <w:sz w:val="28"/>
          <w:szCs w:val="28"/>
        </w:rPr>
        <w:t>мероприятий</w:t>
      </w:r>
      <w:r w:rsidR="00327B1C" w:rsidRPr="00327B1C">
        <w:rPr>
          <w:spacing w:val="2"/>
          <w:sz w:val="28"/>
          <w:szCs w:val="28"/>
        </w:rPr>
        <w:t xml:space="preserve">» </w:t>
      </w:r>
      <w:r w:rsidR="00327B1C">
        <w:rPr>
          <w:spacing w:val="2"/>
          <w:sz w:val="28"/>
          <w:szCs w:val="28"/>
        </w:rPr>
        <w:t xml:space="preserve">в </w:t>
      </w:r>
      <w:r w:rsidR="00327B1C" w:rsidRPr="00327B1C">
        <w:rPr>
          <w:spacing w:val="2"/>
          <w:sz w:val="28"/>
          <w:szCs w:val="28"/>
        </w:rPr>
        <w:t>Приложени</w:t>
      </w:r>
      <w:r w:rsidR="00327B1C">
        <w:rPr>
          <w:spacing w:val="2"/>
          <w:sz w:val="28"/>
          <w:szCs w:val="28"/>
        </w:rPr>
        <w:t>и</w:t>
      </w:r>
      <w:r w:rsidR="00327B1C" w:rsidRPr="00327B1C">
        <w:rPr>
          <w:spacing w:val="2"/>
          <w:sz w:val="28"/>
          <w:szCs w:val="28"/>
        </w:rPr>
        <w:t xml:space="preserve"> №2 </w:t>
      </w:r>
      <w:r w:rsidR="00327B1C" w:rsidRPr="00327B1C">
        <w:rPr>
          <w:sz w:val="28"/>
          <w:szCs w:val="28"/>
        </w:rPr>
        <w:t>к настоящему постановлению.</w:t>
      </w:r>
    </w:p>
    <w:p w:rsidR="00962A9C" w:rsidRDefault="00962A9C" w:rsidP="004738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961DB" w:rsidRPr="0016345E" w:rsidRDefault="00E961DB" w:rsidP="00E9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5C9F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</w:t>
      </w:r>
      <w:r w:rsidRPr="00E96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6345E">
        <w:rPr>
          <w:sz w:val="28"/>
          <w:szCs w:val="28"/>
        </w:rPr>
        <w:t>периодическом п</w:t>
      </w:r>
      <w:r w:rsidRPr="0016345E">
        <w:rPr>
          <w:sz w:val="28"/>
          <w:szCs w:val="28"/>
        </w:rPr>
        <w:t>е</w:t>
      </w:r>
      <w:r w:rsidRPr="0016345E">
        <w:rPr>
          <w:sz w:val="28"/>
          <w:szCs w:val="28"/>
        </w:rPr>
        <w:t>чатном издании поселения</w:t>
      </w:r>
      <w:r>
        <w:rPr>
          <w:sz w:val="28"/>
          <w:szCs w:val="28"/>
        </w:rPr>
        <w:t xml:space="preserve">- газете </w:t>
      </w:r>
      <w:r w:rsidRPr="0016345E">
        <w:rPr>
          <w:sz w:val="28"/>
          <w:szCs w:val="28"/>
        </w:rPr>
        <w:t>«ТАИЦКИЙ ВЕСТНИК», размещению на официальном сайте администрации муниципального образования Таицкое городское поселение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961DB" w:rsidRPr="000B518E" w:rsidRDefault="00E961DB" w:rsidP="00E961DB">
      <w:pPr>
        <w:jc w:val="both"/>
        <w:rPr>
          <w:sz w:val="28"/>
          <w:szCs w:val="28"/>
        </w:rPr>
      </w:pPr>
    </w:p>
    <w:p w:rsidR="00C65C9F" w:rsidRDefault="00C65C9F" w:rsidP="00E961DB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62A9C" w:rsidRDefault="00962A9C" w:rsidP="0096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372F" w:rsidRDefault="00B1372F" w:rsidP="0096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372F" w:rsidRPr="00962A9C" w:rsidRDefault="00B1372F" w:rsidP="0096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598A" w:rsidRPr="00644315" w:rsidRDefault="0023598A" w:rsidP="0064431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644315" w:rsidRPr="009A4E15" w:rsidRDefault="00E961DB" w:rsidP="006443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4315">
        <w:rPr>
          <w:sz w:val="28"/>
          <w:szCs w:val="28"/>
        </w:rPr>
        <w:t>И. о</w:t>
      </w:r>
      <w:r w:rsidR="00644315" w:rsidRPr="009A4E15">
        <w:rPr>
          <w:sz w:val="28"/>
          <w:szCs w:val="28"/>
        </w:rPr>
        <w:t>.главы администрации</w:t>
      </w:r>
    </w:p>
    <w:p w:rsidR="00644315" w:rsidRPr="009A4E15" w:rsidRDefault="00E961DB" w:rsidP="006443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4315" w:rsidRPr="009A4E15">
        <w:rPr>
          <w:sz w:val="28"/>
          <w:szCs w:val="28"/>
        </w:rPr>
        <w:t xml:space="preserve">Таицкого городского поселения                                 И.В. Львович                             </w:t>
      </w:r>
    </w:p>
    <w:p w:rsidR="0023598A" w:rsidRDefault="0023598A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962A9C" w:rsidRDefault="00962A9C" w:rsidP="0023598A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:rsidR="007A19FC" w:rsidRPr="008C58AA" w:rsidRDefault="007A19FC" w:rsidP="007A19FC">
      <w:pPr>
        <w:pStyle w:val="1"/>
        <w:ind w:left="5137"/>
        <w:jc w:val="center"/>
        <w:rPr>
          <w:b/>
          <w:sz w:val="28"/>
          <w:szCs w:val="28"/>
        </w:rPr>
      </w:pPr>
      <w:r w:rsidRPr="008C58AA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</w:t>
      </w:r>
    </w:p>
    <w:p w:rsidR="007A19FC" w:rsidRPr="008C58AA" w:rsidRDefault="007A19FC" w:rsidP="007A19FC">
      <w:pPr>
        <w:pStyle w:val="1"/>
        <w:ind w:left="5137"/>
        <w:jc w:val="center"/>
        <w:rPr>
          <w:sz w:val="28"/>
          <w:szCs w:val="28"/>
        </w:rPr>
      </w:pPr>
      <w:r w:rsidRPr="008C58A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C58AA">
        <w:rPr>
          <w:sz w:val="28"/>
          <w:szCs w:val="28"/>
        </w:rPr>
        <w:t>остановлению администрации</w:t>
      </w:r>
    </w:p>
    <w:p w:rsidR="007A19FC" w:rsidRDefault="007A19FC" w:rsidP="00E961DB">
      <w:pPr>
        <w:shd w:val="clear" w:color="auto" w:fill="FFFFFF"/>
        <w:ind w:left="5137"/>
        <w:rPr>
          <w:sz w:val="28"/>
          <w:szCs w:val="28"/>
        </w:rPr>
      </w:pPr>
      <w:r w:rsidRPr="008C58AA">
        <w:rPr>
          <w:sz w:val="28"/>
          <w:szCs w:val="28"/>
        </w:rPr>
        <w:t xml:space="preserve">    от  </w:t>
      </w:r>
      <w:r w:rsidR="00E961DB">
        <w:rPr>
          <w:sz w:val="28"/>
          <w:szCs w:val="28"/>
        </w:rPr>
        <w:t>10</w:t>
      </w:r>
      <w:r w:rsidR="0095721C">
        <w:rPr>
          <w:sz w:val="28"/>
          <w:szCs w:val="28"/>
        </w:rPr>
        <w:t>.09</w:t>
      </w:r>
      <w:r w:rsidR="00327B1C">
        <w:rPr>
          <w:sz w:val="28"/>
          <w:szCs w:val="28"/>
        </w:rPr>
        <w:t>.2019</w:t>
      </w:r>
      <w:r w:rsidRPr="008C58AA">
        <w:rPr>
          <w:sz w:val="28"/>
          <w:szCs w:val="28"/>
        </w:rPr>
        <w:t xml:space="preserve"> года</w:t>
      </w:r>
      <w:r w:rsidR="00E961DB">
        <w:rPr>
          <w:sz w:val="28"/>
          <w:szCs w:val="28"/>
        </w:rPr>
        <w:t xml:space="preserve">  № 453</w:t>
      </w:r>
    </w:p>
    <w:p w:rsidR="00962A9C" w:rsidRDefault="00962A9C" w:rsidP="007A19FC">
      <w:pPr>
        <w:shd w:val="clear" w:color="auto" w:fill="FFFFFF"/>
        <w:ind w:left="5137"/>
        <w:jc w:val="center"/>
        <w:rPr>
          <w:sz w:val="28"/>
          <w:szCs w:val="28"/>
        </w:rPr>
      </w:pPr>
    </w:p>
    <w:p w:rsidR="00962A9C" w:rsidRPr="0023598A" w:rsidRDefault="00962A9C" w:rsidP="00962A9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>СОСТАВ</w:t>
      </w:r>
    </w:p>
    <w:p w:rsidR="00962A9C" w:rsidRPr="0023598A" w:rsidRDefault="00962A9C" w:rsidP="00962A9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>комиссии по страховому фонду документации</w:t>
      </w:r>
    </w:p>
    <w:p w:rsidR="00962A9C" w:rsidRDefault="00962A9C" w:rsidP="00962A9C">
      <w:pPr>
        <w:shd w:val="clear" w:color="auto" w:fill="FFFFFF"/>
        <w:jc w:val="center"/>
        <w:rPr>
          <w:b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 xml:space="preserve">муниципального </w:t>
      </w:r>
      <w:r w:rsidRPr="00962A9C">
        <w:rPr>
          <w:b/>
          <w:color w:val="000000"/>
          <w:sz w:val="28"/>
          <w:szCs w:val="28"/>
        </w:rPr>
        <w:t xml:space="preserve">образования </w:t>
      </w:r>
      <w:r w:rsidRPr="00962A9C">
        <w:rPr>
          <w:b/>
          <w:sz w:val="28"/>
          <w:szCs w:val="28"/>
        </w:rPr>
        <w:t xml:space="preserve">Таицкое городское поселение </w:t>
      </w:r>
    </w:p>
    <w:p w:rsidR="00962A9C" w:rsidRPr="0023598A" w:rsidRDefault="00962A9C" w:rsidP="00962A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62A9C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962A9C" w:rsidRPr="0023598A" w:rsidRDefault="00962A9C" w:rsidP="0096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62A9C" w:rsidRPr="0023598A" w:rsidRDefault="00962A9C" w:rsidP="00962A9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23598A">
        <w:rPr>
          <w:color w:val="000000"/>
          <w:sz w:val="28"/>
          <w:szCs w:val="28"/>
          <w:u w:val="single"/>
        </w:rPr>
        <w:t>Председатель комиссии:</w:t>
      </w:r>
    </w:p>
    <w:p w:rsidR="00962A9C" w:rsidRPr="0023598A" w:rsidRDefault="00962A9C" w:rsidP="00962A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Львович И.В</w:t>
      </w:r>
      <w:r w:rsidRPr="0023598A">
        <w:rPr>
          <w:color w:val="000000"/>
          <w:sz w:val="28"/>
          <w:szCs w:val="28"/>
        </w:rPr>
        <w:t>.</w:t>
      </w:r>
      <w:r w:rsidRPr="0023598A">
        <w:rPr>
          <w:color w:val="000000"/>
          <w:sz w:val="28"/>
          <w:szCs w:val="28"/>
        </w:rPr>
        <w:tab/>
        <w:t xml:space="preserve">  - </w:t>
      </w:r>
      <w:r>
        <w:rPr>
          <w:color w:val="000000"/>
          <w:sz w:val="28"/>
          <w:szCs w:val="28"/>
        </w:rPr>
        <w:t>и.о.</w:t>
      </w:r>
      <w:r w:rsidRPr="0023598A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 xml:space="preserve">местной </w:t>
      </w:r>
      <w:r w:rsidRPr="0023598A">
        <w:rPr>
          <w:color w:val="000000"/>
          <w:sz w:val="28"/>
          <w:szCs w:val="28"/>
        </w:rPr>
        <w:t>администрации;</w:t>
      </w:r>
    </w:p>
    <w:p w:rsidR="00962A9C" w:rsidRDefault="00962A9C" w:rsidP="00962A9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962A9C" w:rsidRPr="0023598A" w:rsidRDefault="00962A9C" w:rsidP="00962A9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23598A">
        <w:rPr>
          <w:color w:val="000000"/>
          <w:sz w:val="28"/>
          <w:szCs w:val="28"/>
          <w:u w:val="single"/>
        </w:rPr>
        <w:t>Заместитель председателя комиссии:</w:t>
      </w:r>
    </w:p>
    <w:p w:rsidR="00962A9C" w:rsidRPr="0023598A" w:rsidRDefault="00962A9C" w:rsidP="00962A9C">
      <w:pPr>
        <w:shd w:val="clear" w:color="auto" w:fill="FFFFFF"/>
        <w:ind w:left="2268" w:hanging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Игнатенко Т.В</w:t>
      </w:r>
      <w:r w:rsidRPr="0023598A">
        <w:rPr>
          <w:color w:val="000000"/>
          <w:sz w:val="28"/>
          <w:szCs w:val="28"/>
        </w:rPr>
        <w:t>.</w:t>
      </w:r>
      <w:r w:rsidRPr="0023598A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заместительг</w:t>
      </w:r>
      <w:r w:rsidRPr="0023598A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местной </w:t>
      </w:r>
      <w:r w:rsidRPr="0023598A">
        <w:rPr>
          <w:color w:val="000000"/>
          <w:sz w:val="28"/>
          <w:szCs w:val="28"/>
        </w:rPr>
        <w:t>администрации;</w:t>
      </w:r>
    </w:p>
    <w:p w:rsidR="00962A9C" w:rsidRDefault="00962A9C" w:rsidP="00962A9C">
      <w:pPr>
        <w:shd w:val="clear" w:color="auto" w:fill="FFFFFF"/>
        <w:ind w:left="2268" w:hanging="2268"/>
        <w:jc w:val="both"/>
        <w:rPr>
          <w:color w:val="000000"/>
          <w:sz w:val="28"/>
          <w:szCs w:val="28"/>
          <w:u w:val="single"/>
        </w:rPr>
      </w:pPr>
    </w:p>
    <w:p w:rsidR="00962A9C" w:rsidRPr="0023598A" w:rsidRDefault="00962A9C" w:rsidP="00962A9C">
      <w:pPr>
        <w:shd w:val="clear" w:color="auto" w:fill="FFFFFF"/>
        <w:ind w:left="2268" w:hanging="2268"/>
        <w:jc w:val="both"/>
        <w:rPr>
          <w:color w:val="000000"/>
          <w:sz w:val="28"/>
          <w:szCs w:val="28"/>
          <w:u w:val="single"/>
        </w:rPr>
      </w:pPr>
      <w:r w:rsidRPr="0023598A">
        <w:rPr>
          <w:color w:val="000000"/>
          <w:sz w:val="28"/>
          <w:szCs w:val="28"/>
          <w:u w:val="single"/>
        </w:rPr>
        <w:t>Члены комиссии:</w:t>
      </w:r>
    </w:p>
    <w:p w:rsidR="00962A9C" w:rsidRPr="0023598A" w:rsidRDefault="00962A9C" w:rsidP="00962A9C">
      <w:pPr>
        <w:shd w:val="clear" w:color="auto" w:fill="FFFFFF"/>
        <w:ind w:left="2268" w:hanging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Свенцицкая Н.В</w:t>
      </w:r>
      <w:r w:rsidRPr="0023598A">
        <w:rPr>
          <w:color w:val="000000"/>
          <w:sz w:val="28"/>
          <w:szCs w:val="28"/>
        </w:rPr>
        <w:t xml:space="preserve">.   </w:t>
      </w:r>
      <w:r w:rsidRPr="0023598A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начальник отдела финансов местной администрации</w:t>
      </w:r>
      <w:r w:rsidRPr="0023598A">
        <w:rPr>
          <w:color w:val="000000"/>
          <w:sz w:val="28"/>
          <w:szCs w:val="28"/>
        </w:rPr>
        <w:t>;</w:t>
      </w:r>
    </w:p>
    <w:p w:rsidR="00962A9C" w:rsidRPr="0023598A" w:rsidRDefault="00962A9C" w:rsidP="00962A9C">
      <w:pPr>
        <w:shd w:val="clear" w:color="auto" w:fill="FFFFFF"/>
        <w:ind w:left="2268" w:hanging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Ашмарина Л.А.      - председатель совета ветеранов п.Тайцы;</w:t>
      </w:r>
    </w:p>
    <w:p w:rsidR="00962A9C" w:rsidRDefault="00962A9C" w:rsidP="00962A9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962A9C" w:rsidRPr="0023598A" w:rsidRDefault="00962A9C" w:rsidP="00962A9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23598A">
        <w:rPr>
          <w:color w:val="000000"/>
          <w:sz w:val="28"/>
          <w:szCs w:val="28"/>
          <w:u w:val="single"/>
        </w:rPr>
        <w:t>Секретарь комиссии:</w:t>
      </w:r>
    </w:p>
    <w:p w:rsidR="00962A9C" w:rsidRDefault="00962A9C" w:rsidP="00962A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Турабова Е.Н.        - специалист местной администрации</w:t>
      </w:r>
    </w:p>
    <w:p w:rsidR="00962A9C" w:rsidRDefault="00962A9C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F11AD2" w:rsidRPr="008C58AA" w:rsidRDefault="00F11AD2" w:rsidP="00F11AD2">
      <w:pPr>
        <w:pStyle w:val="1"/>
        <w:ind w:left="5137"/>
        <w:jc w:val="center"/>
        <w:rPr>
          <w:b/>
          <w:sz w:val="28"/>
          <w:szCs w:val="28"/>
        </w:rPr>
      </w:pPr>
      <w:r w:rsidRPr="008C58AA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F11AD2" w:rsidRPr="008C58AA" w:rsidRDefault="00F11AD2" w:rsidP="00F11AD2">
      <w:pPr>
        <w:pStyle w:val="1"/>
        <w:ind w:left="5137"/>
        <w:jc w:val="center"/>
        <w:rPr>
          <w:sz w:val="28"/>
          <w:szCs w:val="28"/>
        </w:rPr>
      </w:pPr>
      <w:r w:rsidRPr="008C58A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C58AA">
        <w:rPr>
          <w:sz w:val="28"/>
          <w:szCs w:val="28"/>
        </w:rPr>
        <w:t>остановлению администрации</w:t>
      </w:r>
    </w:p>
    <w:p w:rsidR="00E961DB" w:rsidRDefault="00E961DB" w:rsidP="00E961DB">
      <w:pPr>
        <w:shd w:val="clear" w:color="auto" w:fill="FFFFFF"/>
        <w:ind w:left="513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58AA">
        <w:rPr>
          <w:sz w:val="28"/>
          <w:szCs w:val="28"/>
        </w:rPr>
        <w:t xml:space="preserve">от  </w:t>
      </w:r>
      <w:r>
        <w:rPr>
          <w:sz w:val="28"/>
          <w:szCs w:val="28"/>
        </w:rPr>
        <w:t>10.09.2019</w:t>
      </w:r>
      <w:r w:rsidRPr="008C58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453</w:t>
      </w:r>
    </w:p>
    <w:p w:rsidR="00F11AD2" w:rsidRDefault="00F11AD2" w:rsidP="00962A9C">
      <w:pPr>
        <w:shd w:val="clear" w:color="auto" w:fill="FFFFFF"/>
        <w:jc w:val="center"/>
        <w:rPr>
          <w:sz w:val="28"/>
          <w:szCs w:val="28"/>
        </w:rPr>
      </w:pPr>
    </w:p>
    <w:p w:rsidR="00D30909" w:rsidRPr="0023598A" w:rsidRDefault="00D30909" w:rsidP="00D309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>ПОЛОЖЕНИЕ</w:t>
      </w:r>
    </w:p>
    <w:p w:rsidR="00FA5F2E" w:rsidRDefault="00FA5F2E" w:rsidP="00FA5F2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FA5F2E">
        <w:rPr>
          <w:b/>
          <w:color w:val="000000"/>
          <w:sz w:val="28"/>
          <w:szCs w:val="28"/>
        </w:rPr>
        <w:t>Комиссии по страховому фонду документации</w:t>
      </w:r>
    </w:p>
    <w:p w:rsidR="00D30909" w:rsidRPr="00FA5F2E" w:rsidRDefault="00FA5F2E" w:rsidP="00FA5F2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FA5F2E">
        <w:rPr>
          <w:b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</w:p>
    <w:p w:rsidR="00D30909" w:rsidRPr="00FA5F2E" w:rsidRDefault="00D30909" w:rsidP="00FA5F2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D30909" w:rsidRPr="0023598A" w:rsidRDefault="00D30909" w:rsidP="00D309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>РАЗДЕЛ I. ОБЩИЕ ПОЛОЖЕНИЯ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1.1. Комиссия по страховому фонду документации муниципального образования </w:t>
      </w:r>
      <w:r w:rsidR="00FA5F2E" w:rsidRPr="00962A9C">
        <w:rPr>
          <w:sz w:val="28"/>
          <w:szCs w:val="28"/>
        </w:rPr>
        <w:t xml:space="preserve">Таицкое городское поселение Гатчинского муниципального района Ленинградской области </w:t>
      </w:r>
      <w:r w:rsidRPr="0023598A">
        <w:rPr>
          <w:color w:val="000000"/>
          <w:sz w:val="28"/>
          <w:szCs w:val="28"/>
        </w:rPr>
        <w:t xml:space="preserve">(далее по тексту </w:t>
      </w:r>
      <w:r w:rsidR="00FA5F2E">
        <w:rPr>
          <w:color w:val="000000"/>
          <w:sz w:val="28"/>
          <w:szCs w:val="28"/>
        </w:rPr>
        <w:t>–</w:t>
      </w:r>
      <w:r w:rsidRPr="0023598A">
        <w:rPr>
          <w:color w:val="000000"/>
          <w:sz w:val="28"/>
          <w:szCs w:val="28"/>
        </w:rPr>
        <w:t xml:space="preserve"> Комиссия) является координирующим коллегиальным органом, образ</w:t>
      </w:r>
      <w:r w:rsidR="00095B62">
        <w:rPr>
          <w:color w:val="000000"/>
          <w:sz w:val="28"/>
          <w:szCs w:val="28"/>
        </w:rPr>
        <w:t xml:space="preserve">ованна </w:t>
      </w:r>
      <w:r w:rsidRPr="0023598A">
        <w:rPr>
          <w:color w:val="000000"/>
          <w:sz w:val="28"/>
          <w:szCs w:val="28"/>
        </w:rPr>
        <w:t xml:space="preserve"> в целях создания, сохранения и использования муниципального страхового фонда документации на территории </w:t>
      </w:r>
      <w:r w:rsidR="00FA5F2E" w:rsidRPr="0023598A">
        <w:rPr>
          <w:color w:val="000000"/>
          <w:sz w:val="28"/>
          <w:szCs w:val="28"/>
        </w:rPr>
        <w:t xml:space="preserve">муниципального образования </w:t>
      </w:r>
      <w:r w:rsidR="00FA5F2E" w:rsidRPr="00962A9C">
        <w:rPr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80441F">
        <w:rPr>
          <w:sz w:val="28"/>
          <w:szCs w:val="28"/>
        </w:rPr>
        <w:t xml:space="preserve"> (далее – поселение)</w:t>
      </w:r>
      <w:r w:rsidRPr="0023598A">
        <w:rPr>
          <w:color w:val="000000"/>
          <w:sz w:val="28"/>
          <w:szCs w:val="28"/>
        </w:rPr>
        <w:t>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Ленинградской области, </w:t>
      </w:r>
      <w:r w:rsidR="00D04939">
        <w:rPr>
          <w:color w:val="000000"/>
          <w:sz w:val="28"/>
          <w:szCs w:val="28"/>
        </w:rPr>
        <w:t>р</w:t>
      </w:r>
      <w:r w:rsidRPr="0023598A">
        <w:rPr>
          <w:color w:val="000000"/>
          <w:sz w:val="28"/>
          <w:szCs w:val="28"/>
        </w:rPr>
        <w:t xml:space="preserve">ешениями </w:t>
      </w:r>
      <w:r w:rsidR="00D04939">
        <w:rPr>
          <w:color w:val="000000"/>
          <w:sz w:val="28"/>
          <w:szCs w:val="28"/>
        </w:rPr>
        <w:t>с</w:t>
      </w:r>
      <w:r w:rsidRPr="0023598A">
        <w:rPr>
          <w:color w:val="000000"/>
          <w:sz w:val="28"/>
          <w:szCs w:val="28"/>
        </w:rPr>
        <w:t xml:space="preserve">овета депутатов </w:t>
      </w:r>
      <w:r w:rsidR="00FA5F2E" w:rsidRPr="0023598A">
        <w:rPr>
          <w:color w:val="000000"/>
          <w:sz w:val="28"/>
          <w:szCs w:val="28"/>
        </w:rPr>
        <w:t xml:space="preserve">муниципального образования </w:t>
      </w:r>
      <w:r w:rsidR="00FA5F2E" w:rsidRPr="00962A9C">
        <w:rPr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BA1A1F">
        <w:rPr>
          <w:sz w:val="28"/>
          <w:szCs w:val="28"/>
        </w:rPr>
        <w:t xml:space="preserve"> (далее – совет депутатов МО)</w:t>
      </w:r>
      <w:r w:rsidRPr="0023598A">
        <w:rPr>
          <w:color w:val="000000"/>
          <w:sz w:val="28"/>
          <w:szCs w:val="28"/>
        </w:rPr>
        <w:t>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1.3. Состав Комиссии утверждается </w:t>
      </w:r>
      <w:r w:rsidR="00FA5F2E">
        <w:rPr>
          <w:color w:val="000000"/>
          <w:sz w:val="28"/>
          <w:szCs w:val="28"/>
        </w:rPr>
        <w:t>п</w:t>
      </w:r>
      <w:r w:rsidRPr="0023598A">
        <w:rPr>
          <w:color w:val="000000"/>
          <w:sz w:val="28"/>
          <w:szCs w:val="28"/>
        </w:rPr>
        <w:t xml:space="preserve">остановлением администрации </w:t>
      </w:r>
      <w:r w:rsidR="00FA5F2E" w:rsidRPr="0023598A">
        <w:rPr>
          <w:color w:val="000000"/>
          <w:sz w:val="28"/>
          <w:szCs w:val="28"/>
        </w:rPr>
        <w:t xml:space="preserve">муниципального образования </w:t>
      </w:r>
      <w:r w:rsidR="00FA5F2E" w:rsidRPr="00962A9C">
        <w:rPr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BA1A1F">
        <w:rPr>
          <w:sz w:val="28"/>
          <w:szCs w:val="28"/>
        </w:rPr>
        <w:t xml:space="preserve"> (далее – местная администрация)</w:t>
      </w:r>
      <w:r w:rsidRPr="0023598A">
        <w:rPr>
          <w:color w:val="000000"/>
          <w:sz w:val="28"/>
          <w:szCs w:val="28"/>
        </w:rPr>
        <w:t>.</w:t>
      </w:r>
    </w:p>
    <w:p w:rsidR="00D30909" w:rsidRPr="0023598A" w:rsidRDefault="00D30909" w:rsidP="00D3090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30909" w:rsidRPr="0023598A" w:rsidRDefault="00D30909" w:rsidP="00D309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 xml:space="preserve">РАЗДЕЛ </w:t>
      </w:r>
      <w:r w:rsidRPr="0023598A">
        <w:rPr>
          <w:b/>
          <w:color w:val="000000"/>
          <w:sz w:val="28"/>
          <w:szCs w:val="28"/>
          <w:lang w:val="en-US"/>
        </w:rPr>
        <w:t>II</w:t>
      </w:r>
      <w:r w:rsidRPr="0023598A">
        <w:rPr>
          <w:b/>
          <w:color w:val="000000"/>
          <w:sz w:val="28"/>
          <w:szCs w:val="28"/>
        </w:rPr>
        <w:t>. ОСНОВНЫЕ ЗАДАЧИ КОМИССИИ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2.1. Разработка и реализация планов в области создания, сохранения и использования муниципального страхового фонда документации.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2.2. Обеспечение подготовки и проведения заседаний Комиссии.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2.3. Участие в мероприятиях по созданию, сохранению и использованию муниципального страхового фонда документации.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lastRenderedPageBreak/>
        <w:t xml:space="preserve">2.4. Получение и анализ информации об общественно-политических, социально-экономических и иных процессах в </w:t>
      </w:r>
      <w:r w:rsidR="0080441F" w:rsidRPr="00962A9C">
        <w:rPr>
          <w:sz w:val="28"/>
          <w:szCs w:val="28"/>
        </w:rPr>
        <w:t>поселени</w:t>
      </w:r>
      <w:r w:rsidR="00BA1A1F">
        <w:rPr>
          <w:sz w:val="28"/>
          <w:szCs w:val="28"/>
        </w:rPr>
        <w:t>и</w:t>
      </w:r>
      <w:r w:rsidRPr="0023598A">
        <w:rPr>
          <w:color w:val="000000"/>
          <w:sz w:val="28"/>
          <w:szCs w:val="28"/>
        </w:rPr>
        <w:t>, оказывающих влияние на развитие ситуации в сфере страхового фонда документации.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2.5. Обеспечение взаимодействия Комиссии с комиссией по страховому фонду документации Гатчинского муниципального района и комиссией Ленинградской области.</w:t>
      </w:r>
    </w:p>
    <w:p w:rsidR="00D30909" w:rsidRPr="0023598A" w:rsidRDefault="00D30909" w:rsidP="00D309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3598A">
        <w:rPr>
          <w:b/>
          <w:color w:val="000000"/>
          <w:sz w:val="28"/>
          <w:szCs w:val="28"/>
        </w:rPr>
        <w:t>РАЗДЕЛ III. ПРАВА КОМИССИИ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3.1.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</w:t>
      </w:r>
      <w:r w:rsidR="00A911F1">
        <w:rPr>
          <w:sz w:val="28"/>
          <w:szCs w:val="28"/>
        </w:rPr>
        <w:t>поселения</w:t>
      </w:r>
      <w:r w:rsidRPr="0023598A">
        <w:rPr>
          <w:color w:val="000000"/>
          <w:sz w:val="28"/>
          <w:szCs w:val="28"/>
        </w:rPr>
        <w:t>по вопросам создания, сохранения и использования муниципального страхового фонда документации, а также осуществлять контроль за исполнением своих решений.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3.2.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других муниципальных образований, общественных объединений и организаций независимо от форм собственности, должностных лиц.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3.3. Привлекать для осуществления аналитических и экспертных работ специализированные организации.</w:t>
      </w:r>
    </w:p>
    <w:p w:rsidR="00D30909" w:rsidRPr="0023598A" w:rsidRDefault="00D30909" w:rsidP="00D30909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D30909" w:rsidRPr="0023598A" w:rsidRDefault="00D30909" w:rsidP="00D309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598A">
        <w:rPr>
          <w:b/>
          <w:color w:val="000000"/>
          <w:sz w:val="28"/>
          <w:szCs w:val="28"/>
        </w:rPr>
        <w:t>РАЗДЕЛ IV. ОРГАНИЗАЦИЯ РАБОТЫ КОМИССИИ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4.1. Комиссия осуществляет деятельность во взаимодействии с комиссией по страховому фонду документации Гатчинского муниципального района и комиссией Ленинградской области, территориальными органами федеральных органов исполнительной власти, органами государственной власти Ленинградской области, а также с организациями, общественными объединениями и гражданами по вопросам, входящим в ее компетенцию.</w:t>
      </w:r>
    </w:p>
    <w:p w:rsidR="00D30909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4.2. Деятельность Комиссии осуществляется в форме заседаний.</w:t>
      </w:r>
    </w:p>
    <w:p w:rsidR="00C65C9F" w:rsidRDefault="00C65C9F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основных этапов функционирования страхового фонда документации поселения, которыми являются: создание, ведение и использование, </w:t>
      </w:r>
    </w:p>
    <w:p w:rsidR="00363827" w:rsidRDefault="00363827" w:rsidP="00D3090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 первом заседании </w:t>
      </w:r>
      <w:r w:rsidR="00191120">
        <w:rPr>
          <w:color w:val="000000"/>
          <w:sz w:val="28"/>
          <w:szCs w:val="28"/>
        </w:rPr>
        <w:t xml:space="preserve">одним из основных вопросов – </w:t>
      </w:r>
      <w:r>
        <w:rPr>
          <w:color w:val="000000"/>
          <w:sz w:val="28"/>
          <w:szCs w:val="28"/>
        </w:rPr>
        <w:t>состав</w:t>
      </w:r>
      <w:r w:rsidR="00191120">
        <w:rPr>
          <w:color w:val="000000"/>
          <w:sz w:val="28"/>
          <w:szCs w:val="28"/>
        </w:rPr>
        <w:t xml:space="preserve">ление </w:t>
      </w:r>
      <w:r w:rsidRPr="00363827">
        <w:rPr>
          <w:sz w:val="28"/>
          <w:szCs w:val="28"/>
          <w:shd w:val="clear" w:color="auto" w:fill="FFFFFF"/>
        </w:rPr>
        <w:t>план</w:t>
      </w:r>
      <w:r w:rsidR="00191120">
        <w:rPr>
          <w:sz w:val="28"/>
          <w:szCs w:val="28"/>
          <w:shd w:val="clear" w:color="auto" w:fill="FFFFFF"/>
        </w:rPr>
        <w:t>а</w:t>
      </w:r>
      <w:r w:rsidR="00095B62">
        <w:rPr>
          <w:sz w:val="28"/>
          <w:szCs w:val="28"/>
          <w:shd w:val="clear" w:color="auto" w:fill="FFFFFF"/>
        </w:rPr>
        <w:t xml:space="preserve"> </w:t>
      </w:r>
      <w:r w:rsidRPr="00363827">
        <w:rPr>
          <w:sz w:val="28"/>
          <w:szCs w:val="28"/>
          <w:shd w:val="clear" w:color="auto" w:fill="FFFFFF"/>
        </w:rPr>
        <w:t xml:space="preserve">сбора документации на электронных носителях в страховом фонде документации </w:t>
      </w:r>
      <w:r>
        <w:rPr>
          <w:sz w:val="28"/>
          <w:szCs w:val="28"/>
          <w:shd w:val="clear" w:color="auto" w:fill="FFFFFF"/>
        </w:rPr>
        <w:t>поселения</w:t>
      </w:r>
      <w:r w:rsidR="00191120">
        <w:rPr>
          <w:sz w:val="28"/>
          <w:szCs w:val="28"/>
          <w:shd w:val="clear" w:color="auto" w:fill="FFFFFF"/>
        </w:rPr>
        <w:t xml:space="preserve"> для дальнейшего включения </w:t>
      </w:r>
      <w:r w:rsidR="007A2DCD">
        <w:rPr>
          <w:sz w:val="28"/>
          <w:szCs w:val="28"/>
          <w:shd w:val="clear" w:color="auto" w:fill="FFFFFF"/>
        </w:rPr>
        <w:t xml:space="preserve">в </w:t>
      </w:r>
      <w:r w:rsidR="007A2DCD" w:rsidRPr="00962A9C">
        <w:rPr>
          <w:sz w:val="28"/>
          <w:szCs w:val="28"/>
        </w:rPr>
        <w:t xml:space="preserve">План основных мероприятий Таицкого городского поселения по вопросам гражданской обороны, предупреждения и ликвидации чрезвычайных ситуаций на 2019 </w:t>
      </w:r>
      <w:r w:rsidR="001A17A7">
        <w:rPr>
          <w:sz w:val="28"/>
          <w:szCs w:val="28"/>
        </w:rPr>
        <w:t>и дальнейшие годы</w:t>
      </w:r>
      <w:r w:rsidR="00327B1C">
        <w:rPr>
          <w:sz w:val="28"/>
          <w:szCs w:val="28"/>
        </w:rPr>
        <w:t>, в который в т.ч. входит:</w:t>
      </w:r>
    </w:p>
    <w:p w:rsidR="00FD53E5" w:rsidRDefault="001A17A7" w:rsidP="00FD53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FD53E5" w:rsidRPr="00FD53E5">
        <w:rPr>
          <w:spacing w:val="2"/>
          <w:sz w:val="28"/>
          <w:szCs w:val="28"/>
        </w:rPr>
        <w:t xml:space="preserve">Перечень основных </w:t>
      </w:r>
      <w:r w:rsidR="00327B1C">
        <w:rPr>
          <w:spacing w:val="2"/>
          <w:sz w:val="28"/>
          <w:szCs w:val="28"/>
        </w:rPr>
        <w:t>мероприятий</w:t>
      </w:r>
      <w:r w:rsidR="00FD53E5" w:rsidRPr="00FD53E5">
        <w:rPr>
          <w:spacing w:val="2"/>
          <w:sz w:val="28"/>
          <w:szCs w:val="28"/>
        </w:rPr>
        <w:t>:</w:t>
      </w:r>
    </w:p>
    <w:p w:rsidR="00FD53E5" w:rsidRDefault="00FD53E5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FD53E5">
        <w:rPr>
          <w:spacing w:val="2"/>
          <w:sz w:val="28"/>
          <w:szCs w:val="28"/>
        </w:rPr>
        <w:t>- строительство</w:t>
      </w:r>
      <w:r>
        <w:rPr>
          <w:spacing w:val="2"/>
          <w:sz w:val="28"/>
          <w:szCs w:val="28"/>
        </w:rPr>
        <w:t xml:space="preserve"> (при необходимости)</w:t>
      </w:r>
      <w:r w:rsidRPr="00FD53E5">
        <w:rPr>
          <w:spacing w:val="2"/>
          <w:sz w:val="28"/>
          <w:szCs w:val="28"/>
        </w:rPr>
        <w:t>, реконструкция, а также подготовка зданий, сооружений и помещений в этих зданиях и сооруже</w:t>
      </w:r>
      <w:r>
        <w:rPr>
          <w:spacing w:val="2"/>
          <w:sz w:val="28"/>
          <w:szCs w:val="28"/>
        </w:rPr>
        <w:t xml:space="preserve">ниях к хранению страховых копий </w:t>
      </w:r>
      <w:r w:rsidRPr="00FD53E5">
        <w:rPr>
          <w:spacing w:val="2"/>
          <w:sz w:val="28"/>
          <w:szCs w:val="28"/>
        </w:rPr>
        <w:t>документов;</w:t>
      </w:r>
    </w:p>
    <w:p w:rsidR="001A17A7" w:rsidRDefault="001A17A7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 п</w:t>
      </w:r>
      <w:r w:rsidRPr="001A17A7">
        <w:rPr>
          <w:sz w:val="28"/>
          <w:szCs w:val="28"/>
        </w:rPr>
        <w:t>о истечении одного года с момента постановки на государственный учет объектов в качестве бесхозяйных, а именно в срок до 31.07.2020</w:t>
      </w:r>
      <w:r>
        <w:rPr>
          <w:sz w:val="28"/>
          <w:szCs w:val="28"/>
        </w:rPr>
        <w:t>,</w:t>
      </w:r>
      <w:r w:rsidRPr="001A17A7">
        <w:rPr>
          <w:sz w:val="28"/>
          <w:szCs w:val="28"/>
        </w:rPr>
        <w:t xml:space="preserve"> </w:t>
      </w:r>
      <w:r w:rsidRPr="001A17A7">
        <w:rPr>
          <w:sz w:val="28"/>
          <w:szCs w:val="28"/>
        </w:rPr>
        <w:lastRenderedPageBreak/>
        <w:t xml:space="preserve">подготовить и направить в Гатчинский городской суд исковые заявления о признании права собственности в </w:t>
      </w:r>
      <w:r w:rsidRPr="001A17A7">
        <w:rPr>
          <w:sz w:val="28"/>
        </w:rPr>
        <w:t>отношении данных объектов</w:t>
      </w:r>
      <w:r w:rsidRPr="001A17A7">
        <w:rPr>
          <w:sz w:val="28"/>
          <w:szCs w:val="28"/>
        </w:rPr>
        <w:t xml:space="preserve"> недвижимого имущества</w:t>
      </w:r>
      <w:r w:rsidRPr="001A17A7">
        <w:rPr>
          <w:sz w:val="28"/>
        </w:rPr>
        <w:t xml:space="preserve">, </w:t>
      </w:r>
      <w:r w:rsidRPr="00401A83">
        <w:rPr>
          <w:bCs/>
          <w:spacing w:val="2"/>
          <w:kern w:val="36"/>
          <w:sz w:val="28"/>
          <w:szCs w:val="28"/>
        </w:rPr>
        <w:t>являющ</w:t>
      </w:r>
      <w:r w:rsidRPr="001A17A7">
        <w:rPr>
          <w:bCs/>
          <w:spacing w:val="2"/>
          <w:kern w:val="36"/>
          <w:sz w:val="28"/>
          <w:szCs w:val="28"/>
        </w:rPr>
        <w:t>их</w:t>
      </w:r>
      <w:r w:rsidRPr="00401A83">
        <w:rPr>
          <w:bCs/>
          <w:spacing w:val="2"/>
          <w:kern w:val="36"/>
          <w:sz w:val="28"/>
          <w:szCs w:val="28"/>
        </w:rPr>
        <w:t xml:space="preserve">ся </w:t>
      </w:r>
      <w:r w:rsidRPr="001A17A7">
        <w:rPr>
          <w:bCs/>
          <w:spacing w:val="2"/>
          <w:kern w:val="36"/>
          <w:sz w:val="28"/>
          <w:szCs w:val="28"/>
        </w:rPr>
        <w:t xml:space="preserve">объектами </w:t>
      </w:r>
      <w:r w:rsidRPr="001A17A7">
        <w:rPr>
          <w:sz w:val="28"/>
          <w:szCs w:val="28"/>
        </w:rPr>
        <w:t>культурного наследия регионального значения. После вынесения судебного решения о признании права собственности выполнить мероприятия по включению указанных объектов в состав муниципальной собственности</w:t>
      </w:r>
      <w:r>
        <w:rPr>
          <w:sz w:val="28"/>
          <w:szCs w:val="28"/>
        </w:rPr>
        <w:t>;</w:t>
      </w:r>
    </w:p>
    <w:p w:rsidR="001A17A7" w:rsidRDefault="001A17A7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утвердить перечень </w:t>
      </w:r>
      <w:r w:rsidRPr="00644315">
        <w:rPr>
          <w:sz w:val="28"/>
          <w:szCs w:val="28"/>
        </w:rPr>
        <w:t>объектов</w:t>
      </w:r>
      <w:r w:rsidR="00095B6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4431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44315">
        <w:rPr>
          <w:sz w:val="28"/>
          <w:szCs w:val="28"/>
        </w:rPr>
        <w:t xml:space="preserve"> Перечень), на которые создается </w:t>
      </w:r>
      <w:r>
        <w:rPr>
          <w:sz w:val="28"/>
          <w:szCs w:val="28"/>
        </w:rPr>
        <w:t>страховой фонд документации;</w:t>
      </w:r>
    </w:p>
    <w:p w:rsidR="00FD53E5" w:rsidRDefault="00FD53E5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FD53E5">
        <w:rPr>
          <w:spacing w:val="2"/>
          <w:sz w:val="28"/>
          <w:szCs w:val="28"/>
        </w:rPr>
        <w:t>- подготов</w:t>
      </w:r>
      <w:r w:rsidR="001A17A7">
        <w:rPr>
          <w:spacing w:val="2"/>
          <w:sz w:val="28"/>
          <w:szCs w:val="28"/>
        </w:rPr>
        <w:t>ить</w:t>
      </w:r>
      <w:r w:rsidRPr="00FD53E5">
        <w:rPr>
          <w:spacing w:val="2"/>
          <w:sz w:val="28"/>
          <w:szCs w:val="28"/>
        </w:rPr>
        <w:t xml:space="preserve"> страховы</w:t>
      </w:r>
      <w:r w:rsidR="001A17A7">
        <w:rPr>
          <w:spacing w:val="2"/>
          <w:sz w:val="28"/>
          <w:szCs w:val="28"/>
        </w:rPr>
        <w:t>е</w:t>
      </w:r>
      <w:r w:rsidRPr="00FD53E5">
        <w:rPr>
          <w:spacing w:val="2"/>
          <w:sz w:val="28"/>
          <w:szCs w:val="28"/>
        </w:rPr>
        <w:t xml:space="preserve"> копи</w:t>
      </w:r>
      <w:r w:rsidR="001A17A7">
        <w:rPr>
          <w:spacing w:val="2"/>
          <w:sz w:val="28"/>
          <w:szCs w:val="28"/>
        </w:rPr>
        <w:t>и</w:t>
      </w:r>
      <w:r w:rsidRPr="00FD53E5">
        <w:rPr>
          <w:spacing w:val="2"/>
          <w:sz w:val="28"/>
          <w:szCs w:val="28"/>
        </w:rPr>
        <w:t xml:space="preserve"> документов к хранению;</w:t>
      </w:r>
    </w:p>
    <w:p w:rsidR="00FD53E5" w:rsidRDefault="00FD53E5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FD53E5">
        <w:rPr>
          <w:spacing w:val="2"/>
          <w:sz w:val="28"/>
          <w:szCs w:val="28"/>
        </w:rPr>
        <w:t>- хран</w:t>
      </w:r>
      <w:r w:rsidR="001A17A7">
        <w:rPr>
          <w:spacing w:val="2"/>
          <w:sz w:val="28"/>
          <w:szCs w:val="28"/>
        </w:rPr>
        <w:t>ить</w:t>
      </w:r>
      <w:r w:rsidRPr="00FD53E5">
        <w:rPr>
          <w:spacing w:val="2"/>
          <w:sz w:val="28"/>
          <w:szCs w:val="28"/>
        </w:rPr>
        <w:t xml:space="preserve"> страховы</w:t>
      </w:r>
      <w:r w:rsidR="001A17A7">
        <w:rPr>
          <w:spacing w:val="2"/>
          <w:sz w:val="28"/>
          <w:szCs w:val="28"/>
        </w:rPr>
        <w:t>е</w:t>
      </w:r>
      <w:r w:rsidRPr="00FD53E5">
        <w:rPr>
          <w:spacing w:val="2"/>
          <w:sz w:val="28"/>
          <w:szCs w:val="28"/>
        </w:rPr>
        <w:t xml:space="preserve"> копи</w:t>
      </w:r>
      <w:r w:rsidR="001A17A7">
        <w:rPr>
          <w:spacing w:val="2"/>
          <w:sz w:val="28"/>
          <w:szCs w:val="28"/>
        </w:rPr>
        <w:t>и</w:t>
      </w:r>
      <w:r w:rsidRPr="00FD53E5">
        <w:rPr>
          <w:spacing w:val="2"/>
          <w:sz w:val="28"/>
          <w:szCs w:val="28"/>
        </w:rPr>
        <w:t xml:space="preserve"> документов в установленных условиях и режимах;</w:t>
      </w:r>
    </w:p>
    <w:p w:rsidR="00FD53E5" w:rsidRDefault="00FD53E5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FD53E5">
        <w:rPr>
          <w:spacing w:val="2"/>
          <w:sz w:val="28"/>
          <w:szCs w:val="28"/>
        </w:rPr>
        <w:t>- контр</w:t>
      </w:r>
      <w:r w:rsidR="001A17A7">
        <w:rPr>
          <w:spacing w:val="2"/>
          <w:sz w:val="28"/>
          <w:szCs w:val="28"/>
        </w:rPr>
        <w:t>олировать</w:t>
      </w:r>
      <w:r w:rsidRPr="00FD53E5">
        <w:rPr>
          <w:spacing w:val="2"/>
          <w:sz w:val="28"/>
          <w:szCs w:val="28"/>
        </w:rPr>
        <w:t xml:space="preserve"> услови</w:t>
      </w:r>
      <w:r w:rsidR="001A17A7">
        <w:rPr>
          <w:spacing w:val="2"/>
          <w:sz w:val="28"/>
          <w:szCs w:val="28"/>
        </w:rPr>
        <w:t>я</w:t>
      </w:r>
      <w:r w:rsidRPr="00FD53E5">
        <w:rPr>
          <w:spacing w:val="2"/>
          <w:sz w:val="28"/>
          <w:szCs w:val="28"/>
        </w:rPr>
        <w:t xml:space="preserve"> хранения, состояния и параметров страховых копий;</w:t>
      </w:r>
    </w:p>
    <w:p w:rsidR="002F5E17" w:rsidRDefault="00FD53E5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FD53E5">
        <w:rPr>
          <w:spacing w:val="2"/>
          <w:sz w:val="28"/>
          <w:szCs w:val="28"/>
        </w:rPr>
        <w:t>- меры безопасности</w:t>
      </w:r>
      <w:r w:rsidR="002F5E17">
        <w:rPr>
          <w:spacing w:val="2"/>
          <w:sz w:val="28"/>
          <w:szCs w:val="28"/>
        </w:rPr>
        <w:t>;</w:t>
      </w:r>
    </w:p>
    <w:p w:rsidR="00FD53E5" w:rsidRDefault="002F5E17" w:rsidP="00FD53E5">
      <w:pPr>
        <w:pStyle w:val="formattext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мероприятия.</w:t>
      </w:r>
    </w:p>
    <w:p w:rsidR="00AC6BAC" w:rsidRPr="00FD53E5" w:rsidRDefault="001A17A7" w:rsidP="00FD53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Примечание: </w:t>
      </w:r>
      <w:r w:rsidR="00FD53E5" w:rsidRPr="00FD53E5">
        <w:rPr>
          <w:spacing w:val="2"/>
          <w:sz w:val="28"/>
          <w:szCs w:val="28"/>
        </w:rPr>
        <w:t>Работы, связанные с подготовкой страховых копий документов к хранению и их хранением, должны выполняться с соблюдением установленных законодательством требований по охране государственной и коммерческой тайн, интеллектуальной собственности, а также обеспечивать физическую и физико-химическую сохранность страховых копий документов.</w:t>
      </w:r>
      <w:r>
        <w:rPr>
          <w:spacing w:val="2"/>
          <w:sz w:val="28"/>
          <w:szCs w:val="28"/>
        </w:rPr>
        <w:t>».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4.3. Руководство деятельностью Комиссии осуществляет председатель Комиссии, а в случае отсутствия председателя </w:t>
      </w:r>
      <w:r w:rsidR="00A911F1">
        <w:rPr>
          <w:color w:val="000000"/>
          <w:sz w:val="28"/>
          <w:szCs w:val="28"/>
        </w:rPr>
        <w:t>–</w:t>
      </w:r>
      <w:r w:rsidRPr="0023598A">
        <w:rPr>
          <w:color w:val="000000"/>
          <w:sz w:val="28"/>
          <w:szCs w:val="28"/>
        </w:rPr>
        <w:t xml:space="preserve"> заместитель</w:t>
      </w:r>
      <w:r w:rsidR="00095B62">
        <w:rPr>
          <w:color w:val="000000"/>
          <w:sz w:val="28"/>
          <w:szCs w:val="28"/>
        </w:rPr>
        <w:t xml:space="preserve"> </w:t>
      </w:r>
      <w:r w:rsidRPr="0023598A">
        <w:rPr>
          <w:color w:val="000000"/>
          <w:sz w:val="28"/>
          <w:szCs w:val="28"/>
        </w:rPr>
        <w:t>председателя Комиссии.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4.4. Организация и ведение делопроизводства осуществляет секретарь Комиссии.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4.5. Заседания Комиссии проводятся не реже одного раза в год. В случае необходимости по решению председателя Комиссии могут проводиться внеочередные заседания Комиссии.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4.6. Присутствие на заседании Комиссии членов Комиссии обязательно.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с правом совещательного голоса.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4.7. Заседание Комиссии считается правомочным, если на нём присутствует более половины членов Комиссии.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>В зависимости от вопросов, рассматриваемых на заседаниях Комиссии, к участию в заседаниях могут привлекаться иные лица.</w:t>
      </w:r>
    </w:p>
    <w:p w:rsidR="00D30909" w:rsidRPr="0023598A" w:rsidRDefault="00D30909" w:rsidP="00D30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lastRenderedPageBreak/>
        <w:t>4.8. Решение Комиссии оформляется протоколом, который подписывается председателем Комиссии.</w:t>
      </w:r>
    </w:p>
    <w:p w:rsidR="00A911F1" w:rsidRDefault="00D30909" w:rsidP="00A911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Для реализации решений Комиссии могут издаваться муниципальные правовые акты органов местного самоуправления </w:t>
      </w:r>
      <w:r w:rsidR="00A911F1">
        <w:rPr>
          <w:sz w:val="28"/>
          <w:szCs w:val="28"/>
        </w:rPr>
        <w:t>поселения</w:t>
      </w:r>
      <w:r w:rsidRPr="0023598A">
        <w:rPr>
          <w:color w:val="000000"/>
          <w:sz w:val="28"/>
          <w:szCs w:val="28"/>
        </w:rPr>
        <w:t>.</w:t>
      </w:r>
    </w:p>
    <w:p w:rsidR="00F11AD2" w:rsidRDefault="00D30909" w:rsidP="00A911F1">
      <w:pPr>
        <w:shd w:val="clear" w:color="auto" w:fill="FFFFFF"/>
        <w:ind w:firstLine="709"/>
        <w:jc w:val="both"/>
        <w:rPr>
          <w:sz w:val="28"/>
          <w:szCs w:val="28"/>
        </w:rPr>
      </w:pPr>
      <w:r w:rsidRPr="0023598A">
        <w:rPr>
          <w:color w:val="000000"/>
          <w:sz w:val="28"/>
          <w:szCs w:val="28"/>
        </w:rPr>
        <w:t xml:space="preserve">4.9. Организационное и материально-техническое обеспечение деятельности Комиссии осуществляется </w:t>
      </w:r>
      <w:r w:rsidR="00A911F1">
        <w:rPr>
          <w:color w:val="000000"/>
          <w:sz w:val="28"/>
          <w:szCs w:val="28"/>
        </w:rPr>
        <w:t>местной а</w:t>
      </w:r>
      <w:r w:rsidRPr="0023598A">
        <w:rPr>
          <w:color w:val="000000"/>
          <w:sz w:val="28"/>
          <w:szCs w:val="28"/>
        </w:rPr>
        <w:t>дминистрацией.</w:t>
      </w:r>
    </w:p>
    <w:sectPr w:rsidR="00F11AD2" w:rsidSect="00BD4D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34" w:rsidRDefault="000C4F34" w:rsidP="009C14B9">
      <w:r>
        <w:separator/>
      </w:r>
    </w:p>
  </w:endnote>
  <w:endnote w:type="continuationSeparator" w:id="1">
    <w:p w:rsidR="000C4F34" w:rsidRDefault="000C4F34" w:rsidP="009C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53766"/>
      <w:docPartObj>
        <w:docPartGallery w:val="Page Numbers (Bottom of Page)"/>
        <w:docPartUnique/>
      </w:docPartObj>
    </w:sdtPr>
    <w:sdtContent>
      <w:p w:rsidR="009C14B9" w:rsidRDefault="0019508A">
        <w:pPr>
          <w:pStyle w:val="a7"/>
          <w:jc w:val="right"/>
        </w:pPr>
        <w:r>
          <w:fldChar w:fldCharType="begin"/>
        </w:r>
        <w:r w:rsidR="009C14B9">
          <w:instrText>PAGE   \* MERGEFORMAT</w:instrText>
        </w:r>
        <w:r>
          <w:fldChar w:fldCharType="separate"/>
        </w:r>
        <w:r w:rsidR="00E961DB">
          <w:rPr>
            <w:noProof/>
          </w:rPr>
          <w:t>7</w:t>
        </w:r>
        <w:r>
          <w:fldChar w:fldCharType="end"/>
        </w:r>
      </w:p>
    </w:sdtContent>
  </w:sdt>
  <w:p w:rsidR="009C14B9" w:rsidRDefault="009C14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34" w:rsidRDefault="000C4F34" w:rsidP="009C14B9">
      <w:r>
        <w:separator/>
      </w:r>
    </w:p>
  </w:footnote>
  <w:footnote w:type="continuationSeparator" w:id="1">
    <w:p w:rsidR="000C4F34" w:rsidRDefault="000C4F34" w:rsidP="009C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2F75DB"/>
    <w:multiLevelType w:val="hybridMultilevel"/>
    <w:tmpl w:val="C3E27050"/>
    <w:lvl w:ilvl="0" w:tplc="B590CF0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DB6"/>
    <w:rsid w:val="00095B62"/>
    <w:rsid w:val="000C4F34"/>
    <w:rsid w:val="00191120"/>
    <w:rsid w:val="0019508A"/>
    <w:rsid w:val="001A17A7"/>
    <w:rsid w:val="0023598A"/>
    <w:rsid w:val="002F5E17"/>
    <w:rsid w:val="00327B1C"/>
    <w:rsid w:val="00363827"/>
    <w:rsid w:val="00391BCE"/>
    <w:rsid w:val="00425F45"/>
    <w:rsid w:val="00447CDD"/>
    <w:rsid w:val="0047387F"/>
    <w:rsid w:val="00644315"/>
    <w:rsid w:val="00753025"/>
    <w:rsid w:val="007A19FC"/>
    <w:rsid w:val="007A2DCD"/>
    <w:rsid w:val="007C3704"/>
    <w:rsid w:val="0080441F"/>
    <w:rsid w:val="008C6BA7"/>
    <w:rsid w:val="0095721C"/>
    <w:rsid w:val="00962A9C"/>
    <w:rsid w:val="009C14B9"/>
    <w:rsid w:val="00A7158C"/>
    <w:rsid w:val="00A911F1"/>
    <w:rsid w:val="00AC6BAC"/>
    <w:rsid w:val="00AF14F5"/>
    <w:rsid w:val="00B1372F"/>
    <w:rsid w:val="00BA1A1F"/>
    <w:rsid w:val="00BD4DB6"/>
    <w:rsid w:val="00BE63F6"/>
    <w:rsid w:val="00C04F5F"/>
    <w:rsid w:val="00C65C9F"/>
    <w:rsid w:val="00D04939"/>
    <w:rsid w:val="00D30909"/>
    <w:rsid w:val="00E541E1"/>
    <w:rsid w:val="00E62100"/>
    <w:rsid w:val="00E961DB"/>
    <w:rsid w:val="00F11AD2"/>
    <w:rsid w:val="00FA5F2E"/>
    <w:rsid w:val="00FD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9F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"/>
    <w:basedOn w:val="a"/>
    <w:rsid w:val="006443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rsid w:val="006443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43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19F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1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D53E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C14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14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5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turabova</cp:lastModifiedBy>
  <cp:revision>3</cp:revision>
  <cp:lastPrinted>2019-09-11T07:50:00Z</cp:lastPrinted>
  <dcterms:created xsi:type="dcterms:W3CDTF">2019-09-04T12:27:00Z</dcterms:created>
  <dcterms:modified xsi:type="dcterms:W3CDTF">2019-09-11T07:50:00Z</dcterms:modified>
</cp:coreProperties>
</file>