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60" w:rsidRPr="00F90C33" w:rsidRDefault="00010660" w:rsidP="00010660">
      <w:pPr>
        <w:jc w:val="center"/>
        <w:rPr>
          <w:rFonts w:ascii="Times New Roman" w:hAnsi="Times New Roman" w:cs="Times New Roman"/>
        </w:rPr>
      </w:pPr>
      <w:r w:rsidRPr="00F90C33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60" w:rsidRPr="00C74BA2" w:rsidRDefault="00010660" w:rsidP="0001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A2">
        <w:rPr>
          <w:rFonts w:ascii="Times New Roman" w:hAnsi="Times New Roman" w:cs="Times New Roman"/>
          <w:sz w:val="24"/>
          <w:szCs w:val="24"/>
        </w:rPr>
        <w:t>АДМИНИСТРАЦИЯ ТАИЦКОГО ГОРОДСКОГО ПОСЕЛЕНИЯ</w:t>
      </w:r>
    </w:p>
    <w:p w:rsidR="00010660" w:rsidRPr="00C74BA2" w:rsidRDefault="00010660" w:rsidP="0001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A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010660" w:rsidRPr="00F90C33" w:rsidRDefault="00010660" w:rsidP="00010660">
      <w:pPr>
        <w:jc w:val="center"/>
        <w:rPr>
          <w:rFonts w:ascii="Times New Roman" w:hAnsi="Times New Roman" w:cs="Times New Roman"/>
        </w:rPr>
      </w:pPr>
    </w:p>
    <w:p w:rsidR="00010660" w:rsidRPr="00F90C33" w:rsidRDefault="00010660" w:rsidP="000106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C3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10660" w:rsidRPr="00F90C33" w:rsidRDefault="00010660" w:rsidP="00010660">
      <w:pPr>
        <w:jc w:val="both"/>
        <w:rPr>
          <w:rFonts w:ascii="Times New Roman" w:hAnsi="Times New Roman" w:cs="Times New Roman"/>
        </w:rPr>
      </w:pPr>
    </w:p>
    <w:p w:rsidR="00010660" w:rsidRDefault="00464394" w:rsidP="00010660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30.12.2019 г.                                        </w:t>
      </w:r>
      <w:r w:rsidR="00010660" w:rsidRPr="00F90C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663</w:t>
      </w:r>
    </w:p>
    <w:tbl>
      <w:tblPr>
        <w:tblpPr w:leftFromText="180" w:rightFromText="180" w:vertAnchor="text" w:horzAnchor="margin" w:tblpY="381"/>
        <w:tblW w:w="5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</w:tblGrid>
      <w:tr w:rsidR="00010660" w:rsidRPr="005408DF" w:rsidTr="00C74BA2">
        <w:trPr>
          <w:trHeight w:val="51"/>
          <w:tblCellSpacing w:w="15" w:type="dxa"/>
        </w:trPr>
        <w:tc>
          <w:tcPr>
            <w:tcW w:w="5245" w:type="dxa"/>
            <w:vAlign w:val="center"/>
            <w:hideMark/>
          </w:tcPr>
          <w:p w:rsidR="00010660" w:rsidRPr="005408DF" w:rsidRDefault="00010660" w:rsidP="00D0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10660" w:rsidRPr="00C74BA2" w:rsidTr="00C74BA2">
        <w:trPr>
          <w:trHeight w:val="1468"/>
          <w:tblCellSpacing w:w="15" w:type="dxa"/>
        </w:trPr>
        <w:tc>
          <w:tcPr>
            <w:tcW w:w="5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0660" w:rsidRPr="00C74BA2" w:rsidRDefault="00010660" w:rsidP="00D07B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C74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4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Положения  о Единой комиссии  по осуществлению закупок товаров, работ, услуг и </w:t>
            </w:r>
            <w:r w:rsidRPr="00C7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формировании  персонального состава Единой комиссии по осуществлению закупок товаров, работ, услуг для  обеспечения муниципальных нужд</w:t>
            </w:r>
          </w:p>
        </w:tc>
      </w:tr>
      <w:tr w:rsidR="00010660" w:rsidRPr="00C74BA2" w:rsidTr="00C74BA2">
        <w:trPr>
          <w:tblCellSpacing w:w="15" w:type="dxa"/>
        </w:trPr>
        <w:tc>
          <w:tcPr>
            <w:tcW w:w="5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0660" w:rsidRPr="00C74BA2" w:rsidRDefault="00010660" w:rsidP="00D0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74BA2" w:rsidRDefault="00C74BA2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74BA2">
          <w:rPr>
            <w:rFonts w:ascii="Times New Roman" w:eastAsia="Times New Roman" w:hAnsi="Times New Roman" w:cs="Times New Roman"/>
            <w:sz w:val="28"/>
            <w:szCs w:val="28"/>
          </w:rPr>
          <w:t>статьей 39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74BA2">
        <w:rPr>
          <w:rFonts w:ascii="Times New Roman" w:eastAsia="Times New Roman" w:hAnsi="Times New Roman" w:cs="Times New Roman"/>
          <w:sz w:val="28"/>
          <w:szCs w:val="28"/>
        </w:rPr>
        <w:t>,  в целях осуществления закупок товаров, работ, услуг для нужд  муниципального образования  Таицкое городское поселение, на основании   Устава</w:t>
      </w:r>
      <w:r w:rsidRPr="00C74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74BA2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Положение  о Единой комиссии  по осуществлению закупок товаров, работ, услуг, согласно приложения №  1</w:t>
      </w: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2. Сформировать и утвердить  персональный  состав Единой комиссии по осуществлению закупок товаров, работ, услуг для нужд (далее - Единая комиссия), согласно приложения № 2  </w:t>
      </w:r>
    </w:p>
    <w:p w:rsidR="00043698" w:rsidRPr="00C74BA2" w:rsidRDefault="005D2CD1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36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и размещению на официальном сайте администрации в информационно-</w:t>
      </w:r>
      <w:r w:rsidR="00AC1774">
        <w:rPr>
          <w:rFonts w:ascii="Times New Roman" w:eastAsia="Times New Roman" w:hAnsi="Times New Roman" w:cs="Times New Roman"/>
          <w:sz w:val="28"/>
          <w:szCs w:val="28"/>
        </w:rPr>
        <w:t>телекоммуникационной  сети «Интернет»</w:t>
      </w:r>
    </w:p>
    <w:p w:rsidR="00010660" w:rsidRPr="00C74BA2" w:rsidRDefault="005D2CD1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660" w:rsidRPr="00C74BA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010660" w:rsidRPr="00C74B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660" w:rsidRPr="00C74BA2" w:rsidRDefault="00010660" w:rsidP="0001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C74BA2" w:rsidRPr="005D2CD1" w:rsidRDefault="00010660" w:rsidP="005D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>Таицкого город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74BA2">
        <w:rPr>
          <w:rFonts w:ascii="Times New Roman" w:eastAsia="Times New Roman" w:hAnsi="Times New Roman" w:cs="Times New Roman"/>
          <w:sz w:val="28"/>
          <w:szCs w:val="28"/>
        </w:rPr>
        <w:t>И.В.Львович</w:t>
      </w:r>
      <w:r w:rsidRPr="00C74B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4BA2" w:rsidRPr="005408DF" w:rsidRDefault="00C74BA2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660" w:rsidRPr="00DE1D9F" w:rsidRDefault="00010660" w:rsidP="0001066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</w:t>
      </w:r>
      <w:r w:rsidR="00464394">
        <w:rPr>
          <w:rFonts w:ascii="Times New Roman" w:eastAsia="Times New Roman" w:hAnsi="Times New Roman" w:cs="Times New Roman"/>
          <w:bCs/>
        </w:rPr>
        <w:t>Приложение 1</w:t>
      </w:r>
    </w:p>
    <w:p w:rsidR="00010660" w:rsidRDefault="00010660" w:rsidP="0001066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DE1D9F">
        <w:rPr>
          <w:rFonts w:ascii="Times New Roman" w:eastAsia="Times New Roman" w:hAnsi="Times New Roman" w:cs="Times New Roman"/>
          <w:bCs/>
        </w:rPr>
        <w:t xml:space="preserve"> постановлению администрации</w:t>
      </w:r>
    </w:p>
    <w:p w:rsidR="00010660" w:rsidRDefault="00010660" w:rsidP="0001066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</w:rPr>
        <w:t xml:space="preserve"> от </w:t>
      </w:r>
      <w:r w:rsidRPr="00EB3FDF">
        <w:rPr>
          <w:rFonts w:ascii="Times New Roman" w:eastAsia="Times New Roman" w:hAnsi="Times New Roman" w:cs="Times New Roman"/>
          <w:bCs/>
        </w:rPr>
        <w:t>30.12.2019 № 6</w:t>
      </w:r>
      <w:r w:rsidR="00464394">
        <w:rPr>
          <w:rFonts w:ascii="Times New Roman" w:eastAsia="Times New Roman" w:hAnsi="Times New Roman" w:cs="Times New Roman"/>
          <w:bCs/>
        </w:rPr>
        <w:t>63</w:t>
      </w:r>
    </w:p>
    <w:p w:rsidR="00082C1A" w:rsidRDefault="00082C1A" w:rsidP="00540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2C1A" w:rsidRDefault="00082C1A" w:rsidP="006817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П</w:t>
      </w:r>
      <w:r w:rsidR="005408DF" w:rsidRPr="005408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оложение о Единой комиссии </w:t>
      </w:r>
    </w:p>
    <w:p w:rsidR="005408DF" w:rsidRPr="005408DF" w:rsidRDefault="00082C1A" w:rsidP="006817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</w:t>
      </w:r>
      <w:r w:rsidR="005408DF" w:rsidRPr="005408DF">
        <w:rPr>
          <w:rFonts w:ascii="Times New Roman" w:eastAsia="Times New Roman" w:hAnsi="Times New Roman" w:cs="Times New Roman"/>
          <w:b/>
          <w:bCs/>
          <w:sz w:val="36"/>
          <w:szCs w:val="36"/>
        </w:rPr>
        <w:t>по осуществлению закупок товаров, работ, услуг</w:t>
      </w:r>
    </w:p>
    <w:p w:rsidR="005408DF" w:rsidRPr="005408DF" w:rsidRDefault="005408DF" w:rsidP="005408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08DF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</w:t>
      </w:r>
      <w:r w:rsidR="0008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положение определяет цели, задачи, функции, полномочия и порядок деятельности Единой комиссии по осуществлению закупок товаров, работ, услуг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форме (далее - Единая комиссия), в том числе по осуществ</w:t>
      </w:r>
      <w:r w:rsidR="00082C1A">
        <w:rPr>
          <w:rFonts w:ascii="Times New Roman" w:eastAsia="Times New Roman" w:hAnsi="Times New Roman" w:cs="Times New Roman"/>
          <w:sz w:val="24"/>
          <w:szCs w:val="24"/>
        </w:rPr>
        <w:t>лению централизованных закупок.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1.2. Единая комиссия в процессе своей деятельности </w:t>
      </w:r>
      <w:r w:rsidRPr="00082C1A"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</w:t>
      </w:r>
      <w:hyperlink r:id="rId7" w:history="1">
        <w:r w:rsidRPr="00082C1A">
          <w:rPr>
            <w:rFonts w:ascii="Times New Roman" w:eastAsia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082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082C1A">
          <w:rPr>
            <w:rFonts w:ascii="Times New Roman" w:eastAsia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082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082C1A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 Российской Федерации</w:t>
        </w:r>
      </w:hyperlink>
      <w:r w:rsidRPr="00082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082C1A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</w:t>
        </w:r>
        <w:r w:rsidR="002A0005">
          <w:rPr>
            <w:rFonts w:ascii="Times New Roman" w:eastAsia="Times New Roman" w:hAnsi="Times New Roman" w:cs="Times New Roman"/>
            <w:sz w:val="24"/>
            <w:szCs w:val="24"/>
          </w:rPr>
          <w:t>0</w:t>
        </w:r>
        <w:r w:rsidRPr="00082C1A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="002A0005">
          <w:rPr>
            <w:rFonts w:ascii="Times New Roman" w:eastAsia="Times New Roman" w:hAnsi="Times New Roman" w:cs="Times New Roman"/>
            <w:sz w:val="24"/>
            <w:szCs w:val="24"/>
          </w:rPr>
          <w:t>.04.</w:t>
        </w:r>
        <w:r w:rsidRPr="00082C1A">
          <w:rPr>
            <w:rFonts w:ascii="Times New Roman" w:eastAsia="Times New Roman" w:hAnsi="Times New Roman" w:cs="Times New Roman"/>
            <w:sz w:val="24"/>
            <w:szCs w:val="24"/>
          </w:rPr>
          <w:t xml:space="preserve">2013 </w:t>
        </w:r>
        <w:r w:rsidR="002A0005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082C1A">
          <w:rPr>
            <w:rFonts w:ascii="Times New Roman" w:eastAsia="Times New Roman" w:hAnsi="Times New Roman" w:cs="Times New Roman"/>
            <w:sz w:val="24"/>
            <w:szCs w:val="24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 от 05.04.2013 N 44-ФЗ) иными действующими нормативными правовыми актами, регулирующими отношения в сфере закупок товаров, работ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, услуг и настоящим Положением.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1.3. Конкурсы (открытый конкурс в электронной форме, конкурс с ограниченным участием в электронной форме, двухэтапный конкурс в электронной форме), электронный аукцион,</w:t>
      </w:r>
      <w:r w:rsidR="00082C1A" w:rsidRPr="0008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C1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82C1A" w:rsidRPr="005408DF">
        <w:rPr>
          <w:rFonts w:ascii="Times New Roman" w:eastAsia="Times New Roman" w:hAnsi="Times New Roman" w:cs="Times New Roman"/>
          <w:sz w:val="24"/>
          <w:szCs w:val="24"/>
        </w:rPr>
        <w:t>апрос котировок в электронной форме и запрос предложений в электронной форме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вместе именуемые способы определения поставщика (подрядчика, исполнителя) в электронной форме проводятся уполномоченным органом, уполномоченным учреждением 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на основании решения заказчика.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1.4. Заказчик вправе привлечь на основе контракта специализированную организацию для разработки документации о закупке,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щика (подрядчика, исполнителя).</w:t>
      </w:r>
    </w:p>
    <w:p w:rsid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</w:t>
      </w:r>
      <w:hyperlink r:id="rId11" w:history="1">
        <w:r w:rsidR="00CA6273">
          <w:rPr>
            <w:rFonts w:ascii="Times New Roman" w:eastAsia="Times New Roman" w:hAnsi="Times New Roman" w:cs="Times New Roman"/>
            <w:sz w:val="24"/>
            <w:szCs w:val="24"/>
          </w:rPr>
          <w:t xml:space="preserve">Законом от 05.04.2013 </w:t>
        </w:r>
        <w:r w:rsidR="00097137">
          <w:rPr>
            <w:rFonts w:ascii="Times New Roman" w:eastAsia="Times New Roman" w:hAnsi="Times New Roman" w:cs="Times New Roman"/>
            <w:sz w:val="24"/>
            <w:szCs w:val="24"/>
          </w:rPr>
          <w:t xml:space="preserve">№ </w:t>
        </w:r>
        <w:r w:rsidRPr="00CA6273">
          <w:rPr>
            <w:rFonts w:ascii="Times New Roman" w:eastAsia="Times New Roman" w:hAnsi="Times New Roman" w:cs="Times New Roman"/>
            <w:sz w:val="24"/>
            <w:szCs w:val="24"/>
          </w:rPr>
          <w:t>44-ФЗ</w:t>
        </w:r>
      </w:hyperlink>
      <w:r w:rsidR="00CA6273">
        <w:t xml:space="preserve"> 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и настоящим Положением.</w:t>
      </w:r>
    </w:p>
    <w:p w:rsidR="005D2CD1" w:rsidRPr="005408DF" w:rsidRDefault="005D2CD1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08DF">
        <w:rPr>
          <w:rFonts w:ascii="Times New Roman" w:eastAsia="Times New Roman" w:hAnsi="Times New Roman" w:cs="Times New Roman"/>
          <w:b/>
          <w:bCs/>
          <w:sz w:val="27"/>
          <w:szCs w:val="27"/>
        </w:rPr>
        <w:t>2. Цели создания и принципы работы Единой комиссии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2.1. Единая комиссия создается в целях определения поставщиков (подрядчиков, исполнителей)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редложений в электронной форме.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2.2. Исходя из целей деятельности Единой комиссии, определенных в пункте 2.1 настоящего Положения задачами Единой комиссии являю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 xml:space="preserve"> сокращение издержек Заказчика.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2.2.2.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2.2.3. Устранение возможностей злоупотребления и коррупции при определении поставщик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ов (подрядчиков, исполнителей).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ельством Российской Федерации.</w:t>
      </w:r>
    </w:p>
    <w:p w:rsidR="005408DF" w:rsidRPr="00CA6273" w:rsidRDefault="005408DF" w:rsidP="00CA62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08DF">
        <w:rPr>
          <w:rFonts w:ascii="Times New Roman" w:eastAsia="Times New Roman" w:hAnsi="Times New Roman" w:cs="Times New Roman"/>
          <w:b/>
          <w:bCs/>
          <w:sz w:val="27"/>
          <w:szCs w:val="27"/>
        </w:rPr>
        <w:t>3. Порядок создания и работы Единой комиссии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3.1. Единая комиссия является коллегиальным органом, де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йствующим на постоянной основе.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3.2. Персональный состав Единой комиссии, ее председатель, заместитель председателя, члены Единой комиссии, порядок работы Единой комиссии утверждаются: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заказчика при осуществлении закупок путем проведения запроса котировок в электронной форме и запроса п</w:t>
      </w:r>
      <w:r w:rsidR="00CA6273">
        <w:rPr>
          <w:rFonts w:ascii="Times New Roman" w:eastAsia="Times New Roman" w:hAnsi="Times New Roman" w:cs="Times New Roman"/>
          <w:sz w:val="24"/>
          <w:szCs w:val="24"/>
        </w:rPr>
        <w:t>редложений в электронной форме;</w:t>
      </w:r>
    </w:p>
    <w:p w:rsidR="005408DF" w:rsidRPr="005408DF" w:rsidRDefault="00CA627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 xml:space="preserve"> Число членов Единой комиссии должно быть не менее пяти человек. Все члены Единой комиссии обладают правом ре</w:t>
      </w:r>
      <w:r>
        <w:rPr>
          <w:rFonts w:ascii="Times New Roman" w:eastAsia="Times New Roman" w:hAnsi="Times New Roman" w:cs="Times New Roman"/>
          <w:sz w:val="24"/>
          <w:szCs w:val="24"/>
        </w:rPr>
        <w:t>шающего голоса.</w:t>
      </w:r>
    </w:p>
    <w:p w:rsidR="005408DF" w:rsidRPr="005408DF" w:rsidRDefault="00CA627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 xml:space="preserve">. Состав Единой комиссии должен на пятьдесят процентов состоять из лиц, прошедших профессиональную переподготовку или повышение квалификации в сфере закупок, а также лиц, обладающих специальными знаниями, </w:t>
      </w:r>
      <w:r>
        <w:rPr>
          <w:rFonts w:ascii="Times New Roman" w:eastAsia="Times New Roman" w:hAnsi="Times New Roman" w:cs="Times New Roman"/>
          <w:sz w:val="24"/>
          <w:szCs w:val="24"/>
        </w:rPr>
        <w:t>относящимися к объекту закупки.</w:t>
      </w:r>
    </w:p>
    <w:p w:rsidR="005408DF" w:rsidRPr="005408DF" w:rsidRDefault="00CA627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Единую комиссию возглавляет председатель, а в его отсутст</w:t>
      </w:r>
      <w:r>
        <w:rPr>
          <w:rFonts w:ascii="Times New Roman" w:eastAsia="Times New Roman" w:hAnsi="Times New Roman" w:cs="Times New Roman"/>
          <w:sz w:val="24"/>
          <w:szCs w:val="24"/>
        </w:rPr>
        <w:t>вие - заместитель председателя.</w:t>
      </w:r>
    </w:p>
    <w:p w:rsidR="005408DF" w:rsidRPr="005408DF" w:rsidRDefault="00CA627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 xml:space="preserve">. На заседание Единой комиссии может быть приглашён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подготовку документации в рамках законодательства о контрактной системе в сфере закупок товаров, 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работ, услуг для обеспечения государственных и муниципальных ну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жд или контрактный управляющий.</w:t>
      </w:r>
    </w:p>
    <w:p w:rsidR="005408DF" w:rsidRPr="005408DF" w:rsidRDefault="00CA627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Функциональные обязанности членов Единой комиссии опр</w:t>
      </w:r>
      <w:r>
        <w:rPr>
          <w:rFonts w:ascii="Times New Roman" w:eastAsia="Times New Roman" w:hAnsi="Times New Roman" w:cs="Times New Roman"/>
          <w:sz w:val="24"/>
          <w:szCs w:val="24"/>
        </w:rPr>
        <w:t>еделяются настоящим Положением.</w:t>
      </w:r>
    </w:p>
    <w:p w:rsidR="005408DF" w:rsidRPr="005408DF" w:rsidRDefault="00CA627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</w:t>
      </w:r>
      <w:r>
        <w:rPr>
          <w:rFonts w:ascii="Times New Roman" w:eastAsia="Times New Roman" w:hAnsi="Times New Roman" w:cs="Times New Roman"/>
          <w:sz w:val="24"/>
          <w:szCs w:val="24"/>
        </w:rPr>
        <w:t>о числа членов Единой комиссии.</w:t>
      </w:r>
    </w:p>
    <w:p w:rsidR="005408DF" w:rsidRPr="005408DF" w:rsidRDefault="00CA627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Членами</w:t>
      </w:r>
      <w:r w:rsidR="004007F9">
        <w:rPr>
          <w:rFonts w:ascii="Times New Roman" w:eastAsia="Times New Roman" w:hAnsi="Times New Roman" w:cs="Times New Roman"/>
          <w:sz w:val="24"/>
          <w:szCs w:val="24"/>
        </w:rPr>
        <w:t xml:space="preserve"> Единой комиссии не могут </w:t>
      </w:r>
      <w:r>
        <w:rPr>
          <w:rFonts w:ascii="Times New Roman" w:eastAsia="Times New Roman" w:hAnsi="Times New Roman" w:cs="Times New Roman"/>
          <w:sz w:val="24"/>
          <w:szCs w:val="24"/>
        </w:rPr>
        <w:t>быть: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эксперты, которые оценивали конкурсную документацию, конкурсные заявки, участников предквалификационного отбора, соответствие участников конкурса дополнительным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участники закупки, которые подали заявки, состоят в штате организаций, которые пода</w:t>
      </w:r>
      <w:r>
        <w:rPr>
          <w:rFonts w:ascii="Times New Roman" w:eastAsia="Times New Roman" w:hAnsi="Times New Roman" w:cs="Times New Roman"/>
          <w:sz w:val="24"/>
          <w:szCs w:val="24"/>
        </w:rPr>
        <w:t>ли заявки на участие в закупке;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акционеры, члены правления, кредиторы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ганизаций - участников закупки;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должностные лица контрольного органа в сфере закупок, которые непосредстве</w:t>
      </w:r>
      <w:r w:rsidR="004007F9">
        <w:rPr>
          <w:rFonts w:ascii="Times New Roman" w:eastAsia="Times New Roman" w:hAnsi="Times New Roman" w:cs="Times New Roman"/>
          <w:sz w:val="24"/>
          <w:szCs w:val="24"/>
        </w:rPr>
        <w:t xml:space="preserve">нно контролируют сферу </w:t>
      </w:r>
      <w:r>
        <w:rPr>
          <w:rFonts w:ascii="Times New Roman" w:eastAsia="Times New Roman" w:hAnsi="Times New Roman" w:cs="Times New Roman"/>
          <w:sz w:val="24"/>
          <w:szCs w:val="24"/>
        </w:rPr>
        <w:t>закупок;</w:t>
      </w:r>
      <w:r w:rsidR="004007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лицо, состоящее в браке с 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уководителем участника закупки;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близкие родственники руководителя - участника закупки (родители, дети, дедушка, бабушка, внуки, полнородные и неполнородные братья и сестры);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усыновители руководителя или усыновленные ру</w:t>
      </w:r>
      <w:r w:rsidR="004007F9">
        <w:rPr>
          <w:rFonts w:ascii="Times New Roman" w:eastAsia="Times New Roman" w:hAnsi="Times New Roman" w:cs="Times New Roman"/>
          <w:sz w:val="24"/>
          <w:szCs w:val="24"/>
        </w:rPr>
        <w:t>ководителем участника закупки.</w:t>
      </w:r>
    </w:p>
    <w:p w:rsidR="004007F9" w:rsidRDefault="004007F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Замена члена Единой комиссии осуществляется по решению: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заказчика при осуществлении закупок путем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конкурсных процедур  в электронной форме;                                                                                                               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Замена члена Единой комиссии осуществляется незамедлительно после выявления его несоответствия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</w:t>
      </w:r>
      <w:r w:rsidR="004007F9">
        <w:rPr>
          <w:rFonts w:ascii="Times New Roman" w:eastAsia="Times New Roman" w:hAnsi="Times New Roman" w:cs="Times New Roman"/>
          <w:sz w:val="24"/>
          <w:szCs w:val="24"/>
        </w:rPr>
        <w:t xml:space="preserve"> или увольнение члена Комиссии.</w:t>
      </w:r>
    </w:p>
    <w:p w:rsidR="005408DF" w:rsidRPr="005408DF" w:rsidRDefault="004007F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Единая комиссия правомочна осуществлять свои функции, если на ее заседании присутствует не менее чем пятьдесят пр</w:t>
      </w:r>
      <w:r>
        <w:rPr>
          <w:rFonts w:ascii="Times New Roman" w:eastAsia="Times New Roman" w:hAnsi="Times New Roman" w:cs="Times New Roman"/>
          <w:sz w:val="24"/>
          <w:szCs w:val="24"/>
        </w:rPr>
        <w:t>оцентов общего числа ее членов.</w:t>
      </w:r>
    </w:p>
    <w:p w:rsidR="005408DF" w:rsidRPr="005408DF" w:rsidRDefault="004007F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 xml:space="preserve">. Члены Единой комиссии должны быть своевременно уведомлены о месте, дате </w:t>
      </w:r>
      <w:r>
        <w:rPr>
          <w:rFonts w:ascii="Times New Roman" w:eastAsia="Times New Roman" w:hAnsi="Times New Roman" w:cs="Times New Roman"/>
          <w:sz w:val="24"/>
          <w:szCs w:val="24"/>
        </w:rPr>
        <w:t>и времени проведения заседания.</w:t>
      </w:r>
    </w:p>
    <w:p w:rsidR="005408DF" w:rsidRPr="005408DF" w:rsidRDefault="004007F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такого заседания посредством, телефонограммы, 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направления письменных приглашений, содержащих све</w:t>
      </w:r>
      <w:r>
        <w:rPr>
          <w:rFonts w:ascii="Times New Roman" w:eastAsia="Times New Roman" w:hAnsi="Times New Roman" w:cs="Times New Roman"/>
          <w:sz w:val="24"/>
          <w:szCs w:val="24"/>
        </w:rPr>
        <w:t>дения о повестке дня заседания.</w:t>
      </w:r>
    </w:p>
    <w:p w:rsidR="005408DF" w:rsidRPr="005408DF" w:rsidRDefault="004007F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Решения Единой комиссии принимается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ве воздержаться от голосования.</w:t>
      </w:r>
    </w:p>
    <w:p w:rsidR="005408DF" w:rsidRPr="005408DF" w:rsidRDefault="00FF682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При равенстве голосов решающим признается голо</w:t>
      </w:r>
      <w:r>
        <w:rPr>
          <w:rFonts w:ascii="Times New Roman" w:eastAsia="Times New Roman" w:hAnsi="Times New Roman" w:cs="Times New Roman"/>
          <w:sz w:val="24"/>
          <w:szCs w:val="24"/>
        </w:rPr>
        <w:t>с председателя Единой комиссии.</w:t>
      </w:r>
    </w:p>
    <w:p w:rsidR="005408DF" w:rsidRPr="005408DF" w:rsidRDefault="00FF682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3.16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Сведения о голосовании каждого члена Единой комиссии вносится в протокол, который подписывается всеми присутствующими в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едании членами Единой комиссии.</w:t>
      </w:r>
    </w:p>
    <w:p w:rsidR="005408DF" w:rsidRPr="005408DF" w:rsidRDefault="00FF682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3.17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в дост</w:t>
      </w:r>
      <w:r>
        <w:rPr>
          <w:rFonts w:ascii="Times New Roman" w:eastAsia="Times New Roman" w:hAnsi="Times New Roman" w:cs="Times New Roman"/>
          <w:sz w:val="24"/>
          <w:szCs w:val="24"/>
        </w:rPr>
        <w:t>аточном количественном составе.</w:t>
      </w:r>
    </w:p>
    <w:p w:rsidR="00FF6829" w:rsidRDefault="00FF682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 Председатель Единой коми</w:t>
      </w:r>
      <w:r>
        <w:rPr>
          <w:rFonts w:ascii="Times New Roman" w:eastAsia="Times New Roman" w:hAnsi="Times New Roman" w:cs="Times New Roman"/>
          <w:sz w:val="24"/>
          <w:szCs w:val="24"/>
        </w:rPr>
        <w:t>ссии либо лицо, его замещающее: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общее руководство работой Единой комиссии и обеспечивает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ыполнение настоящего Положения;                                                                                           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- проводит заседания Единой комиссии, объявляет заседание правомочным или выносит решение о его перено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се в случае отсутствия кворума;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проведении внеочеред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ного заседания Единой комиссии;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определяет порядок рас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смотрения обсуждаемых вопросов;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распределяет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 xml:space="preserve"> между членами Единой комиссии;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выносит на обсуждение Единой комиссии вопрос о привлечении к работе Единой комиссии эксп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ертов и экспертных организаций;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контролирует выполнение решений Единой комиссии и иных поручений, касающихся вопросов закупок товаро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в, работ, услуг для заказчиков;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подписывает протоколы, составленные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 xml:space="preserve"> в ходе работы Единой комиссии;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иные полномочия в соответствии с законодательством Российской Ф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едерации, настоящим Положением.</w:t>
      </w:r>
    </w:p>
    <w:p w:rsidR="00FF6829" w:rsidRDefault="00FF682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</w:t>
      </w:r>
      <w:r w:rsidR="006926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6B29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комиссии:                                                     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 и обеспечение членов Единой ком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иссии необходимыми материалами;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готовит проекты проток</w:t>
      </w:r>
      <w:r w:rsidR="00FF6829">
        <w:rPr>
          <w:rFonts w:ascii="Times New Roman" w:eastAsia="Times New Roman" w:hAnsi="Times New Roman" w:cs="Times New Roman"/>
          <w:sz w:val="24"/>
          <w:szCs w:val="24"/>
        </w:rPr>
        <w:t>олов заседаний Единой комиссии;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проводит процедуру подписания протоколов</w:t>
      </w:r>
      <w:r w:rsidR="00692677">
        <w:rPr>
          <w:rFonts w:ascii="Times New Roman" w:eastAsia="Times New Roman" w:hAnsi="Times New Roman" w:cs="Times New Roman"/>
          <w:sz w:val="24"/>
          <w:szCs w:val="24"/>
        </w:rPr>
        <w:t xml:space="preserve"> всеми членами Единой комиссии;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оформляет и размещает в единой информационной системе в сфере закупок протоколы заседаний Единой комиссии в установленные законодательством о контрактной системе в сфере закупок товаров, работ, услуг для обеспечения государствен</w:t>
      </w:r>
      <w:r w:rsidR="00331395">
        <w:rPr>
          <w:rFonts w:ascii="Times New Roman" w:eastAsia="Times New Roman" w:hAnsi="Times New Roman" w:cs="Times New Roman"/>
          <w:sz w:val="24"/>
          <w:szCs w:val="24"/>
        </w:rPr>
        <w:t>ных и муниципальных нужд сроки;                                                                                                                    -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взаимодействие с </w:t>
      </w:r>
      <w:r w:rsidR="00331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>контрактным управляющим в соответствии с  должностной инструк</w:t>
      </w:r>
      <w:r w:rsidR="00331395">
        <w:rPr>
          <w:rFonts w:ascii="Times New Roman" w:eastAsia="Times New Roman" w:hAnsi="Times New Roman" w:cs="Times New Roman"/>
          <w:sz w:val="24"/>
          <w:szCs w:val="24"/>
        </w:rPr>
        <w:t>цией контрактного управляющего;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иные действия организ</w:t>
      </w:r>
      <w:r w:rsidR="00331395">
        <w:rPr>
          <w:rFonts w:ascii="Times New Roman" w:eastAsia="Times New Roman" w:hAnsi="Times New Roman" w:cs="Times New Roman"/>
          <w:sz w:val="24"/>
          <w:szCs w:val="24"/>
        </w:rPr>
        <w:t>ационно-технического характера.</w:t>
      </w:r>
    </w:p>
    <w:p w:rsidR="005408DF" w:rsidRPr="005408DF" w:rsidRDefault="00331395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3.20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 xml:space="preserve"> Члены Единой комиссии обязаны: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</w:t>
      </w:r>
      <w:r w:rsidR="00F20352">
        <w:rPr>
          <w:rFonts w:ascii="Times New Roman" w:eastAsia="Times New Roman" w:hAnsi="Times New Roman" w:cs="Times New Roman"/>
          <w:sz w:val="24"/>
          <w:szCs w:val="24"/>
        </w:rPr>
        <w:t>льством Российской Федерации;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выступать по вопросам повестки дня</w:t>
      </w:r>
      <w:r w:rsidR="00F20352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Единой комиссии;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проверять правильность содержания проток</w:t>
      </w:r>
      <w:r>
        <w:rPr>
          <w:rFonts w:ascii="Times New Roman" w:eastAsia="Times New Roman" w:hAnsi="Times New Roman" w:cs="Times New Roman"/>
          <w:sz w:val="24"/>
          <w:szCs w:val="24"/>
        </w:rPr>
        <w:t>олов заседаний Единой комиссии;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излагать в письменном виде "особое мнение" с занесением его в протоколы заседаний Единой комиссии (в случае не</w:t>
      </w:r>
      <w:r>
        <w:rPr>
          <w:rFonts w:ascii="Times New Roman" w:eastAsia="Times New Roman" w:hAnsi="Times New Roman" w:cs="Times New Roman"/>
          <w:sz w:val="24"/>
          <w:szCs w:val="24"/>
        </w:rPr>
        <w:t>согласия с решениями комиссии).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08D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4. Права и обязанности Единой комиссии, членов Единой комиссии</w:t>
      </w:r>
    </w:p>
    <w:p w:rsidR="005408DF" w:rsidRPr="005408DF" w:rsidRDefault="00102411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Единая комиссия обязана: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знать и руководствоваться в своей деятельности законодательством Российской Федерации в сфере закупок товаров, работ</w:t>
      </w:r>
      <w:r>
        <w:rPr>
          <w:rFonts w:ascii="Times New Roman" w:eastAsia="Times New Roman" w:hAnsi="Times New Roman" w:cs="Times New Roman"/>
          <w:sz w:val="24"/>
          <w:szCs w:val="24"/>
        </w:rPr>
        <w:t>, услуг и настоящим Положением;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до начала проведения процедуры осуществления закупки ознакомиться со всеми подготовле</w:t>
      </w:r>
      <w:r>
        <w:rPr>
          <w:rFonts w:ascii="Times New Roman" w:eastAsia="Times New Roman" w:hAnsi="Times New Roman" w:cs="Times New Roman"/>
          <w:sz w:val="24"/>
          <w:szCs w:val="24"/>
        </w:rPr>
        <w:t>нными по процедуре документами;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нужд;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учитывать особенности осуществления закупок у субъектов малого предпринимательства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</w:t>
      </w:r>
      <w:r>
        <w:rPr>
          <w:rFonts w:ascii="Times New Roman" w:eastAsia="Times New Roman" w:hAnsi="Times New Roman" w:cs="Times New Roman"/>
          <w:sz w:val="24"/>
          <w:szCs w:val="24"/>
        </w:rPr>
        <w:t>а такие преимущества;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оценивать и сопоставлять заявки на участие в конкурсе (открытый конкурс в электронной форме, конкурс с ограниченным участием в электронной форме, двухэтапный конкурс в электронной форме), электронном аукционе и запросе предложений в электронной форме в соответствии с порядком и критериями,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в документации;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рассматривать заявки на соответствие их требованиям, установленным в извещении о проведении запроса котировок в электронной </w:t>
      </w:r>
      <w:r>
        <w:rPr>
          <w:rFonts w:ascii="Times New Roman" w:eastAsia="Times New Roman" w:hAnsi="Times New Roman" w:cs="Times New Roman"/>
          <w:sz w:val="24"/>
          <w:szCs w:val="24"/>
        </w:rPr>
        <w:t>форме, оценивать данные заявки;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осуществлять предварительный отбор участников закупки, вести протокол рассмотрения заявок на участие в предварительном отборе в сл</w:t>
      </w:r>
      <w:r>
        <w:rPr>
          <w:rFonts w:ascii="Times New Roman" w:eastAsia="Times New Roman" w:hAnsi="Times New Roman" w:cs="Times New Roman"/>
          <w:sz w:val="24"/>
          <w:szCs w:val="24"/>
        </w:rPr>
        <w:t>учаях, предусмотренных Законом;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не проводить пе</w:t>
      </w:r>
      <w:r>
        <w:rPr>
          <w:rFonts w:ascii="Times New Roman" w:eastAsia="Times New Roman" w:hAnsi="Times New Roman" w:cs="Times New Roman"/>
          <w:sz w:val="24"/>
          <w:szCs w:val="24"/>
        </w:rPr>
        <w:t>реговоры с участниками закупки;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не допускать разглашения сведений, ставших известными в хо</w:t>
      </w:r>
      <w:r>
        <w:rPr>
          <w:rFonts w:ascii="Times New Roman" w:eastAsia="Times New Roman" w:hAnsi="Times New Roman" w:cs="Times New Roman"/>
          <w:sz w:val="24"/>
          <w:szCs w:val="24"/>
        </w:rPr>
        <w:t>де проведения процедур закупок;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об устранении выявленных ими нарушений законодательства Российской Федерации и (или) иных нормативных правовых актов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 Федерации о закупках.</w:t>
      </w:r>
    </w:p>
    <w:p w:rsidR="005408DF" w:rsidRPr="005408DF" w:rsidRDefault="00102411" w:rsidP="0010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Единая комиссия вправе: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переносить заседания Единой комиссии на др</w:t>
      </w:r>
      <w:r>
        <w:rPr>
          <w:rFonts w:ascii="Times New Roman" w:eastAsia="Times New Roman" w:hAnsi="Times New Roman" w:cs="Times New Roman"/>
          <w:sz w:val="24"/>
          <w:szCs w:val="24"/>
        </w:rPr>
        <w:t>угое время (при необходимости);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привлекать к своей работе экспертов и экспертные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(при необходимости);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 обратиться к заказчику за ра</w:t>
      </w:r>
      <w:r>
        <w:rPr>
          <w:rFonts w:ascii="Times New Roman" w:eastAsia="Times New Roman" w:hAnsi="Times New Roman" w:cs="Times New Roman"/>
          <w:sz w:val="24"/>
          <w:szCs w:val="24"/>
        </w:rPr>
        <w:t>зъяснениями по объекту закупки;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давать рекомендации заказчику.</w:t>
      </w:r>
    </w:p>
    <w:p w:rsidR="005408DF" w:rsidRPr="005408DF" w:rsidRDefault="005408DF" w:rsidP="0010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4.3. Члены Единой комиссии вправе: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выступать по вопросам повестки дня на з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>аседаниях Единой комиссии;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08DF" w:rsidRPr="005408DF" w:rsidRDefault="005408DF" w:rsidP="0010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 xml:space="preserve"> Члены Единой комиссии обязаны: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>и другие уважительные причины);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принимать решения в пределах своей компетенции;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информировать заказчика о том, что у них появилась личная заинтересованность</w:t>
      </w:r>
      <w:r w:rsidR="005D2CD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AutoShape 1" descr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4A079" id="AutoShape 1" o:spid="_x0000_s1026" alt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y/zgMAAEoHAAAOAAAAZHJzL2Uyb0RvYy54bWysVd1u40QUvkfiHUZzTRo7dZrYqrvqJg1C&#10;KrsrLTzAxJ4kFrbHzLhNuwiJtjeLkOgN3CF4hba7XUK6bV9h/EZ8M06yafcGAZFiz8855/u+M+eM&#10;t58cZSk55FIlIg+pu+FQwvNIxEk+DunXXw0aXUpUyfKYpSLnIT3mij7Z+fST7WkR8JaYiDTmkiBI&#10;roJpEdJJWRZBs6miCc+Y2hAFz7E5EjJjJaZy3IwlmyJ6ljZbjrPVnAoZF1JEXCms9utNumPjj0Y8&#10;Kp+PRoqXJA0puJX2Ke1zaJ7NnW0WjCUrJkm0oMH+BYuMJTlAV6H6rGTkQCYfhcqSSAolRuVGJLKm&#10;GI2SiFsNUOM6j9S8nLCCWy1IjipWaVL/X9jo2eELSZI4pJuU5CzDEe0elMIiE5eSmKsI6dK/60tS&#10;nVWn+kpfVz/od/qtvta3eqZnBIszfa/vsHWn3+g7ov/A4Ab/d7VNdU7M6q/wmcHnTv9F9Byv93pW&#10;nVQnNogJACvMz6ofAXFioW4WAX4m+k99oefVmQWaG0yDdwEqeH9G8L7Ql/A/xfgMMW9g+oaAnb7H&#10;3gzut7BYEIYO42CJX1Wvsf2eWB7wWjrMYQ5Mon8Bh3uDBPMLcIZsMyJGqoV/aya/Ge5QdVX9hAhG&#10;i1F4ayjDqPZZSDepuoF0k7a5vjaqT8kmXjA+rc71JaDOCcrBA8YGeUY6TsNxG26708SSqdhpoQIc&#10;3MvihTQ1p4p9EX2jSC56E5aP+a4qUPfoRpzocklKMZ1wFqN0XBOi+SCGmShEI8PplyJGDTDUgK3n&#10;o5HMDAYqlRzZtjletQ0/KkmERdfxOp02JRG2Wq7vYGwQWLB0LqQqP+ciI2YQUgl2Njg73Fdlbbo0&#10;MVi5GCRpinUWpPmDBcSsVwANV7NnSNhG+853/L3uXtdreK2tvYbn9PuN3UHPa2wN3E67v9nv9fru&#10;9wbX9YJJEsc8NzDLpne9f9ZUi+unbtdV2yuRJrEJZygpOR72UkkOGS6dgf0tErJm1nxIw+YLWh5J&#10;clue87TlNwZb3U7DG3jtht9xuigH/6m/5Xi+1x88lLSf5Py/SyLTkPrtVtue0hrpR9oc+/tYGwuy&#10;pMS1niZZSLsrIxaYCtzLY3u0JUvSeryWCkP/Qypw3MuDtvVqSrSu/qGIj1GuUqCccK3jA4TBRMhX&#10;lExxmYdUfXvAJKck/SJHyfuu55nb3068dqeFiVzfGa7vsDxCqJCWlNTDXll/MQ4KmYwnQHJtYnJh&#10;rspRYkvYtFDNatFcuLCtksXHxXwR1ufW6sMncOdv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g44y/zgMAAEoHAAAOAAAA&#10;AAAAAAAAAAAAAC4CAABkcnMvZTJvRG9jLnhtbFBLAQItABQABgAIAAAAIQASuwWb3AAAAAMBAAAP&#10;AAAAAAAAAAAAAAAAACgGAABkcnMvZG93bnJldi54bWxQSwUGAAAAAAQABADzAAAAMQcAAAAA&#10;" filled="f" stroked="f">
                <o:lock v:ext="edit" aspectratio="t"/>
                <w10:anchorlock/>
              </v:rect>
            </w:pict>
          </mc:Fallback>
        </mc:AlternateConten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в зак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>лючении и исполнении контракта.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="005D2CD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AutoShape 2" descr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A306F" id="AutoShape 2" o:spid="_x0000_s1026" alt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2bzAMAAEoHAAAOAAAAZHJzL2Uyb0RvYy54bWysVd1u2zYUvh+wdyB4PUeSK//IiFKkdjwM&#10;yLoC3R6AlmhbmCRqpBInHQYsyc2GAcvNdjdsr5CkTec5TfIK1BvtI2W7TnozbDNgkTw8P993eA65&#10;/fQoS8khlyoReUi9LZcSnkciTvJJSL/6ctjoUqJKlscsFTkP6TFX9OnOxx9tz4oeb4qpSGMuCZzk&#10;qjcrQjoty6LnOCqa8oypLVHwHJtjITNWYiknTizZDN6z1Gm6btuZCRkXUkRcKUgH9Sbdsf7HYx6V&#10;X4zHipckDSmwlfYr7Xdkvs7ONutNJCumSbSEwf4FiowlOYKuXQ1YyciBTD5wlSWRFEqMy61IZI4Y&#10;j5OIWw5g47mP2LycsoJbLkiOKtZpUv+f2+j54QtJkjikTUpyluGIdg9KYSMTiGKuIqRL/64vSXVW&#10;neorfV19r9/qN/pa3+q5nhMI5/pe32HrTr/Wd0T/gckN/m9rneqcGOmvsJnD5k7/RfQCwzs9r06q&#10;E+vEOIAW1mfVjwhxYkPdLB38TPSf+kIvqjMbaGFimngXgILxE4LxQl/C/hTzM/i8geprAnT6Hntz&#10;mN9CYwkYPIyBBX5V/YDtd8TigNXKYAF1xCT6F2C4N5GgfgHMoG1mxFC14d+YxW8GO1hdVT/Bg+Fi&#10;GN4ayFCqbZbUTapuQN2kbaGvDetT8gQDlE+rc32JUOcE5eAjxhZ5Tjpuw/UaXqvjQGQqdlaoHg7u&#10;ZfFCmppTxb6IvlYkF/0pyyd8VxWoe3QjTnQlklLMppzFKB3PuHAe+DALBW9kNPtcxKgBhhqw9Xw0&#10;lpmJgUolR7Ztjtdtw49KEkHouX6n06IkwlbTC1zMTQTWWxkXUpWfcpERMwmpBDrrnB3uq7JWXamY&#10;WLkYJmkKOeul+QMBfNYShIap2TMgbKN9G7jBXnev6zf8Znuv4buDQWN32Pcb7aHXaQ2eDPr9gfed&#10;iev5vWkSxzw3YVZN7/n/rKmW10/druu2VyJNYuPOQFJyMuqnkhwyXDpD+1smZEPNeQjD5gtcHlHy&#10;mr77rBk0hu1up+EP/VYj6LhdlEPwLGi7fuAPhg8p7Sc5/++UyCykQavZsqe0AfoRN9f+PuTGellS&#10;4lpPkyyk3bUS65kK3Mtje7QlS9J6vpEKA/99KnDcq4O29WpKtK7+kYiPUa5SoJxwreMBwmQq5CtK&#10;ZrjMQ6q+OWCSU5J+lqPkA8/3ze1vF36r08RCbu6MNndYHsFVSEtK6mm/rF+Mg0ImkykieTYxuTBX&#10;5TixJWxaqEa1bC5c2JbJ8nExL8Lm2mq9fwJ3/gY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FCp9m8wDAABKBwAADgAAAAAA&#10;AAAAAAAAAAAuAgAAZHJzL2Uyb0RvYy54bWxQSwECLQAUAAYACAAAACEAErsFm9wAAAADAQAADwAA&#10;AAAAAAAAAAAAAAAmBgAAZHJzL2Rvd25yZXYueG1sUEsFBgAAAAAEAAQA8wAAAC8HAAAAAA==&#10;" filled="f" stroked="f">
                <o:lock v:ext="edit" aspectratio="t"/>
                <w10:anchorlock/>
              </v:rect>
            </w:pict>
          </mc:Fallback>
        </mc:AlternateConten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>Личная заинтересованность - это возможность получать доходы в виде денег, ценностей, имущества, в том числе имущественных прав или услуг имущественного характера для себя или третьих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 xml:space="preserve"> лиц.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08DF">
        <w:rPr>
          <w:rFonts w:ascii="Times New Roman" w:eastAsia="Times New Roman" w:hAnsi="Times New Roman" w:cs="Times New Roman"/>
          <w:b/>
          <w:bCs/>
          <w:sz w:val="27"/>
          <w:szCs w:val="27"/>
        </w:rPr>
        <w:t>5. Порядок осуществления процедуры определения поставщика (подрядчика, исполнителя) в электронной форме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b/>
          <w:bCs/>
          <w:sz w:val="24"/>
          <w:szCs w:val="24"/>
        </w:rPr>
        <w:t>5.1.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следующее:</w:t>
      </w:r>
    </w:p>
    <w:p w:rsidR="005408DF" w:rsidRPr="005408DF" w:rsidRDefault="005408DF" w:rsidP="0010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5.1.1. Единая комиссия рассматривает и оценивает первые части 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 млн.руб., - один рабочий день с даты окончания срока подачи указанных заявок.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10 рабочих дней с даты окончания срока подачи указанных заявок независимо от начальной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 xml:space="preserve"> (максимальной) цены контракта.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5.1.2.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</w:t>
      </w:r>
      <w:r w:rsidRPr="00102411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</w:t>
      </w:r>
      <w:hyperlink r:id="rId12" w:history="1">
        <w:r w:rsidRPr="00102411">
          <w:rPr>
            <w:rFonts w:ascii="Times New Roman" w:eastAsia="Times New Roman" w:hAnsi="Times New Roman" w:cs="Times New Roman"/>
            <w:sz w:val="24"/>
            <w:szCs w:val="24"/>
          </w:rPr>
          <w:t>частью 3 статьи 54.5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 от 05.04.2013 г. N 44-ФЗ).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Отказ в допуске к участию в открытом конкурсе в электронной форме по основаниям, не предусмотренным </w:t>
      </w:r>
      <w:hyperlink r:id="rId13" w:history="1">
        <w:r w:rsidRPr="00102411">
          <w:rPr>
            <w:rFonts w:ascii="Times New Roman" w:eastAsia="Times New Roman" w:hAnsi="Times New Roman" w:cs="Times New Roman"/>
            <w:sz w:val="24"/>
            <w:szCs w:val="24"/>
          </w:rPr>
          <w:t>частью 3 статьи 54.5 Закона от 05.04.2013 N 44-ФЗ</w:t>
        </w:r>
      </w:hyperlink>
      <w:r w:rsidRPr="001024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02411">
        <w:rPr>
          <w:rFonts w:ascii="Times New Roman" w:eastAsia="Times New Roman" w:hAnsi="Times New Roman" w:cs="Times New Roman"/>
          <w:sz w:val="24"/>
          <w:szCs w:val="24"/>
        </w:rPr>
        <w:t>е допускается.</w:t>
      </w:r>
    </w:p>
    <w:p w:rsidR="005408DF" w:rsidRPr="00102411" w:rsidRDefault="005408DF" w:rsidP="0010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5.1.3. Единая комиссия оценивает первые части заявок на участие в открытом конкурсе в электронной форме участников закупки, допущенных к участию в таком конкурсе, по критерию, установленному </w:t>
      </w:r>
      <w:hyperlink r:id="rId14" w:history="1">
        <w:r w:rsidRPr="00102411">
          <w:rPr>
            <w:rFonts w:ascii="Times New Roman" w:eastAsia="Times New Roman" w:hAnsi="Times New Roman" w:cs="Times New Roman"/>
            <w:sz w:val="24"/>
            <w:szCs w:val="24"/>
          </w:rPr>
          <w:t>пунктом 3 части 1 статьи 32 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(при установлении этого критерия в конкурсной документации).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Единая комиссия не оценивает заявки на участие в открытом конкурсе в электронной форме в случае признания конкурса несостоявшимся в соответствии с </w:t>
      </w:r>
      <w:hyperlink r:id="rId15" w:history="1">
        <w:r w:rsidRPr="00102411">
          <w:rPr>
            <w:rFonts w:ascii="Times New Roman" w:eastAsia="Times New Roman" w:hAnsi="Times New Roman" w:cs="Times New Roman"/>
            <w:sz w:val="24"/>
            <w:szCs w:val="24"/>
          </w:rPr>
          <w:t>частью 8 статьи 54.5 Закона от 05.04.2013 N 44-ФЗ</w:t>
        </w:r>
      </w:hyperlink>
      <w:r w:rsidR="00090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8DF" w:rsidRPr="005408DF" w:rsidRDefault="005408DF" w:rsidP="0009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место, дату, время рассмотрения и оценки первых частей заявок на участие в открытом конкурсе в электронной форме;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идентификационные номера заявок на участие в открыто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м конкурсе в электронной форме;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</w:t>
      </w:r>
      <w:hyperlink r:id="rId16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090D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ентацией;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м конкурсе;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порядок оценки заявок на участие в открытом конкурсе в электронной форме по критерию, установленному</w:t>
      </w:r>
      <w:r w:rsidRPr="00090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пунктом 3 части 1 статьи 32 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онкурса несостоявшимся.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5.1.5. Единая комиссия рассматривает и оценивает вторые части 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 млн.руб.,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ком конкурсе.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 xml:space="preserve"> (максимальной) цены контракта.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</w:t>
      </w:r>
      <w:hyperlink r:id="rId18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статьей 54.7 Закона от 05.04.2013 N 44-ФЗ</w:t>
        </w:r>
      </w:hyperlink>
      <w:r w:rsidRPr="00090D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 участия в конкурсе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 xml:space="preserve"> на любом этапе его проведения.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5.1.7. Единая комиссия оценивает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</w:t>
      </w:r>
      <w:hyperlink r:id="rId19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 xml:space="preserve"> частью 9 статьи 54.7 Закона от 05.04.2013 N 44-ФЗ</w:t>
        </w:r>
      </w:hyperlink>
      <w:r w:rsidR="00090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8DF" w:rsidRPr="005408DF" w:rsidRDefault="005408DF" w:rsidP="0009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ол должен содержать информацию: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место, дату, время рассмотрения и оценки вторых частей заявок на участие в открыто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м конкурсе в электронной форме;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сведения об участниках открытого конкурса в электронной форме, з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аявки которых были рассмотрены;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hyperlink r:id="rId20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090D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документации, которым не соответствует заявка, и положений заявки, которые не 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соответствуют этим требованиям;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решение каждого присутствующего члена Единой комиссии в отношении заявки на участие в открытом конкурсе в электронн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ой форме каждого его участника;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</w:t>
      </w:r>
      <w:r w:rsidRPr="00090D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21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пункте 3 части 1 статьи 32 Закона от 05.04.2013 N 44-ФЗ.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ектронной форме несостоявшимся.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х условий исполнения контракта.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ржащих такие же условия.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Число заявок, которым присвоен первый номер, не должно превышать количество контрактов, указанное в конкурсной документации.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сведения об участниках открытого конкурса в электронной форме, заявки на участие в таком кон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курсе которых были рассмотрены;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решения, в том числе с указанием положений </w:t>
      </w:r>
      <w:hyperlink r:id="rId22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090D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документации, которым не соответствует заявка, и положений заявки, которые не соответствуют требованиям, установл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енным конкурсной документацией;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ске к участию в таком конкурсе;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hyperlink r:id="rId23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090D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которым не соответствует заявка, и положений заявки на участие в конкурсе, которые не 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соответствуют этим требованиям;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решение каждого присутствующего члена Единой комиссии в отношении заявки на участие в открытом конкурсе в электронн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ой форме каждого его участника;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лов по установленным критериям;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присвоенные заявкам значения по каждому из предусмотренных критериев оценк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и заявок на участие в конкурсе;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принятое на основании результатов оценки заявок на участие в конкурсе решение о присвое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нии заявкам порядковых номеров;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 xml:space="preserve"> второй номера.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</w:t>
      </w:r>
      <w:hyperlink r:id="rId24" w:history="1">
        <w:r w:rsidRPr="00B97F9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B97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следующее: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5.2.1.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</w:t>
      </w:r>
      <w:hyperlink r:id="rId25" w:history="1">
        <w:r w:rsidRPr="00B97F95">
          <w:rPr>
            <w:rFonts w:ascii="Times New Roman" w:eastAsia="Times New Roman" w:hAnsi="Times New Roman" w:cs="Times New Roman"/>
            <w:sz w:val="24"/>
            <w:szCs w:val="24"/>
          </w:rPr>
          <w:t>частью 4 статьи 54.7 Закона от 05.04.2013 N 44-ФЗ</w:t>
        </w:r>
      </w:hyperlink>
      <w:r w:rsidRPr="00B97F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а также в случае несоответствия участника требованиям, установленным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конкурсной документацией в соответствии с </w:t>
      </w:r>
      <w:hyperlink r:id="rId26" w:history="1">
        <w:r w:rsidRPr="00B97F95">
          <w:rPr>
            <w:rFonts w:ascii="Times New Roman" w:eastAsia="Times New Roman" w:hAnsi="Times New Roman" w:cs="Times New Roman"/>
            <w:sz w:val="24"/>
            <w:szCs w:val="24"/>
          </w:rPr>
          <w:t>частью 2 статьи 31 Закона от 05.04.2013 N 44-ФЗ</w:t>
        </w:r>
      </w:hyperlink>
      <w:r w:rsidR="00B97F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 xml:space="preserve"> форме признают несостоявшимся.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</w:t>
      </w:r>
      <w:hyperlink r:id="rId27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="00090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b/>
          <w:bCs/>
          <w:sz w:val="24"/>
          <w:szCs w:val="24"/>
        </w:rPr>
        <w:t>5.3. 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следующее: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исутствовать все его участники.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ок на участие в таком конкурсе.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в сфере закупок и на эле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ктронной площадке.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В протоколе первого этапа двухэтапного конкурса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указывают: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место, дату и время про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ведения первого этапа конкурса;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наименование (для юридического лица), фамилию, имя, отчество (при наличии) (для физического лица), адрес электронной по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чты каждого участника конкурса;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предложения в отношении объекта закупки.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курс признается несостоявшимся.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5.3.3.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hyperlink r:id="rId28" w:history="1">
        <w:r w:rsidRPr="00090DAF">
          <w:rPr>
            <w:rFonts w:ascii="Times New Roman" w:eastAsia="Times New Roman" w:hAnsi="Times New Roman" w:cs="Times New Roman"/>
            <w:sz w:val="24"/>
            <w:szCs w:val="24"/>
          </w:rPr>
          <w:t>Законом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</w:t>
      </w:r>
      <w:r w:rsidR="00090DAF">
        <w:rPr>
          <w:rFonts w:ascii="Times New Roman" w:eastAsia="Times New Roman" w:hAnsi="Times New Roman" w:cs="Times New Roman"/>
          <w:sz w:val="24"/>
          <w:szCs w:val="24"/>
        </w:rPr>
        <w:t>м конкурсе в электронной форме.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двухэтапного конкурса в электронной форме, принявший участие в проведении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его первого этапа, вправе отказаться от участия во втором этапе такого конкурса.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5.3.4.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заявка признана соответствующей </w:t>
      </w:r>
      <w:hyperlink r:id="rId29" w:history="1">
        <w:r w:rsidRPr="00B97F95">
          <w:rPr>
            <w:rFonts w:ascii="Times New Roman" w:eastAsia="Times New Roman" w:hAnsi="Times New Roman" w:cs="Times New Roman"/>
            <w:sz w:val="24"/>
            <w:szCs w:val="24"/>
          </w:rPr>
          <w:t>Закону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и конкурсной документации, либо Единая комиссия отклонила все такие заявки, двухэтапный конкурс в электронной форме п</w:t>
      </w:r>
      <w:r w:rsidR="00B97F95">
        <w:rPr>
          <w:rFonts w:ascii="Times New Roman" w:eastAsia="Times New Roman" w:hAnsi="Times New Roman" w:cs="Times New Roman"/>
          <w:sz w:val="24"/>
          <w:szCs w:val="24"/>
        </w:rPr>
        <w:t>ризнается несостоявшимся.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</w:t>
      </w:r>
      <w:hyperlink r:id="rId30" w:history="1">
        <w:r w:rsidRPr="00B97F9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B97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b/>
          <w:bCs/>
          <w:sz w:val="24"/>
          <w:szCs w:val="24"/>
        </w:rPr>
        <w:t>5.4. При осуществлении процедуры определения поставщика (подрядчика, исполнителя) путем проведения электронного аукциона Единая комиссия осуществляет следующие функции: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трех миллионов рублей, такой срок не может превышать один рабочий день с даты окончания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Участник электронного аукциона не допускается к участию в нем в случае: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непредставления информации, предусмотренной </w:t>
      </w:r>
      <w:hyperlink r:id="rId31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частью 3 статьи 66 Закона от 05.04.2013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ления недостоверной информации;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несоответствия информации, </w:t>
      </w:r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предусмотренной </w:t>
      </w:r>
      <w:hyperlink r:id="rId32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частью 3 статьи 66 Закона от 05.04.2013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документации о таком аукционе.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Отказ в допуске к участию в электронном аукционе по 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иным основаниям не допускается.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или контр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актному управляющему заказчика.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Указанный проток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ол должен содержать информацию: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об идентификационных номерах заяв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ок на участие в таком аукционе;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требованиям, уст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ановленным документацией о нем;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ске к участию в таком аукционе;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</w:t>
      </w:r>
      <w:hyperlink r:id="rId33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статьей 14 Закона от 05.04.2013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Указанный протокол не позднее даты окончания срока рассмотрения заявок на участие в электронном аукционе направляется оператору электронной площадки и размещается в единой информац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ионной системе в сфере закупок.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5.4.4.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5.4.3 настоящего Положения, вносится информация о признании 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такого аукциона несостоявшимся.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5.4.5. Единая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</w:t>
      </w:r>
      <w:hyperlink r:id="rId34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частью 19 статьи 68 Закона от 05.04.2013 N 44-Ф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З,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в части соответствия их требованиям, установленным документацией о таком аукционе.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35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статьей 69 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итацию на электронной площадке.</w:t>
      </w:r>
    </w:p>
    <w:p w:rsidR="005408DF" w:rsidRPr="005408DF" w:rsidRDefault="005408DF" w:rsidP="000A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5.4.6. Единая комиссия рассматривает вторые части заявок на участие в электронном аукционе, направленных в соответствии с </w:t>
      </w:r>
      <w:hyperlink r:id="rId36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частью 19 статьи 68 Закона от 05.04.2013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hyperlink r:id="rId37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частью 18 статьи 68 Закона от 05.04.2013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08DF" w:rsidRPr="005408DF" w:rsidRDefault="005408DF" w:rsidP="00EC7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5.4.7. Заявка на участие в электронном аукционе признается не соответствующей требованиям, установленным докум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ентацией об аукционе, в случае: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непредставления документов и информации, которые предусмотрены </w:t>
      </w:r>
      <w:hyperlink r:id="rId38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частью 11 статьи 24.1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частями 3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0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5 статьи 66 Закона от 5 апреля 2013 г.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>несоответствия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дату и время окончания срока подач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и заявок на участие в аукционе;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несоответствия участника электронного аукциона требованиям, установленным в соответствии с </w:t>
      </w:r>
      <w:hyperlink r:id="rId41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частями 1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1.1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4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2.1 (при наличии таких требований) статьи 31 Закона от 5 апреля 2013 г. N 44-ФЗ</w:t>
        </w:r>
      </w:hyperlink>
      <w:r w:rsidR="000A73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7303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предусмотренном нормативными правовыми актами, принятыми в соответствии со </w:t>
      </w:r>
      <w:hyperlink r:id="rId45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статьей 14 Закона от 5 апреля 2013 г.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</w:t>
      </w:r>
      <w:hyperlink r:id="rId46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частью 6 статьи 69 Закона от 5 апреля 2013 г. N 44-ФЗ</w:t>
        </w:r>
      </w:hyperlink>
      <w:r w:rsidR="00EC7BC5">
        <w:rPr>
          <w:rFonts w:ascii="Times New Roman" w:eastAsia="Times New Roman" w:hAnsi="Times New Roman" w:cs="Times New Roman"/>
          <w:sz w:val="24"/>
          <w:szCs w:val="24"/>
        </w:rPr>
        <w:t>, не допускается.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</w:t>
      </w:r>
      <w:hyperlink r:id="rId47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пунктом 5 части 5 статьи 66 Закона от 5 апреля 2013 г.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hyperlink r:id="rId48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>пунктом 6 части 5 статьи 66 Закона от 5 апреля 2013 г. N 44-ФЗ</w:t>
        </w:r>
      </w:hyperlink>
      <w:r w:rsidRPr="000A7303">
        <w:rPr>
          <w:rFonts w:ascii="Times New Roman" w:eastAsia="Times New Roman" w:hAnsi="Times New Roman" w:cs="Times New Roman"/>
          <w:sz w:val="24"/>
          <w:szCs w:val="24"/>
        </w:rPr>
        <w:t>, за исключением случая закупки товаров, работ, услуг, в отношении которых установлен запрет, предусмотренный</w:t>
      </w:r>
      <w:hyperlink r:id="rId49" w:history="1">
        <w:r w:rsidRPr="000A7303">
          <w:rPr>
            <w:rFonts w:ascii="Times New Roman" w:eastAsia="Times New Roman" w:hAnsi="Times New Roman" w:cs="Times New Roman"/>
            <w:sz w:val="24"/>
            <w:szCs w:val="24"/>
          </w:rPr>
          <w:t xml:space="preserve"> статьей 14 Закона от 5 апреля 2013 г. N 44-ФЗ</w:t>
        </w:r>
      </w:hyperlink>
      <w:r w:rsidR="00EC7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>жбу, контрактному управляющему.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Указанный протокол должен содержать информацию об 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 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</w:t>
      </w:r>
      <w:hyperlink r:id="rId50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частью 18 статьи 68 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и в отношении которых принято решение о соответствии требованиям, установленным документацией об 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аукционе требованиям, установлен</w:t>
      </w:r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ным документацией о нем, с обоснованием этого решения и с указанием положений </w:t>
      </w:r>
      <w:hyperlink r:id="rId51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>, которым не соответствует участник аукциона, положений документации об 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>й заявки на участие в аукционе.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5.4.9.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5.4.10.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>цион признается несостоявшимся.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5.4.11.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</w:t>
      </w:r>
      <w:hyperlink r:id="rId52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>санный членами Единой комиссии.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Указанный протокол должен 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содержать следующую информацию: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53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данного участника и поданной им заявки требованиям </w:t>
      </w:r>
      <w:hyperlink r:id="rId54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 xml:space="preserve">Закона от 05.04.2013 N 44-ФЗ 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и (или) документации о таком аукционе с обоснованием этого решения, в том числе с указанием положений </w:t>
      </w:r>
      <w:hyperlink r:id="rId55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аукционе, которым не соответствует единственная заявка на участие 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>в таком аукционе;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56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hyperlink r:id="rId57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(или)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о таком аукционе.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5.4.12. В случае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</w:t>
      </w:r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hyperlink r:id="rId58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 направляет о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>ператору электронной площадки протокол рассмотрения заявки единственного участника такого аукциона, подпи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>санный членами Единой комиссии.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Указанный протокол должен 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>содержать следующую информацию: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59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этого участника и данной заявки требованиям </w:t>
      </w:r>
      <w:hyperlink r:id="rId60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 xml:space="preserve">Закона от 05.04.2013 N 44-ФЗ 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и (или) документации о таком аукционе с обоснованием указанного решения, в том числе с указанием положений </w:t>
      </w:r>
      <w:hyperlink r:id="rId61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аукционе, которым не соответствует эта</w:t>
      </w:r>
      <w:r w:rsidR="00EC7BC5">
        <w:rPr>
          <w:rFonts w:ascii="Times New Roman" w:eastAsia="Times New Roman" w:hAnsi="Times New Roman" w:cs="Times New Roman"/>
          <w:sz w:val="24"/>
          <w:szCs w:val="24"/>
        </w:rPr>
        <w:t xml:space="preserve"> заявка;</w:t>
      </w:r>
      <w:r w:rsidRPr="00EC7BC5">
        <w:rPr>
          <w:rFonts w:ascii="Times New Roman" w:eastAsia="Times New Roman" w:hAnsi="Times New Roman" w:cs="Times New Roman"/>
          <w:sz w:val="24"/>
          <w:szCs w:val="24"/>
        </w:rPr>
        <w:br/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62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EC7BC5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этого участника и поданной им заявки на участие в таком аукционе требованиям </w:t>
      </w:r>
      <w:hyperlink r:id="rId63" w:history="1">
        <w:r w:rsidRPr="00EC7BC5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и (или)</w:t>
      </w:r>
      <w:r w:rsidR="000A7303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о таком аукционе.</w:t>
      </w:r>
    </w:p>
    <w:p w:rsidR="005408DF" w:rsidRP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5.4.13.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</w:t>
      </w:r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hyperlink r:id="rId64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 направляет оператору электронной площадки протокол подведения итогов такого аукциона, подпи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санный членами Единой комиссии.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Указанный протокол должен 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содержать следующую информацию: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решение о соответствии участников такого аукциона и поданных ими заявок на участие в нем требованиям </w:t>
      </w:r>
      <w:hyperlink r:id="rId65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или о несоответствии участников такого аукциона и данных заявок требованиям </w:t>
      </w:r>
      <w:hyperlink r:id="rId66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о таком аукционе;</w:t>
      </w:r>
      <w:r w:rsidRPr="00925939">
        <w:rPr>
          <w:rFonts w:ascii="Times New Roman" w:eastAsia="Times New Roman" w:hAnsi="Times New Roman" w:cs="Times New Roman"/>
          <w:sz w:val="24"/>
          <w:szCs w:val="24"/>
        </w:rPr>
        <w:br/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67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или о несоответствии участников такого аукциона и поданных ими заявок требованиям </w:t>
      </w:r>
      <w:hyperlink r:id="rId68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 и (или)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о таком аукционе.</w:t>
      </w:r>
    </w:p>
    <w:p w:rsidR="005408DF" w:rsidRP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5.4.14.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69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44-ФЗ.</w:t>
        </w:r>
      </w:hyperlink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b/>
          <w:bCs/>
          <w:sz w:val="24"/>
          <w:szCs w:val="24"/>
        </w:rPr>
        <w:t>5.5.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следующее: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на участие в запросе котировок.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5.5.2. По результатам рассмотрения заявок на участие в запросе котировок Единая коми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ссия принимает одно из решений: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</w:t>
      </w:r>
      <w:hyperlink r:id="rId70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частью 3 статьи 82.4 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5.5.3. Единая комиссия отклоняет заявку участника запроса котирово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к в электронной форме в случае:                                          </w:t>
      </w:r>
    </w:p>
    <w:p w:rsidR="00925939" w:rsidRDefault="0092593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документов и (или) информации, предусмотренных </w:t>
      </w:r>
      <w:hyperlink r:id="rId71" w:history="1">
        <w:r w:rsidR="005408DF" w:rsidRPr="00925939">
          <w:rPr>
            <w:rFonts w:ascii="Times New Roman" w:eastAsia="Times New Roman" w:hAnsi="Times New Roman" w:cs="Times New Roman"/>
            <w:sz w:val="24"/>
            <w:szCs w:val="24"/>
          </w:rPr>
          <w:t>частью 9 статьи 82.3 Закона от 05.04.2013 N 44-ФЗ</w:t>
        </w:r>
      </w:hyperlink>
      <w:r w:rsidR="005408DF" w:rsidRPr="00925939">
        <w:rPr>
          <w:rFonts w:ascii="Times New Roman" w:eastAsia="Times New Roman" w:hAnsi="Times New Roman" w:cs="Times New Roman"/>
          <w:sz w:val="24"/>
          <w:szCs w:val="24"/>
        </w:rPr>
        <w:t xml:space="preserve">, или предоставления недостоверной информации, за исключением информации и электронных документов, предусмотренных </w:t>
      </w:r>
      <w:hyperlink r:id="rId72" w:history="1">
        <w:r w:rsidR="005408DF" w:rsidRPr="00925939">
          <w:rPr>
            <w:rFonts w:ascii="Times New Roman" w:eastAsia="Times New Roman" w:hAnsi="Times New Roman" w:cs="Times New Roman"/>
            <w:sz w:val="24"/>
            <w:szCs w:val="24"/>
          </w:rPr>
          <w:t>подпунктом "а" пункта 2 части 9 статьи 82.3 Закона от 05.04.2013 N 44-ФЗ</w:t>
        </w:r>
      </w:hyperlink>
      <w:r w:rsidR="005408DF" w:rsidRPr="00925939">
        <w:rPr>
          <w:rFonts w:ascii="Times New Roman" w:eastAsia="Times New Roman" w:hAnsi="Times New Roman" w:cs="Times New Roman"/>
          <w:sz w:val="24"/>
          <w:szCs w:val="24"/>
        </w:rPr>
        <w:t xml:space="preserve">, кроме случая закупки товаров, работ, услуг, в отношении которых установлен запрет, предусмотренный </w:t>
      </w:r>
      <w:hyperlink r:id="rId73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статьей 14 Закона от </w:t>
        </w:r>
        <w:r w:rsidR="005408DF" w:rsidRPr="00925939">
          <w:rPr>
            <w:rFonts w:ascii="Times New Roman" w:eastAsia="Times New Roman" w:hAnsi="Times New Roman" w:cs="Times New Roman"/>
            <w:sz w:val="24"/>
            <w:szCs w:val="24"/>
          </w:rPr>
          <w:t>05.04.2013 N 44-ФЗ;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408DF" w:rsidRPr="005408DF" w:rsidRDefault="00925939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408DF" w:rsidRPr="00925939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несоответствия информации, предусмотренной </w:t>
      </w:r>
      <w:hyperlink r:id="rId74" w:history="1">
        <w:r w:rsidR="005408DF" w:rsidRPr="00925939">
          <w:rPr>
            <w:rFonts w:ascii="Times New Roman" w:eastAsia="Times New Roman" w:hAnsi="Times New Roman" w:cs="Times New Roman"/>
            <w:sz w:val="24"/>
            <w:szCs w:val="24"/>
          </w:rPr>
          <w:t>частью 9 статьи 82.3 Закона от 05.04.2013 N 44-Ф</w:t>
        </w:r>
      </w:hyperlink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t>З, требованиям извещения о проведении такого запроса.</w:t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="005408DF"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Отклонение заявки на участие в запросе котировок в электронной форме по основаниям, не предусмотренным </w:t>
      </w:r>
      <w:hyperlink r:id="rId75" w:history="1">
        <w:r w:rsidR="005408DF" w:rsidRPr="00925939">
          <w:rPr>
            <w:rFonts w:ascii="Times New Roman" w:eastAsia="Times New Roman" w:hAnsi="Times New Roman" w:cs="Times New Roman"/>
            <w:sz w:val="24"/>
            <w:szCs w:val="24"/>
          </w:rPr>
          <w:t>частью 3 статьи 82.4 Закона от 05.04.2013 N 44-ФЗ,</w:t>
        </w:r>
      </w:hyperlink>
      <w:r w:rsidR="005408DF" w:rsidRPr="0092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допускается.</w:t>
      </w:r>
    </w:p>
    <w:p w:rsid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мацию: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место, да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ту и время рассмотрения заявок;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идентификационные номера заявок на участие в запросе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 котировок в электронной форме;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об отклоненных заявках с обоснованием причин отклонения, в том числе с указанием положений </w:t>
      </w:r>
      <w:hyperlink r:id="rId76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hyperlink r:id="rId77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, послуживших основанием для отклонения заявок 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на участие в запросе котировок;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- решение каждого присутствующего члена Единой комиссии в отношении каждой з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аявки участника такого запроса.               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не позднее даты окончания срока рассмотрения заявок на участие в запросе котировок в электронной форме направляют </w:t>
      </w:r>
      <w:r w:rsidR="00DB2924">
        <w:rPr>
          <w:rFonts w:ascii="Times New Roman" w:eastAsia="Times New Roman" w:hAnsi="Times New Roman" w:cs="Times New Roman"/>
          <w:sz w:val="24"/>
          <w:szCs w:val="24"/>
        </w:rPr>
        <w:t>оператору электронной площ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адки.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5.5.6. Оператор электронной площадки включает в протокол информацию, предусмотренную пунктом 5.5.5 настоящего Положения, в том числе информацию о победителе запроса котировок в электронной форме, об участнике, предложившем цену контракта такую же, как и победитель, или об 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 протокола рассмотрения заявок.</w:t>
      </w:r>
    </w:p>
    <w:p w:rsidR="005408DF" w:rsidRP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</w:t>
      </w:r>
      <w:hyperlink r:id="rId78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44-ФЗ.</w:t>
        </w:r>
      </w:hyperlink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b/>
          <w:bCs/>
          <w:sz w:val="24"/>
          <w:szCs w:val="24"/>
        </w:rPr>
        <w:t>5.6.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следующее: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5.6.1.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требованиям, установленным в извещении и документации о проведении запроса предлож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ений, и оценивает такие заявки.</w:t>
      </w:r>
    </w:p>
    <w:p w:rsid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</w:t>
      </w:r>
      <w:hyperlink r:id="rId79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 xml:space="preserve"> статьей 14 Закона от 05.04.2013 N 44-ФЗ</w:t>
        </w:r>
      </w:hyperlink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.          </w:t>
      </w:r>
    </w:p>
    <w:p w:rsidR="005408DF" w:rsidRP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</w:t>
      </w:r>
      <w:hyperlink r:id="rId80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пунктами 4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1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5 части 9 статьи 83.1 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</w:t>
      </w:r>
      <w:hyperlink r:id="rId82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статьей 14 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>. Основания, по которым участник запроса предложений в электронной форме был отстранен, фиксируются в протоколе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запроса предложений </w:t>
      </w:r>
      <w:r w:rsidRPr="00925939">
        <w:rPr>
          <w:rFonts w:ascii="Times New Roman" w:eastAsia="Times New Roman" w:hAnsi="Times New Roman" w:cs="Times New Roman"/>
          <w:sz w:val="24"/>
          <w:szCs w:val="24"/>
        </w:rPr>
        <w:t>в электрон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ной форме.</w:t>
      </w:r>
    </w:p>
    <w:p w:rsidR="005408DF" w:rsidRPr="00925939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939">
        <w:rPr>
          <w:rFonts w:ascii="Times New Roman" w:eastAsia="Times New Roman" w:hAnsi="Times New Roman" w:cs="Times New Roman"/>
          <w:sz w:val="24"/>
          <w:szCs w:val="24"/>
        </w:rPr>
        <w:t>5.6.3.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редложений в электронной форме.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939">
        <w:rPr>
          <w:rFonts w:ascii="Times New Roman" w:eastAsia="Times New Roman" w:hAnsi="Times New Roman" w:cs="Times New Roman"/>
          <w:sz w:val="24"/>
          <w:szCs w:val="24"/>
        </w:rPr>
        <w:t>5.6.4.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  <w:r w:rsidRPr="00925939">
        <w:rPr>
          <w:rFonts w:ascii="Times New Roman" w:eastAsia="Times New Roman" w:hAnsi="Times New Roman" w:cs="Times New Roman"/>
          <w:sz w:val="24"/>
          <w:szCs w:val="24"/>
        </w:rPr>
        <w:br/>
      </w:r>
      <w:r w:rsidRPr="00925939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одного рабочего дня с момента размещения выписки из протокола проведения запроса предложений в электронной форме в соответствии с </w:t>
      </w:r>
      <w:hyperlink r:id="rId83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частью 20 статьи 83.1 Закона от 05.04.2013 N 44-Ф</w:t>
        </w:r>
      </w:hyperlink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</w:t>
      </w:r>
      <w:hyperlink r:id="rId84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частью 21 статьи 83.1 Закона от 05.04.2013 N 44-ФЗ</w:t>
        </w:r>
      </w:hyperlink>
      <w:r w:rsidRPr="00925939">
        <w:rPr>
          <w:rFonts w:ascii="Times New Roman" w:eastAsia="Times New Roman" w:hAnsi="Times New Roman" w:cs="Times New Roman"/>
          <w:sz w:val="24"/>
          <w:szCs w:val="24"/>
        </w:rPr>
        <w:t>, то окончательными предложениями признаю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>тся поданные заявки на участие в запросе предложений в электронной форме.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 поданное указанным участником.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5.6.5.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подписания итогового протокола.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5.6.6.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</w:t>
      </w:r>
      <w:hyperlink r:id="rId85" w:history="1">
        <w:r w:rsidRPr="00925939">
          <w:rPr>
            <w:rFonts w:ascii="Times New Roman" w:eastAsia="Times New Roman" w:hAnsi="Times New Roman" w:cs="Times New Roman"/>
            <w:sz w:val="24"/>
            <w:szCs w:val="24"/>
          </w:rPr>
          <w:t>Закона от 05.04.2013 N 44-ФЗ.</w:t>
        </w:r>
      </w:hyperlink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08DF">
        <w:rPr>
          <w:rFonts w:ascii="Times New Roman" w:eastAsia="Times New Roman" w:hAnsi="Times New Roman" w:cs="Times New Roman"/>
          <w:b/>
          <w:bCs/>
          <w:sz w:val="27"/>
          <w:szCs w:val="27"/>
        </w:rPr>
        <w:t>6. Ответственность членов Единой комиссии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6.1.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6.2. Решение Единой комиссии, принятое в нарушение требований Закона и настоящего Положения, может быть обжаловано любым участником закупки в порядке, установленном Законом, и признано недействительным по решению контр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ольного органа в сфере закупок.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6.3. Каждый член Единой комиссии несет персональную о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тветственность за свое решение.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6.4. Не реже чем один раз в два года по решению заказчика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лиц, а также снижения и предотвращения коррупционных рисков и повышения 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>качества осуществления закупок.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6.5. Члены Единой комиссии, ответственные за оценку технической части заявок участников процедур закупок, предоставляют </w:t>
      </w:r>
      <w:r w:rsidR="0092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</w:t>
      </w:r>
      <w:r w:rsidR="00DE1D9F">
        <w:rPr>
          <w:rFonts w:ascii="Times New Roman" w:eastAsia="Times New Roman" w:hAnsi="Times New Roman" w:cs="Times New Roman"/>
          <w:sz w:val="24"/>
          <w:szCs w:val="24"/>
        </w:rPr>
        <w:t>ым предметом процедуры закупки.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 xml:space="preserve">6.6. Члены Единой комиссии, допустившие нарушение законодательства Российской Федерации о закупках, настоящего </w:t>
      </w:r>
      <w:r w:rsidR="00DE1D9F">
        <w:rPr>
          <w:rFonts w:ascii="Times New Roman" w:eastAsia="Times New Roman" w:hAnsi="Times New Roman" w:cs="Times New Roman"/>
          <w:sz w:val="24"/>
          <w:szCs w:val="24"/>
        </w:rPr>
        <w:t>Положения, могут быть заменены.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</w:t>
      </w:r>
      <w:r w:rsidR="00DE1D9F">
        <w:rPr>
          <w:rFonts w:ascii="Times New Roman" w:eastAsia="Times New Roman" w:hAnsi="Times New Roman" w:cs="Times New Roman"/>
          <w:sz w:val="24"/>
          <w:szCs w:val="24"/>
        </w:rPr>
        <w:t>отировок, запросов предложений.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</w:t>
      </w:r>
      <w:r w:rsidR="00DE1D9F">
        <w:rPr>
          <w:rFonts w:ascii="Times New Roman" w:eastAsia="Times New Roman" w:hAnsi="Times New Roman" w:cs="Times New Roman"/>
          <w:sz w:val="24"/>
          <w:szCs w:val="24"/>
        </w:rPr>
        <w:t>ь заменен по решению Заказчика.</w:t>
      </w:r>
    </w:p>
    <w:p w:rsid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lastRenderedPageBreak/>
        <w:t>6.9.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Pr="005408DF" w:rsidRDefault="00DE1D9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9F" w:rsidRPr="00DE1D9F" w:rsidRDefault="00DE1D9F" w:rsidP="00EB3FD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</w:t>
      </w:r>
      <w:r w:rsidRPr="00DE1D9F">
        <w:rPr>
          <w:rFonts w:ascii="Times New Roman" w:eastAsia="Times New Roman" w:hAnsi="Times New Roman" w:cs="Times New Roman"/>
          <w:bCs/>
        </w:rPr>
        <w:t>Приложение 2</w:t>
      </w:r>
    </w:p>
    <w:p w:rsidR="00EB3FDF" w:rsidRDefault="00010660" w:rsidP="00EB3FD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="00DE1D9F" w:rsidRPr="00DE1D9F">
        <w:rPr>
          <w:rFonts w:ascii="Times New Roman" w:eastAsia="Times New Roman" w:hAnsi="Times New Roman" w:cs="Times New Roman"/>
          <w:bCs/>
        </w:rPr>
        <w:t xml:space="preserve"> постановлению администрации</w:t>
      </w:r>
    </w:p>
    <w:p w:rsidR="00DE1D9F" w:rsidRDefault="00EB3FDF" w:rsidP="00EB3FD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</w:rPr>
        <w:t xml:space="preserve"> от </w:t>
      </w:r>
      <w:r w:rsidRPr="00EB3FDF">
        <w:rPr>
          <w:rFonts w:ascii="Times New Roman" w:eastAsia="Times New Roman" w:hAnsi="Times New Roman" w:cs="Times New Roman"/>
          <w:bCs/>
        </w:rPr>
        <w:t>30.12.2019 № 6</w:t>
      </w:r>
      <w:r w:rsidR="00464394">
        <w:rPr>
          <w:rFonts w:ascii="Times New Roman" w:eastAsia="Times New Roman" w:hAnsi="Times New Roman" w:cs="Times New Roman"/>
          <w:bCs/>
        </w:rPr>
        <w:t>63</w:t>
      </w:r>
    </w:p>
    <w:p w:rsidR="00EB3FDF" w:rsidRDefault="00EB3FDF" w:rsidP="00DE1D9F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8DF" w:rsidRPr="00DE1D9F" w:rsidRDefault="00DE1D9F" w:rsidP="00196B29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Персональный с</w:t>
      </w:r>
      <w:r w:rsidR="005408DF" w:rsidRPr="00DE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остав Единой комиссии по осуществлению </w:t>
      </w:r>
      <w:r w:rsidRPr="00DE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08DF" w:rsidRPr="00DE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5408DF" w:rsidRPr="00DE1D9F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работ, услуг</w:t>
      </w:r>
      <w:r w:rsidRPr="00DE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обеспечения муниципальных нужд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3390"/>
        <w:gridCol w:w="5188"/>
      </w:tblGrid>
      <w:tr w:rsidR="005408DF" w:rsidRPr="005408DF" w:rsidTr="00DE1D9F">
        <w:trPr>
          <w:trHeight w:val="15"/>
          <w:tblCellSpacing w:w="15" w:type="dxa"/>
        </w:trPr>
        <w:tc>
          <w:tcPr>
            <w:tcW w:w="822" w:type="dxa"/>
            <w:vAlign w:val="center"/>
            <w:hideMark/>
          </w:tcPr>
          <w:p w:rsidR="005408DF" w:rsidRPr="005408DF" w:rsidRDefault="005408DF" w:rsidP="0008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5408DF" w:rsidRPr="005408DF" w:rsidRDefault="005408DF" w:rsidP="0008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43" w:type="dxa"/>
            <w:vAlign w:val="center"/>
            <w:hideMark/>
          </w:tcPr>
          <w:p w:rsidR="005408DF" w:rsidRPr="005408DF" w:rsidRDefault="005408DF" w:rsidP="0008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9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DE1D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Состав Единой комиссии по осуществлению </w:t>
            </w:r>
            <w:r w:rsidR="00DE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товаров, работ, услуг 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Единой комиссии: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Игнатенко Татьяна Владимировна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Таицкого городского поселения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Единой комиссии: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EB3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 Марина Владимировна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9D5F6A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учета и отчетности муниципального заказа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Единой комиссии:</w:t>
            </w:r>
          </w:p>
        </w:tc>
        <w:tc>
          <w:tcPr>
            <w:tcW w:w="5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Скоморохова Наталья </w:t>
            </w:r>
            <w:r w:rsidR="0046439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</w:t>
            </w:r>
            <w:r w:rsidR="009D5F6A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464394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МУСОМ</w:t>
            </w:r>
            <w:r w:rsidR="009D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«Молодежный центр пос. Тайцы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Ямса Елена Робертовна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ЖКХ и благоустройству администрации Таицкого городского поселения </w:t>
            </w:r>
          </w:p>
        </w:tc>
      </w:tr>
      <w:tr w:rsidR="005408DF" w:rsidRPr="005408DF" w:rsidTr="00DE1D9F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5408D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Никонова Елена Юрьевна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8DF" w:rsidRPr="005408DF" w:rsidRDefault="00DE1D9F" w:rsidP="0008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совета депутатов Таицкого городского поселения</w:t>
            </w:r>
          </w:p>
        </w:tc>
      </w:tr>
    </w:tbl>
    <w:p w:rsidR="005408DF" w:rsidRPr="005408DF" w:rsidRDefault="000A7303" w:rsidP="000A7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8DF" w:rsidRPr="005408DF" w:rsidRDefault="000A7303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8DF" w:rsidRPr="005408DF" w:rsidRDefault="000A7303" w:rsidP="00082C1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8DF" w:rsidRPr="005408DF" w:rsidRDefault="005408DF" w:rsidP="000A7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="000A7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8DF" w:rsidRPr="005408DF" w:rsidRDefault="005408DF" w:rsidP="0008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="000A7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0C33" w:rsidRPr="00F90C33" w:rsidRDefault="005408DF" w:rsidP="00F9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  <w:r w:rsidRPr="005408D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90C33" w:rsidRPr="00F90C33" w:rsidSect="00D8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F"/>
    <w:rsid w:val="00010660"/>
    <w:rsid w:val="00043698"/>
    <w:rsid w:val="00082C1A"/>
    <w:rsid w:val="00090DAF"/>
    <w:rsid w:val="00097137"/>
    <w:rsid w:val="000A7303"/>
    <w:rsid w:val="000D4F31"/>
    <w:rsid w:val="000E1E8C"/>
    <w:rsid w:val="00102411"/>
    <w:rsid w:val="00196B29"/>
    <w:rsid w:val="001F702D"/>
    <w:rsid w:val="002A0005"/>
    <w:rsid w:val="002C27D0"/>
    <w:rsid w:val="00331395"/>
    <w:rsid w:val="004007F9"/>
    <w:rsid w:val="00464394"/>
    <w:rsid w:val="004C15E7"/>
    <w:rsid w:val="00500022"/>
    <w:rsid w:val="005408DF"/>
    <w:rsid w:val="005D0383"/>
    <w:rsid w:val="005D2CD1"/>
    <w:rsid w:val="006817E2"/>
    <w:rsid w:val="00692677"/>
    <w:rsid w:val="00844ECD"/>
    <w:rsid w:val="00925939"/>
    <w:rsid w:val="009D5F6A"/>
    <w:rsid w:val="00A47B09"/>
    <w:rsid w:val="00AC1774"/>
    <w:rsid w:val="00B70816"/>
    <w:rsid w:val="00B97F95"/>
    <w:rsid w:val="00BB3618"/>
    <w:rsid w:val="00C74BA2"/>
    <w:rsid w:val="00C84B6C"/>
    <w:rsid w:val="00CA21FA"/>
    <w:rsid w:val="00CA6273"/>
    <w:rsid w:val="00D808C5"/>
    <w:rsid w:val="00DB2924"/>
    <w:rsid w:val="00DE1D9F"/>
    <w:rsid w:val="00E17913"/>
    <w:rsid w:val="00E368B3"/>
    <w:rsid w:val="00EB3FDF"/>
    <w:rsid w:val="00EC7BC5"/>
    <w:rsid w:val="00F20352"/>
    <w:rsid w:val="00F90C33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FD6D"/>
  <w15:docId w15:val="{4F7E0C0F-1AD3-400E-8693-C0C7E72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C5"/>
  </w:style>
  <w:style w:type="paragraph" w:styleId="1">
    <w:name w:val="heading 1"/>
    <w:basedOn w:val="a"/>
    <w:link w:val="10"/>
    <w:uiPriority w:val="9"/>
    <w:qFormat/>
    <w:rsid w:val="00540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0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0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0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40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08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08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408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4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0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8D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499011838" TargetMode="External"/><Relationship Id="rId39" Type="http://schemas.openxmlformats.org/officeDocument/2006/relationships/hyperlink" Target="http://docs.cntd.ru/document/499011838" TargetMode="External"/><Relationship Id="rId21" Type="http://schemas.openxmlformats.org/officeDocument/2006/relationships/hyperlink" Target="http://docs.cntd.ru/document/499011838" TargetMode="External"/><Relationship Id="rId34" Type="http://schemas.openxmlformats.org/officeDocument/2006/relationships/hyperlink" Target="http://docs.cntd.ru/document/499011838" TargetMode="External"/><Relationship Id="rId42" Type="http://schemas.openxmlformats.org/officeDocument/2006/relationships/hyperlink" Target="http://docs.cntd.ru/document/499011838" TargetMode="External"/><Relationship Id="rId47" Type="http://schemas.openxmlformats.org/officeDocument/2006/relationships/hyperlink" Target="http://docs.cntd.ru/document/499011838" TargetMode="External"/><Relationship Id="rId50" Type="http://schemas.openxmlformats.org/officeDocument/2006/relationships/hyperlink" Target="http://docs.cntd.ru/document/499011838" TargetMode="External"/><Relationship Id="rId55" Type="http://schemas.openxmlformats.org/officeDocument/2006/relationships/hyperlink" Target="http://docs.cntd.ru/document/499011838" TargetMode="External"/><Relationship Id="rId63" Type="http://schemas.openxmlformats.org/officeDocument/2006/relationships/hyperlink" Target="http://docs.cntd.ru/document/499011838" TargetMode="External"/><Relationship Id="rId68" Type="http://schemas.openxmlformats.org/officeDocument/2006/relationships/hyperlink" Target="http://docs.cntd.ru/document/499011838" TargetMode="External"/><Relationship Id="rId76" Type="http://schemas.openxmlformats.org/officeDocument/2006/relationships/hyperlink" Target="http://docs.cntd.ru/document/499011838" TargetMode="External"/><Relationship Id="rId84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9004937" TargetMode="External"/><Relationship Id="rId71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9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32" Type="http://schemas.openxmlformats.org/officeDocument/2006/relationships/hyperlink" Target="http://docs.cntd.ru/document/499011838" TargetMode="External"/><Relationship Id="rId37" Type="http://schemas.openxmlformats.org/officeDocument/2006/relationships/hyperlink" Target="http://docs.cntd.ru/document/499011838" TargetMode="External"/><Relationship Id="rId40" Type="http://schemas.openxmlformats.org/officeDocument/2006/relationships/hyperlink" Target="http://docs.cntd.ru/document/499011838" TargetMode="External"/><Relationship Id="rId45" Type="http://schemas.openxmlformats.org/officeDocument/2006/relationships/hyperlink" Target="http://docs.cntd.ru/document/499011838" TargetMode="External"/><Relationship Id="rId53" Type="http://schemas.openxmlformats.org/officeDocument/2006/relationships/hyperlink" Target="http://docs.cntd.ru/document/499011838" TargetMode="External"/><Relationship Id="rId58" Type="http://schemas.openxmlformats.org/officeDocument/2006/relationships/hyperlink" Target="http://docs.cntd.ru/document/499011838" TargetMode="External"/><Relationship Id="rId66" Type="http://schemas.openxmlformats.org/officeDocument/2006/relationships/hyperlink" Target="http://docs.cntd.ru/document/499011838" TargetMode="External"/><Relationship Id="rId74" Type="http://schemas.openxmlformats.org/officeDocument/2006/relationships/hyperlink" Target="http://docs.cntd.ru/document/499011838" TargetMode="External"/><Relationship Id="rId79" Type="http://schemas.openxmlformats.org/officeDocument/2006/relationships/hyperlink" Target="http://docs.cntd.ru/document/499011838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docs.cntd.ru/document/499011838" TargetMode="External"/><Relationship Id="rId82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hyperlink" Target="http://docs.cntd.ru/document/499011838" TargetMode="External"/><Relationship Id="rId30" Type="http://schemas.openxmlformats.org/officeDocument/2006/relationships/hyperlink" Target="http://docs.cntd.ru/document/499011838" TargetMode="External"/><Relationship Id="rId35" Type="http://schemas.openxmlformats.org/officeDocument/2006/relationships/hyperlink" Target="http://docs.cntd.ru/document/499011838" TargetMode="External"/><Relationship Id="rId43" Type="http://schemas.openxmlformats.org/officeDocument/2006/relationships/hyperlink" Target="http://docs.cntd.ru/document/499011838" TargetMode="External"/><Relationship Id="rId48" Type="http://schemas.openxmlformats.org/officeDocument/2006/relationships/hyperlink" Target="http://docs.cntd.ru/document/499011838" TargetMode="External"/><Relationship Id="rId56" Type="http://schemas.openxmlformats.org/officeDocument/2006/relationships/hyperlink" Target="http://docs.cntd.ru/document/499011838" TargetMode="External"/><Relationship Id="rId64" Type="http://schemas.openxmlformats.org/officeDocument/2006/relationships/hyperlink" Target="http://docs.cntd.ru/document/499011838" TargetMode="External"/><Relationship Id="rId69" Type="http://schemas.openxmlformats.org/officeDocument/2006/relationships/hyperlink" Target="http://docs.cntd.ru/document/499011838" TargetMode="External"/><Relationship Id="rId77" Type="http://schemas.openxmlformats.org/officeDocument/2006/relationships/hyperlink" Target="http://docs.cntd.ru/document/499011838" TargetMode="External"/><Relationship Id="rId8" Type="http://schemas.openxmlformats.org/officeDocument/2006/relationships/hyperlink" Target="http://docs.cntd.ru/document/901714433" TargetMode="External"/><Relationship Id="rId51" Type="http://schemas.openxmlformats.org/officeDocument/2006/relationships/hyperlink" Target="http://docs.cntd.ru/document/499011838" TargetMode="External"/><Relationship Id="rId72" Type="http://schemas.openxmlformats.org/officeDocument/2006/relationships/hyperlink" Target="http://docs.cntd.ru/document/499011838" TargetMode="External"/><Relationship Id="rId80" Type="http://schemas.openxmlformats.org/officeDocument/2006/relationships/hyperlink" Target="http://docs.cntd.ru/document/499011838" TargetMode="External"/><Relationship Id="rId85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33" Type="http://schemas.openxmlformats.org/officeDocument/2006/relationships/hyperlink" Target="http://docs.cntd.ru/document/499011838" TargetMode="External"/><Relationship Id="rId38" Type="http://schemas.openxmlformats.org/officeDocument/2006/relationships/hyperlink" Target="http://docs.cntd.ru/document/499011838" TargetMode="External"/><Relationship Id="rId46" Type="http://schemas.openxmlformats.org/officeDocument/2006/relationships/hyperlink" Target="http://docs.cntd.ru/document/499011838" TargetMode="External"/><Relationship Id="rId59" Type="http://schemas.openxmlformats.org/officeDocument/2006/relationships/hyperlink" Target="http://docs.cntd.ru/document/499011838" TargetMode="External"/><Relationship Id="rId67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41" Type="http://schemas.openxmlformats.org/officeDocument/2006/relationships/hyperlink" Target="http://docs.cntd.ru/document/499011838" TargetMode="External"/><Relationship Id="rId54" Type="http://schemas.openxmlformats.org/officeDocument/2006/relationships/hyperlink" Target="http://docs.cntd.ru/document/499011838" TargetMode="External"/><Relationship Id="rId62" Type="http://schemas.openxmlformats.org/officeDocument/2006/relationships/hyperlink" Target="http://docs.cntd.ru/document/499011838" TargetMode="External"/><Relationship Id="rId70" Type="http://schemas.openxmlformats.org/officeDocument/2006/relationships/hyperlink" Target="http://docs.cntd.ru/document/499011838" TargetMode="External"/><Relationship Id="rId75" Type="http://schemas.openxmlformats.org/officeDocument/2006/relationships/hyperlink" Target="http://docs.cntd.ru/document/499011838" TargetMode="External"/><Relationship Id="rId83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hyperlink" Target="http://docs.cntd.ru/document/499011838" TargetMode="External"/><Relationship Id="rId36" Type="http://schemas.openxmlformats.org/officeDocument/2006/relationships/hyperlink" Target="http://docs.cntd.ru/document/499011838" TargetMode="External"/><Relationship Id="rId49" Type="http://schemas.openxmlformats.org/officeDocument/2006/relationships/hyperlink" Target="http://docs.cntd.ru/document/499011838" TargetMode="External"/><Relationship Id="rId57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31" Type="http://schemas.openxmlformats.org/officeDocument/2006/relationships/hyperlink" Target="http://docs.cntd.ru/document/499011838" TargetMode="External"/><Relationship Id="rId44" Type="http://schemas.openxmlformats.org/officeDocument/2006/relationships/hyperlink" Target="http://docs.cntd.ru/document/499011838" TargetMode="External"/><Relationship Id="rId52" Type="http://schemas.openxmlformats.org/officeDocument/2006/relationships/hyperlink" Target="http://docs.cntd.ru/document/499011838" TargetMode="External"/><Relationship Id="rId60" Type="http://schemas.openxmlformats.org/officeDocument/2006/relationships/hyperlink" Target="http://docs.cntd.ru/document/499011838" TargetMode="External"/><Relationship Id="rId65" Type="http://schemas.openxmlformats.org/officeDocument/2006/relationships/hyperlink" Target="http://docs.cntd.ru/document/499011838" TargetMode="External"/><Relationship Id="rId73" Type="http://schemas.openxmlformats.org/officeDocument/2006/relationships/hyperlink" Target="http://docs.cntd.ru/document/499011838" TargetMode="External"/><Relationship Id="rId78" Type="http://schemas.openxmlformats.org/officeDocument/2006/relationships/hyperlink" Target="http://docs.cntd.ru/document/499011838" TargetMode="External"/><Relationship Id="rId81" Type="http://schemas.openxmlformats.org/officeDocument/2006/relationships/hyperlink" Target="http://docs.cntd.ru/document/49901183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AC1C-A78F-4A9E-8724-1763CAE3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9563</Words>
  <Characters>54511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Светлана</cp:lastModifiedBy>
  <cp:revision>2</cp:revision>
  <cp:lastPrinted>2020-02-10T09:22:00Z</cp:lastPrinted>
  <dcterms:created xsi:type="dcterms:W3CDTF">2020-03-03T09:58:00Z</dcterms:created>
  <dcterms:modified xsi:type="dcterms:W3CDTF">2020-03-03T09:58:00Z</dcterms:modified>
</cp:coreProperties>
</file>