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23" w:rsidRPr="00345523" w:rsidRDefault="009717F5" w:rsidP="0034552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87680" cy="624840"/>
            <wp:effectExtent l="19050" t="0" r="7620" b="0"/>
            <wp:docPr id="16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>АДМИНИСТРАЦИЯ ТАИЦКОГО ГОРОДСКОГО ПОСЕЛЕНИЯ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  <w:r w:rsidRPr="00345523">
        <w:rPr>
          <w:sz w:val="28"/>
          <w:szCs w:val="28"/>
        </w:rPr>
        <w:t xml:space="preserve"> ГАТЧИНСКОГО МУНИЦИПАЛЬНОГО РАЙОНА</w:t>
      </w:r>
    </w:p>
    <w:p w:rsidR="00345523" w:rsidRPr="00345523" w:rsidRDefault="00345523" w:rsidP="00345523">
      <w:pPr>
        <w:jc w:val="center"/>
        <w:rPr>
          <w:sz w:val="28"/>
          <w:szCs w:val="28"/>
        </w:rPr>
      </w:pPr>
    </w:p>
    <w:p w:rsidR="00345523" w:rsidRPr="00345523" w:rsidRDefault="00345523" w:rsidP="00345523">
      <w:pPr>
        <w:jc w:val="center"/>
        <w:rPr>
          <w:b/>
          <w:sz w:val="28"/>
          <w:szCs w:val="28"/>
        </w:rPr>
      </w:pPr>
      <w:r w:rsidRPr="00345523">
        <w:rPr>
          <w:b/>
          <w:sz w:val="32"/>
          <w:szCs w:val="28"/>
        </w:rPr>
        <w:t>ПОСТАНОВЛЕНИЕ</w:t>
      </w:r>
    </w:p>
    <w:p w:rsidR="0020697D" w:rsidRPr="00345523" w:rsidRDefault="0020697D" w:rsidP="0020697D">
      <w:pPr>
        <w:jc w:val="center"/>
        <w:rPr>
          <w:b/>
          <w:sz w:val="28"/>
          <w:szCs w:val="28"/>
        </w:rPr>
      </w:pPr>
    </w:p>
    <w:p w:rsidR="0020697D" w:rsidRPr="00B70973" w:rsidRDefault="0020697D" w:rsidP="0020697D">
      <w:pPr>
        <w:rPr>
          <w:b/>
          <w:sz w:val="28"/>
          <w:szCs w:val="28"/>
        </w:rPr>
      </w:pPr>
      <w:r w:rsidRPr="00B70973">
        <w:rPr>
          <w:b/>
          <w:sz w:val="28"/>
          <w:szCs w:val="28"/>
        </w:rPr>
        <w:t>От</w:t>
      </w:r>
      <w:r w:rsidR="00A56198" w:rsidRPr="00B70973">
        <w:rPr>
          <w:b/>
          <w:sz w:val="28"/>
          <w:szCs w:val="28"/>
        </w:rPr>
        <w:t xml:space="preserve"> </w:t>
      </w:r>
      <w:r w:rsidR="00B70973" w:rsidRPr="00B70973">
        <w:rPr>
          <w:b/>
          <w:sz w:val="28"/>
          <w:szCs w:val="28"/>
        </w:rPr>
        <w:t>28.01.2020</w:t>
      </w:r>
      <w:r w:rsidR="00974CA9" w:rsidRPr="00B70973">
        <w:rPr>
          <w:b/>
          <w:sz w:val="28"/>
          <w:szCs w:val="28"/>
        </w:rPr>
        <w:tab/>
      </w:r>
      <w:r w:rsidR="00974CA9" w:rsidRPr="00B70973">
        <w:rPr>
          <w:b/>
          <w:sz w:val="28"/>
          <w:szCs w:val="28"/>
        </w:rPr>
        <w:tab/>
      </w:r>
      <w:r w:rsidRPr="00B70973">
        <w:rPr>
          <w:b/>
          <w:sz w:val="28"/>
          <w:szCs w:val="28"/>
        </w:rPr>
        <w:tab/>
      </w:r>
      <w:r w:rsidRPr="00B70973">
        <w:rPr>
          <w:b/>
          <w:sz w:val="28"/>
          <w:szCs w:val="28"/>
        </w:rPr>
        <w:tab/>
      </w:r>
      <w:r w:rsidR="00A56198" w:rsidRPr="00B70973">
        <w:rPr>
          <w:b/>
          <w:sz w:val="28"/>
          <w:szCs w:val="28"/>
        </w:rPr>
        <w:tab/>
      </w:r>
      <w:r w:rsidR="00345523" w:rsidRPr="00B70973">
        <w:rPr>
          <w:b/>
          <w:sz w:val="28"/>
          <w:szCs w:val="28"/>
        </w:rPr>
        <w:t xml:space="preserve">   </w:t>
      </w:r>
      <w:r w:rsidRPr="00B70973">
        <w:rPr>
          <w:b/>
          <w:sz w:val="28"/>
          <w:szCs w:val="28"/>
        </w:rPr>
        <w:tab/>
      </w:r>
      <w:r w:rsidR="00345523" w:rsidRPr="00B70973">
        <w:rPr>
          <w:b/>
          <w:sz w:val="28"/>
          <w:szCs w:val="28"/>
        </w:rPr>
        <w:t xml:space="preserve">                                    </w:t>
      </w:r>
      <w:r w:rsidR="00B70973" w:rsidRPr="00B70973">
        <w:rPr>
          <w:b/>
          <w:sz w:val="28"/>
          <w:szCs w:val="28"/>
        </w:rPr>
        <w:t xml:space="preserve">     </w:t>
      </w:r>
      <w:r w:rsidR="00345523" w:rsidRPr="00B70973">
        <w:rPr>
          <w:b/>
          <w:sz w:val="28"/>
          <w:szCs w:val="28"/>
        </w:rPr>
        <w:t xml:space="preserve">  </w:t>
      </w:r>
      <w:r w:rsidRPr="00B70973">
        <w:rPr>
          <w:b/>
          <w:sz w:val="28"/>
          <w:szCs w:val="28"/>
        </w:rPr>
        <w:t xml:space="preserve">№ </w:t>
      </w:r>
      <w:r w:rsidR="00B70973" w:rsidRPr="00B70973">
        <w:rPr>
          <w:b/>
          <w:sz w:val="28"/>
          <w:szCs w:val="28"/>
        </w:rPr>
        <w:t>36</w:t>
      </w:r>
    </w:p>
    <w:p w:rsidR="00345523" w:rsidRPr="00345523" w:rsidRDefault="00345523" w:rsidP="0020697D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59"/>
      </w:tblGrid>
      <w:tr w:rsidR="004023EF" w:rsidRPr="00345523" w:rsidTr="002F120B">
        <w:trPr>
          <w:trHeight w:val="2008"/>
        </w:trPr>
        <w:tc>
          <w:tcPr>
            <w:tcW w:w="5659" w:type="dxa"/>
            <w:hideMark/>
          </w:tcPr>
          <w:p w:rsidR="004023EF" w:rsidRPr="00345523" w:rsidRDefault="002F120B" w:rsidP="002F120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и состава комиссии по проведению торгов (аукционов, конкурсов) по продаже имущества, находящегося в собственности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Таицкое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 Гатчинского муниципального района Ленинградской области</w:t>
            </w:r>
          </w:p>
        </w:tc>
      </w:tr>
    </w:tbl>
    <w:p w:rsidR="00345523" w:rsidRDefault="00345523" w:rsidP="004023EF">
      <w:pPr>
        <w:pStyle w:val="1"/>
        <w:ind w:firstLine="567"/>
        <w:jc w:val="both"/>
        <w:rPr>
          <w:b w:val="0"/>
          <w:sz w:val="28"/>
          <w:szCs w:val="28"/>
        </w:rPr>
      </w:pPr>
    </w:p>
    <w:p w:rsidR="002F120B" w:rsidRDefault="002F120B" w:rsidP="002F120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 и муниципального имущества», Постановлением Правительства Российской Федерации от </w:t>
      </w:r>
      <w:r w:rsidR="00E25413">
        <w:rPr>
          <w:sz w:val="28"/>
          <w:szCs w:val="28"/>
        </w:rPr>
        <w:t>27.08.2012</w:t>
      </w:r>
      <w:r>
        <w:rPr>
          <w:sz w:val="28"/>
          <w:szCs w:val="28"/>
        </w:rPr>
        <w:t xml:space="preserve"> г. № </w:t>
      </w:r>
      <w:r w:rsidR="00E25413">
        <w:rPr>
          <w:sz w:val="28"/>
          <w:szCs w:val="28"/>
        </w:rPr>
        <w:t>860</w:t>
      </w:r>
      <w:r>
        <w:rPr>
          <w:sz w:val="28"/>
          <w:szCs w:val="28"/>
        </w:rPr>
        <w:t xml:space="preserve"> «Об </w:t>
      </w:r>
      <w:r w:rsidR="00E25413">
        <w:rPr>
          <w:sz w:val="28"/>
          <w:szCs w:val="28"/>
        </w:rPr>
        <w:t>организации и проведении продажи государственного или муниципального имущества в электронной форме</w:t>
      </w:r>
      <w:r>
        <w:rPr>
          <w:sz w:val="28"/>
          <w:szCs w:val="28"/>
        </w:rPr>
        <w:t xml:space="preserve">», Уставом 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  <w:r>
        <w:rPr>
          <w:sz w:val="28"/>
        </w:rPr>
        <w:t>,</w:t>
      </w:r>
    </w:p>
    <w:p w:rsidR="004023EF" w:rsidRDefault="004023EF" w:rsidP="004023EF">
      <w:pPr>
        <w:spacing w:before="120" w:after="120"/>
        <w:jc w:val="center"/>
        <w:rPr>
          <w:b/>
          <w:sz w:val="28"/>
          <w:szCs w:val="28"/>
        </w:rPr>
      </w:pPr>
      <w:r w:rsidRPr="00345523">
        <w:rPr>
          <w:b/>
          <w:sz w:val="28"/>
          <w:szCs w:val="28"/>
        </w:rPr>
        <w:t>ПОСТАНОВЛЯЕТ:</w:t>
      </w:r>
    </w:p>
    <w:p w:rsidR="002F120B" w:rsidRDefault="002F120B" w:rsidP="002F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комиссии  по проведению торгов (конкурсов, аукционов) по продаже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муниципального района Ленинградской области согласно Приложению № 1 к настоящему постановлению.</w:t>
      </w:r>
    </w:p>
    <w:p w:rsidR="002F120B" w:rsidRDefault="002F120B" w:rsidP="002F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 комиссии по проведению торгов по продаже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муниципального района Ленинградской области согласно Приложению № 2 к настоящему постановлению.</w:t>
      </w:r>
    </w:p>
    <w:p w:rsidR="004023EF" w:rsidRDefault="002F120B" w:rsidP="002F1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>
        <w:rPr>
          <w:iCs/>
          <w:sz w:val="28"/>
          <w:szCs w:val="28"/>
        </w:rPr>
        <w:t>онтроль за исполнением настоящего постановления оставляю за собой.</w:t>
      </w:r>
    </w:p>
    <w:p w:rsidR="00345523" w:rsidRDefault="00345523" w:rsidP="004023EF">
      <w:pPr>
        <w:jc w:val="both"/>
        <w:rPr>
          <w:sz w:val="28"/>
          <w:szCs w:val="28"/>
        </w:rPr>
      </w:pPr>
    </w:p>
    <w:p w:rsidR="00345523" w:rsidRPr="00345523" w:rsidRDefault="002F120B" w:rsidP="00345523">
      <w:pPr>
        <w:pStyle w:val="a6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5523" w:rsidRPr="00345523">
        <w:rPr>
          <w:sz w:val="28"/>
          <w:szCs w:val="28"/>
        </w:rPr>
        <w:t xml:space="preserve"> администрации                                                                 </w:t>
      </w:r>
    </w:p>
    <w:p w:rsidR="00345523" w:rsidRPr="00345523" w:rsidRDefault="00345523" w:rsidP="00345523">
      <w:pPr>
        <w:pStyle w:val="a6"/>
        <w:rPr>
          <w:sz w:val="28"/>
          <w:szCs w:val="28"/>
        </w:rPr>
      </w:pPr>
      <w:proofErr w:type="spellStart"/>
      <w:r w:rsidRPr="00345523">
        <w:rPr>
          <w:sz w:val="28"/>
          <w:szCs w:val="28"/>
        </w:rPr>
        <w:t>Таицкого</w:t>
      </w:r>
      <w:proofErr w:type="spellEnd"/>
      <w:r w:rsidRPr="00345523">
        <w:rPr>
          <w:sz w:val="28"/>
          <w:szCs w:val="28"/>
        </w:rPr>
        <w:t xml:space="preserve"> городского поселения                                                  И.В. Львович</w:t>
      </w:r>
    </w:p>
    <w:p w:rsidR="004023EF" w:rsidRPr="00345523" w:rsidRDefault="004023EF" w:rsidP="004023EF">
      <w:pPr>
        <w:spacing w:after="160" w:line="254" w:lineRule="auto"/>
        <w:rPr>
          <w:bCs/>
          <w:sz w:val="28"/>
          <w:szCs w:val="28"/>
        </w:rPr>
      </w:pPr>
    </w:p>
    <w:p w:rsidR="00B70973" w:rsidRDefault="00B70973" w:rsidP="00345523">
      <w:pPr>
        <w:pStyle w:val="ConsPlusTitle"/>
        <w:widowControl/>
        <w:ind w:left="5245"/>
        <w:jc w:val="right"/>
        <w:outlineLvl w:val="0"/>
        <w:rPr>
          <w:b w:val="0"/>
          <w:sz w:val="28"/>
          <w:szCs w:val="28"/>
        </w:rPr>
      </w:pPr>
    </w:p>
    <w:p w:rsidR="00B70973" w:rsidRDefault="00B70973" w:rsidP="00345523">
      <w:pPr>
        <w:pStyle w:val="ConsPlusTitle"/>
        <w:widowControl/>
        <w:ind w:left="5245"/>
        <w:jc w:val="right"/>
        <w:outlineLvl w:val="0"/>
        <w:rPr>
          <w:b w:val="0"/>
          <w:sz w:val="28"/>
          <w:szCs w:val="28"/>
        </w:rPr>
      </w:pPr>
    </w:p>
    <w:p w:rsidR="004023EF" w:rsidRPr="00345523" w:rsidRDefault="004023EF" w:rsidP="00345523">
      <w:pPr>
        <w:pStyle w:val="ConsPlusTitle"/>
        <w:widowControl/>
        <w:ind w:left="5245"/>
        <w:jc w:val="right"/>
        <w:outlineLvl w:val="0"/>
        <w:rPr>
          <w:b w:val="0"/>
          <w:sz w:val="28"/>
          <w:szCs w:val="28"/>
        </w:rPr>
      </w:pPr>
      <w:r w:rsidRPr="00345523">
        <w:rPr>
          <w:b w:val="0"/>
          <w:sz w:val="28"/>
          <w:szCs w:val="28"/>
        </w:rPr>
        <w:lastRenderedPageBreak/>
        <w:t>Приложение  1</w:t>
      </w:r>
    </w:p>
    <w:p w:rsidR="004023EF" w:rsidRPr="00345523" w:rsidRDefault="00345523" w:rsidP="00345523">
      <w:pPr>
        <w:pStyle w:val="ConsPlusTitle"/>
        <w:widowControl/>
        <w:ind w:left="5245"/>
        <w:jc w:val="both"/>
        <w:outlineLvl w:val="0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к постановлению </w:t>
      </w:r>
      <w:r w:rsidR="004023EF" w:rsidRPr="00345523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Таицкого</w:t>
      </w:r>
      <w:proofErr w:type="spellEnd"/>
      <w:r>
        <w:rPr>
          <w:b w:val="0"/>
          <w:sz w:val="28"/>
          <w:szCs w:val="28"/>
        </w:rPr>
        <w:t xml:space="preserve"> городского поселения </w:t>
      </w:r>
      <w:r w:rsidR="004023EF" w:rsidRPr="00345523">
        <w:rPr>
          <w:b w:val="0"/>
          <w:sz w:val="28"/>
          <w:szCs w:val="28"/>
        </w:rPr>
        <w:t>Гатчинского муниципального</w:t>
      </w:r>
      <w:r>
        <w:rPr>
          <w:b w:val="0"/>
          <w:sz w:val="28"/>
          <w:szCs w:val="28"/>
        </w:rPr>
        <w:t xml:space="preserve"> района</w:t>
      </w:r>
      <w:r w:rsidR="004023EF" w:rsidRPr="00345523">
        <w:rPr>
          <w:sz w:val="28"/>
          <w:szCs w:val="28"/>
        </w:rPr>
        <w:t xml:space="preserve">  </w:t>
      </w:r>
      <w:r w:rsidR="004023EF" w:rsidRPr="00345523">
        <w:rPr>
          <w:b w:val="0"/>
          <w:sz w:val="28"/>
          <w:szCs w:val="28"/>
        </w:rPr>
        <w:t xml:space="preserve">от </w:t>
      </w:r>
      <w:r w:rsidR="00B70973">
        <w:rPr>
          <w:b w:val="0"/>
          <w:sz w:val="28"/>
          <w:szCs w:val="28"/>
        </w:rPr>
        <w:t>28.01.2020</w:t>
      </w:r>
      <w:r w:rsidR="00974CA9" w:rsidRPr="00345523">
        <w:rPr>
          <w:b w:val="0"/>
          <w:sz w:val="28"/>
          <w:szCs w:val="28"/>
        </w:rPr>
        <w:t xml:space="preserve">  № </w:t>
      </w:r>
      <w:r w:rsidR="00B70973">
        <w:rPr>
          <w:b w:val="0"/>
          <w:sz w:val="28"/>
          <w:szCs w:val="28"/>
        </w:rPr>
        <w:t>36</w:t>
      </w:r>
      <w:r w:rsidR="004023EF" w:rsidRPr="00345523">
        <w:rPr>
          <w:sz w:val="28"/>
          <w:szCs w:val="28"/>
          <w:u w:val="single"/>
        </w:rPr>
        <w:t xml:space="preserve">                                    </w:t>
      </w:r>
    </w:p>
    <w:p w:rsidR="004023EF" w:rsidRPr="00345523" w:rsidRDefault="004023EF" w:rsidP="004023EF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345523">
        <w:rPr>
          <w:sz w:val="28"/>
          <w:szCs w:val="28"/>
        </w:rPr>
        <w:t xml:space="preserve">                    </w:t>
      </w:r>
    </w:p>
    <w:p w:rsidR="002F120B" w:rsidRDefault="002F120B" w:rsidP="002F12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2F120B" w:rsidRDefault="002F120B" w:rsidP="002F120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комиссии по проведению торгов (аукционов, конкурсов)</w:t>
      </w:r>
      <w:r>
        <w:t xml:space="preserve">  </w:t>
      </w:r>
      <w:r>
        <w:rPr>
          <w:sz w:val="28"/>
          <w:szCs w:val="28"/>
        </w:rPr>
        <w:t xml:space="preserve">по продаже имущества, находящегося в собственности муниципального образования 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2F120B" w:rsidRDefault="002F120B" w:rsidP="002F12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устанавливает правовые основы, определяет функции, полномочия и порядок работы комиссии по проведению торгов (аукционов, </w:t>
      </w:r>
      <w:proofErr w:type="gramStart"/>
      <w:r>
        <w:rPr>
          <w:sz w:val="28"/>
          <w:szCs w:val="28"/>
        </w:rPr>
        <w:t>конкурсов)  по</w:t>
      </w:r>
      <w:proofErr w:type="gramEnd"/>
      <w:r>
        <w:rPr>
          <w:sz w:val="28"/>
          <w:szCs w:val="28"/>
        </w:rPr>
        <w:t xml:space="preserve"> продаже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(далее- Комиссия).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Комиссия в своей деятельности руководствуется Федеральным законом от 21.12.2001 № 178-ФЗ «О приватизации государственного  и муниципального имущества», Постановлением Правительства Российской Федерации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и  иными нормативными правовыми актами Российской Федерации, Ленинградской области, муниципального образования 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и настоящим Положением.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Комиссия является коллегиальным органом, создаваемым для проведения торгов (аукционов, конкурсов) по продаже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Основные принципы деятельности Комиссии: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создание в установленном законом порядке равных возможностей и равных конкурентных условий приобретения имущества, находящегося в собственности муниципального образования </w:t>
      </w:r>
      <w:proofErr w:type="spellStart"/>
      <w:r>
        <w:rPr>
          <w:sz w:val="28"/>
          <w:szCs w:val="28"/>
        </w:rPr>
        <w:t>Таицкое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торгах юридическими и физическими лицами;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единство предъявляемых к претендентам и участникам торгов требований;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объективность оценок и гласность.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5. В целях реализации своих  задач Комиссия выполняет следующие функции: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1) рассматривает поступившие заявки на участие в торгах  и прилагаемые документы, устанавливает факт поступления задатка  от  претендентов на основании выписки (выписок) со счета;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принимает решение о признании претендентов участниками торгов;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принимает решение об отказе в допуске претендентов к участию в торгах,  по основаниям, установленным Федеральным законом «О приватизации государственного и муниципального имущества»;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4) уведомляет  претендентов о принятом решении; 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5) принимает решение об определении победителя торгов или принимает иное решение по результатам торгов;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6) оглашает результаты торгов;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7) ведет протоколы заседаний Комиссии.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6. В состав Комиссии входят: председатель, заместитель председателя, члены комиссии  и секретарь;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Персональный  состав   Комиссии утверждается постановлением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 Гатчинского муниципального района.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Членами Комиссии не могут быть лица, заинтересованные в результатах торгов.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7. Комиссия для выполнения возложенных на нее функций имеет право: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рассматривать заявки и документы претендентов на участие в торгах;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устанавливать факт поступления от претендентов задатков за участие в торгах на основании выписки (выписок) с соответствующего счета (счетов);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4) принимать решения о признании торгов несостоявшимися в случаях, предусмотренных действующим законодательством.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8. Члены Комиссии обязаны: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руководствоваться в своей деятельности требованиями настоящего Положения;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лично присутствовать на заседаниях Комиссии;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соблюдать конфиденциальность информации, ставшей известной им при исполнении своих обязанностей.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9. Председатель или  заместитель председателя (в отсутствие председателя)  подписывают протокол о признании претендентов участниками торгов, протокол об игах торгов  и несут ответственность за соответствие действующему законодательству принимаемых решений.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10. Председатель Комиссии: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работой Комиссии и несет персональную ответственность за выполнение возложенных на Комиссию задач;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осуществляет контроль за процедурой проведения торгов.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11. Заместитель председателя Комиссии осуществляет полномочия председателя в его отсутствие.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12. Секретарь Комиссии</w:t>
      </w:r>
      <w:r w:rsidR="00B70973">
        <w:rPr>
          <w:sz w:val="28"/>
          <w:szCs w:val="28"/>
        </w:rPr>
        <w:t>: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 извещает членов Комиссии о дне, месте и времени проведения заседания Комиссии за три дня до дня заседания Комиссии;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2) ведет протоколы заседаний Комиссии и обеспечивает их надлежащее оформление и размещение;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3) уведомляет претендентов торгов о принятом Комиссией решении.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13. Работа Комиссии осуществляется на ее заседаниях, которые проводятся по мере необходимости. Заседание Комиссии считается правомочным, если на нем присутствует не менее половины членов Комиссии.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14. Решения Комиссии принимаются простым большинством голосов членов Комиссии, председателя и заместителя председателя Комиссии, присутствующих на заседании. При голосовании каждый член Комиссии имеет один голос. При равенстве голосов голос председателя является решающим.</w:t>
      </w:r>
    </w:p>
    <w:p w:rsidR="002F120B" w:rsidRDefault="002F120B" w:rsidP="002F120B">
      <w:pPr>
        <w:autoSpaceDE w:val="0"/>
        <w:autoSpaceDN w:val="0"/>
        <w:adjustRightInd w:val="0"/>
        <w:ind w:firstLine="709"/>
        <w:jc w:val="both"/>
        <w:outlineLvl w:val="0"/>
        <w:rPr>
          <w:sz w:val="20"/>
          <w:szCs w:val="20"/>
        </w:rPr>
      </w:pPr>
      <w:r>
        <w:rPr>
          <w:sz w:val="28"/>
          <w:szCs w:val="28"/>
        </w:rPr>
        <w:t>15. Итоги заседаний Комиссии оформляются соответствующими протоколами.</w:t>
      </w:r>
    </w:p>
    <w:p w:rsidR="004023EF" w:rsidRPr="00345523" w:rsidRDefault="002F120B" w:rsidP="002F120B">
      <w:pPr>
        <w:pStyle w:val="ConsPlusTitle"/>
        <w:widowControl/>
        <w:tabs>
          <w:tab w:val="left" w:pos="2220"/>
        </w:tabs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</w: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outlineLvl w:val="0"/>
        <w:rPr>
          <w:b w:val="0"/>
          <w:bCs w:val="0"/>
          <w:sz w:val="28"/>
          <w:szCs w:val="28"/>
        </w:rPr>
      </w:pPr>
    </w:p>
    <w:p w:rsidR="004023EF" w:rsidRPr="00345523" w:rsidRDefault="004023EF" w:rsidP="004023EF">
      <w:pPr>
        <w:pStyle w:val="ConsPlusTitle"/>
        <w:widowControl/>
        <w:jc w:val="right"/>
        <w:outlineLvl w:val="0"/>
        <w:rPr>
          <w:b w:val="0"/>
          <w:sz w:val="28"/>
          <w:szCs w:val="28"/>
        </w:rPr>
      </w:pPr>
      <w:r w:rsidRPr="00345523">
        <w:rPr>
          <w:b w:val="0"/>
          <w:sz w:val="28"/>
          <w:szCs w:val="28"/>
        </w:rPr>
        <w:t xml:space="preserve">Приложение 2 </w:t>
      </w:r>
    </w:p>
    <w:p w:rsidR="00020458" w:rsidRPr="00345523" w:rsidRDefault="00020458" w:rsidP="00020458">
      <w:pPr>
        <w:pStyle w:val="ConsPlusTitle"/>
        <w:widowControl/>
        <w:ind w:left="5245"/>
        <w:jc w:val="both"/>
        <w:outlineLvl w:val="0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к постановлению </w:t>
      </w:r>
      <w:r w:rsidRPr="00345523">
        <w:rPr>
          <w:b w:val="0"/>
          <w:sz w:val="28"/>
          <w:szCs w:val="28"/>
        </w:rPr>
        <w:t>администрации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Таицкого</w:t>
      </w:r>
      <w:proofErr w:type="spellEnd"/>
      <w:r>
        <w:rPr>
          <w:b w:val="0"/>
          <w:sz w:val="28"/>
          <w:szCs w:val="28"/>
        </w:rPr>
        <w:t xml:space="preserve"> городского поселения </w:t>
      </w:r>
      <w:r w:rsidRPr="00345523">
        <w:rPr>
          <w:b w:val="0"/>
          <w:sz w:val="28"/>
          <w:szCs w:val="28"/>
        </w:rPr>
        <w:lastRenderedPageBreak/>
        <w:t>Гатчинского муниципального</w:t>
      </w:r>
      <w:r>
        <w:rPr>
          <w:b w:val="0"/>
          <w:sz w:val="28"/>
          <w:szCs w:val="28"/>
        </w:rPr>
        <w:t xml:space="preserve"> района</w:t>
      </w:r>
      <w:r w:rsidRPr="00345523">
        <w:rPr>
          <w:sz w:val="28"/>
          <w:szCs w:val="28"/>
        </w:rPr>
        <w:t xml:space="preserve">  </w:t>
      </w:r>
      <w:r w:rsidRPr="00345523">
        <w:rPr>
          <w:b w:val="0"/>
          <w:sz w:val="28"/>
          <w:szCs w:val="28"/>
        </w:rPr>
        <w:t xml:space="preserve">от </w:t>
      </w:r>
      <w:r w:rsidR="00B70973">
        <w:rPr>
          <w:b w:val="0"/>
          <w:sz w:val="28"/>
          <w:szCs w:val="28"/>
        </w:rPr>
        <w:t>28.01.2020</w:t>
      </w:r>
      <w:r w:rsidR="00B70973" w:rsidRPr="00345523">
        <w:rPr>
          <w:b w:val="0"/>
          <w:sz w:val="28"/>
          <w:szCs w:val="28"/>
        </w:rPr>
        <w:t xml:space="preserve">  № </w:t>
      </w:r>
      <w:r w:rsidR="00B70973">
        <w:rPr>
          <w:b w:val="0"/>
          <w:sz w:val="28"/>
          <w:szCs w:val="28"/>
        </w:rPr>
        <w:t>36</w:t>
      </w:r>
      <w:r w:rsidR="00B70973" w:rsidRPr="00345523">
        <w:rPr>
          <w:sz w:val="28"/>
          <w:szCs w:val="28"/>
          <w:u w:val="single"/>
        </w:rPr>
        <w:t xml:space="preserve">                                    </w:t>
      </w:r>
      <w:r w:rsidRPr="00345523">
        <w:rPr>
          <w:sz w:val="28"/>
          <w:szCs w:val="28"/>
          <w:u w:val="single"/>
        </w:rPr>
        <w:t xml:space="preserve">                                 </w:t>
      </w:r>
    </w:p>
    <w:p w:rsidR="004023EF" w:rsidRPr="00345523" w:rsidRDefault="004023EF" w:rsidP="004023EF">
      <w:pPr>
        <w:jc w:val="both"/>
        <w:rPr>
          <w:sz w:val="28"/>
          <w:szCs w:val="28"/>
        </w:rPr>
      </w:pPr>
    </w:p>
    <w:p w:rsidR="00547508" w:rsidRDefault="00547508" w:rsidP="005475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547508" w:rsidRDefault="00547508" w:rsidP="0054750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комиссии по  проведению торгов (аукционов, конкурсов)</w:t>
      </w:r>
      <w:r w:rsidRPr="00B70973">
        <w:rPr>
          <w:b/>
          <w:sz w:val="28"/>
          <w:szCs w:val="28"/>
        </w:rPr>
        <w:t xml:space="preserve"> </w:t>
      </w:r>
      <w:r w:rsidR="00B70973" w:rsidRPr="00B70973">
        <w:rPr>
          <w:b/>
          <w:sz w:val="28"/>
          <w:szCs w:val="28"/>
        </w:rPr>
        <w:t xml:space="preserve">по продаже имущества, находящегося в собственности муниципального образования  </w:t>
      </w:r>
      <w:proofErr w:type="spellStart"/>
      <w:r w:rsidR="00B70973" w:rsidRPr="00B70973">
        <w:rPr>
          <w:b/>
          <w:sz w:val="28"/>
          <w:szCs w:val="28"/>
        </w:rPr>
        <w:t>Таицкое</w:t>
      </w:r>
      <w:proofErr w:type="spellEnd"/>
      <w:r w:rsidR="00B70973" w:rsidRPr="00B70973">
        <w:rPr>
          <w:b/>
          <w:sz w:val="28"/>
          <w:szCs w:val="28"/>
        </w:rPr>
        <w:t xml:space="preserve"> городское поселение Гатчинского муниципального района Ленинградской области</w:t>
      </w:r>
    </w:p>
    <w:p w:rsidR="00547508" w:rsidRDefault="00547508" w:rsidP="00547508">
      <w:pPr>
        <w:jc w:val="right"/>
        <w:rPr>
          <w:sz w:val="28"/>
          <w:szCs w:val="28"/>
          <w:u w:val="single"/>
        </w:rPr>
      </w:pPr>
    </w:p>
    <w:p w:rsidR="00547508" w:rsidRDefault="00547508" w:rsidP="005475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Председатель комиссии -</w:t>
      </w:r>
    </w:p>
    <w:p w:rsidR="00547508" w:rsidRDefault="00547508" w:rsidP="00547508">
      <w:pPr>
        <w:ind w:left="4111" w:hanging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Львович Ирина Владимировна    – глава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</w:t>
      </w:r>
    </w:p>
    <w:p w:rsidR="00547508" w:rsidRDefault="00547508" w:rsidP="00547508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</w:t>
      </w:r>
    </w:p>
    <w:p w:rsidR="00547508" w:rsidRDefault="00547508" w:rsidP="0054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7508" w:rsidRDefault="00547508" w:rsidP="0054750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Заместитель председателя</w:t>
      </w:r>
      <w:r>
        <w:rPr>
          <w:sz w:val="28"/>
          <w:szCs w:val="28"/>
        </w:rPr>
        <w:t xml:space="preserve"> – Игнатенко Т.В. -</w:t>
      </w:r>
      <w:r w:rsidR="00B70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главы </w:t>
      </w:r>
      <w:r w:rsidR="00B709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47508" w:rsidRDefault="00547508" w:rsidP="00547508">
      <w:pPr>
        <w:jc w:val="both"/>
        <w:rPr>
          <w:sz w:val="28"/>
          <w:szCs w:val="28"/>
        </w:rPr>
      </w:pPr>
    </w:p>
    <w:p w:rsidR="00547508" w:rsidRDefault="00547508" w:rsidP="005475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Члены комиссии:  </w:t>
      </w:r>
    </w:p>
    <w:p w:rsidR="00547508" w:rsidRDefault="00547508" w:rsidP="00547508">
      <w:pPr>
        <w:jc w:val="both"/>
        <w:rPr>
          <w:sz w:val="28"/>
          <w:szCs w:val="28"/>
        </w:rPr>
      </w:pPr>
      <w:r>
        <w:rPr>
          <w:sz w:val="28"/>
          <w:szCs w:val="28"/>
        </w:rPr>
        <w:t>Свенцицкая Н.В. – начальник отдела учета и отчетности, муниципального заказа</w:t>
      </w:r>
    </w:p>
    <w:p w:rsidR="00547508" w:rsidRDefault="00547508" w:rsidP="00547508">
      <w:pPr>
        <w:jc w:val="both"/>
        <w:rPr>
          <w:sz w:val="28"/>
          <w:szCs w:val="28"/>
        </w:rPr>
      </w:pPr>
    </w:p>
    <w:p w:rsidR="00547508" w:rsidRDefault="00547508" w:rsidP="00547508">
      <w:pPr>
        <w:jc w:val="both"/>
        <w:rPr>
          <w:sz w:val="28"/>
          <w:szCs w:val="28"/>
        </w:rPr>
      </w:pPr>
      <w:r>
        <w:rPr>
          <w:sz w:val="28"/>
          <w:szCs w:val="28"/>
        </w:rPr>
        <w:t>Ямса Е.Р. –  начальник отдела по ЖКХ и благоустройству</w:t>
      </w:r>
      <w:r w:rsidR="00B70973">
        <w:rPr>
          <w:sz w:val="28"/>
          <w:szCs w:val="28"/>
        </w:rPr>
        <w:t xml:space="preserve"> </w:t>
      </w:r>
    </w:p>
    <w:p w:rsidR="00547508" w:rsidRDefault="00547508" w:rsidP="00547508">
      <w:pPr>
        <w:jc w:val="both"/>
        <w:rPr>
          <w:sz w:val="28"/>
          <w:szCs w:val="28"/>
        </w:rPr>
      </w:pPr>
    </w:p>
    <w:p w:rsidR="00547508" w:rsidRDefault="00B70973" w:rsidP="005475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Турабова</w:t>
      </w:r>
      <w:proofErr w:type="spellEnd"/>
      <w:r>
        <w:rPr>
          <w:sz w:val="28"/>
          <w:szCs w:val="28"/>
        </w:rPr>
        <w:t xml:space="preserve"> Е.Н</w:t>
      </w:r>
      <w:r w:rsidR="00547508">
        <w:rPr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="005475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ведущий специалист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47508" w:rsidRDefault="00547508" w:rsidP="00547508">
      <w:pPr>
        <w:jc w:val="both"/>
        <w:rPr>
          <w:sz w:val="28"/>
          <w:szCs w:val="28"/>
        </w:rPr>
      </w:pPr>
    </w:p>
    <w:p w:rsidR="00547508" w:rsidRDefault="008C0EFB" w:rsidP="00547508">
      <w:pPr>
        <w:jc w:val="both"/>
        <w:rPr>
          <w:sz w:val="28"/>
          <w:szCs w:val="28"/>
        </w:rPr>
      </w:pPr>
      <w:r>
        <w:rPr>
          <w:sz w:val="28"/>
          <w:szCs w:val="28"/>
        </w:rPr>
        <w:t>Лыкова М</w:t>
      </w:r>
      <w:r w:rsidR="00547508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547508">
        <w:rPr>
          <w:sz w:val="28"/>
          <w:szCs w:val="28"/>
        </w:rPr>
        <w:t xml:space="preserve"> – </w:t>
      </w:r>
      <w:r w:rsidR="00B70973">
        <w:rPr>
          <w:sz w:val="28"/>
          <w:szCs w:val="28"/>
        </w:rPr>
        <w:t xml:space="preserve">главный специалист  администрации </w:t>
      </w:r>
      <w:proofErr w:type="spellStart"/>
      <w:r w:rsidR="00B70973">
        <w:rPr>
          <w:sz w:val="28"/>
          <w:szCs w:val="28"/>
        </w:rPr>
        <w:t>Таицкого</w:t>
      </w:r>
      <w:proofErr w:type="spellEnd"/>
      <w:r w:rsidR="00B70973">
        <w:rPr>
          <w:sz w:val="28"/>
          <w:szCs w:val="28"/>
        </w:rPr>
        <w:t xml:space="preserve"> городского поселения</w:t>
      </w:r>
    </w:p>
    <w:p w:rsidR="008C0EFB" w:rsidRDefault="008C0EFB" w:rsidP="00547508">
      <w:pPr>
        <w:jc w:val="both"/>
        <w:rPr>
          <w:sz w:val="28"/>
          <w:szCs w:val="28"/>
        </w:rPr>
      </w:pPr>
    </w:p>
    <w:p w:rsidR="008C0EFB" w:rsidRDefault="008C0EFB" w:rsidP="008C0E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Лыкова М.В. – главный специалист 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8C0EFB" w:rsidRDefault="008C0EFB" w:rsidP="008C0EFB">
      <w:pPr>
        <w:jc w:val="both"/>
        <w:rPr>
          <w:sz w:val="28"/>
          <w:szCs w:val="28"/>
        </w:rPr>
      </w:pPr>
    </w:p>
    <w:p w:rsidR="008C0EFB" w:rsidRDefault="008C0EFB" w:rsidP="008C0EFB">
      <w:pPr>
        <w:jc w:val="both"/>
        <w:rPr>
          <w:sz w:val="28"/>
          <w:szCs w:val="28"/>
        </w:rPr>
      </w:pPr>
      <w:r>
        <w:rPr>
          <w:sz w:val="28"/>
          <w:szCs w:val="28"/>
        </w:rPr>
        <w:t>Лаппалайнен Т.В.</w:t>
      </w:r>
      <w:r w:rsidRPr="008C0E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ведущий специалист 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547508" w:rsidRDefault="00547508" w:rsidP="00547508">
      <w:pPr>
        <w:jc w:val="both"/>
        <w:rPr>
          <w:sz w:val="28"/>
          <w:szCs w:val="28"/>
        </w:rPr>
      </w:pPr>
    </w:p>
    <w:p w:rsidR="00547508" w:rsidRDefault="00547508" w:rsidP="0054750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Секретарь комиссии -</w:t>
      </w:r>
    </w:p>
    <w:p w:rsidR="00547508" w:rsidRDefault="00B70973" w:rsidP="0054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Набиева Анжелика </w:t>
      </w:r>
      <w:proofErr w:type="spellStart"/>
      <w:r>
        <w:rPr>
          <w:sz w:val="28"/>
          <w:szCs w:val="28"/>
        </w:rPr>
        <w:t>Элшадовна</w:t>
      </w:r>
      <w:proofErr w:type="spellEnd"/>
      <w:r>
        <w:rPr>
          <w:sz w:val="28"/>
          <w:szCs w:val="28"/>
        </w:rPr>
        <w:t xml:space="preserve"> </w:t>
      </w:r>
      <w:r w:rsidR="00547508">
        <w:rPr>
          <w:sz w:val="28"/>
          <w:szCs w:val="28"/>
        </w:rPr>
        <w:t xml:space="preserve">– главный специалист 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4023EF" w:rsidRPr="00345523" w:rsidRDefault="004023EF" w:rsidP="004023EF">
      <w:pPr>
        <w:jc w:val="both"/>
        <w:rPr>
          <w:sz w:val="28"/>
          <w:szCs w:val="28"/>
        </w:rPr>
      </w:pPr>
    </w:p>
    <w:p w:rsidR="004023EF" w:rsidRPr="00345523" w:rsidRDefault="004023EF" w:rsidP="004023EF">
      <w:pPr>
        <w:jc w:val="right"/>
        <w:rPr>
          <w:sz w:val="28"/>
          <w:szCs w:val="28"/>
        </w:rPr>
      </w:pPr>
      <w:r w:rsidRPr="00345523">
        <w:rPr>
          <w:sz w:val="28"/>
          <w:szCs w:val="28"/>
        </w:rPr>
        <w:t xml:space="preserve">                                                        </w:t>
      </w:r>
    </w:p>
    <w:p w:rsidR="00341C18" w:rsidRPr="00345523" w:rsidRDefault="00341C18" w:rsidP="0020697D">
      <w:pPr>
        <w:rPr>
          <w:b/>
          <w:sz w:val="28"/>
          <w:szCs w:val="28"/>
        </w:rPr>
      </w:pPr>
    </w:p>
    <w:sectPr w:rsidR="00341C18" w:rsidRPr="00345523" w:rsidSect="003455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97D"/>
    <w:rsid w:val="00020458"/>
    <w:rsid w:val="0020697D"/>
    <w:rsid w:val="002F120B"/>
    <w:rsid w:val="00341C18"/>
    <w:rsid w:val="00345523"/>
    <w:rsid w:val="004023EF"/>
    <w:rsid w:val="00547508"/>
    <w:rsid w:val="00686FAC"/>
    <w:rsid w:val="008C0EFB"/>
    <w:rsid w:val="009413D0"/>
    <w:rsid w:val="009717F5"/>
    <w:rsid w:val="00974CA9"/>
    <w:rsid w:val="00A56198"/>
    <w:rsid w:val="00B05266"/>
    <w:rsid w:val="00B70973"/>
    <w:rsid w:val="00BF4097"/>
    <w:rsid w:val="00C67218"/>
    <w:rsid w:val="00D6546A"/>
    <w:rsid w:val="00D70273"/>
    <w:rsid w:val="00DA6CA9"/>
    <w:rsid w:val="00E2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E5385-62B2-486C-8B98-4B86CC39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23EF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4023EF"/>
    <w:rPr>
      <w:rFonts w:ascii="Times New Roman" w:eastAsia="Times New Roman" w:hAnsi="Times New Roman"/>
      <w:b/>
      <w:sz w:val="40"/>
    </w:rPr>
  </w:style>
  <w:style w:type="paragraph" w:styleId="a5">
    <w:name w:val="No Spacing"/>
    <w:uiPriority w:val="1"/>
    <w:qFormat/>
    <w:rsid w:val="004023EF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4023E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ody Text"/>
    <w:aliases w:val="Основной текст Знак Знак Знак Знак Знак Знак Знак Знак Знак Знак Знак"/>
    <w:basedOn w:val="a"/>
    <w:link w:val="a7"/>
    <w:rsid w:val="00345523"/>
    <w:pPr>
      <w:jc w:val="both"/>
    </w:pPr>
  </w:style>
  <w:style w:type="character" w:customStyle="1" w:styleId="a7">
    <w:name w:val="Основной текст Знак"/>
    <w:aliases w:val="Основной текст Знак Знак Знак Знак Знак Знак Знак Знак Знак Знак Знак Знак"/>
    <w:basedOn w:val="a0"/>
    <w:link w:val="a6"/>
    <w:rsid w:val="003455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Светлана</cp:lastModifiedBy>
  <cp:revision>2</cp:revision>
  <cp:lastPrinted>2020-01-31T13:12:00Z</cp:lastPrinted>
  <dcterms:created xsi:type="dcterms:W3CDTF">2020-06-25T09:27:00Z</dcterms:created>
  <dcterms:modified xsi:type="dcterms:W3CDTF">2020-06-25T09:27:00Z</dcterms:modified>
</cp:coreProperties>
</file>