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232CE8">
      <w:pPr>
        <w:pStyle w:val="ConsPlusTitle"/>
        <w:ind w:firstLine="708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E32">
        <w:rPr>
          <w:sz w:val="28"/>
          <w:szCs w:val="28"/>
        </w:rPr>
        <w:t xml:space="preserve"> </w:t>
      </w:r>
      <w:r w:rsidR="002442F9">
        <w:rPr>
          <w:sz w:val="28"/>
          <w:szCs w:val="28"/>
        </w:rPr>
        <w:t>12.07.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    </w:t>
      </w:r>
      <w:r w:rsidR="002442F9">
        <w:rPr>
          <w:sz w:val="28"/>
          <w:szCs w:val="28"/>
        </w:rPr>
        <w:t>№ 275</w:t>
      </w:r>
    </w:p>
    <w:p w:rsidR="002523B9" w:rsidRDefault="002523B9" w:rsidP="00E06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B5F" w:rsidRDefault="00B85E32" w:rsidP="00BC1B5F">
      <w:pPr>
        <w:ind w:right="-1"/>
        <w:rPr>
          <w:sz w:val="28"/>
          <w:szCs w:val="28"/>
        </w:rPr>
      </w:pPr>
      <w:r w:rsidRPr="00B85E32">
        <w:rPr>
          <w:sz w:val="28"/>
          <w:szCs w:val="28"/>
        </w:rPr>
        <w:t>«О создании и организации деятельности</w:t>
      </w:r>
    </w:p>
    <w:p w:rsidR="00B85E32" w:rsidRPr="00B85E32" w:rsidRDefault="00B85E32" w:rsidP="00BC1B5F">
      <w:pPr>
        <w:ind w:right="-1"/>
        <w:rPr>
          <w:sz w:val="28"/>
          <w:szCs w:val="28"/>
        </w:rPr>
      </w:pPr>
      <w:r w:rsidRPr="00B85E32">
        <w:rPr>
          <w:sz w:val="28"/>
          <w:szCs w:val="28"/>
        </w:rPr>
        <w:t>муниципальной и добровольной пожарной</w:t>
      </w:r>
    </w:p>
    <w:p w:rsidR="00B85E32" w:rsidRPr="00B85E32" w:rsidRDefault="00B85E32" w:rsidP="00B85E32">
      <w:pPr>
        <w:rPr>
          <w:sz w:val="28"/>
          <w:szCs w:val="28"/>
        </w:rPr>
      </w:pPr>
      <w:r w:rsidRPr="00B85E32">
        <w:rPr>
          <w:sz w:val="28"/>
          <w:szCs w:val="28"/>
        </w:rPr>
        <w:t xml:space="preserve">охраны, порядок взаимоотношений </w:t>
      </w:r>
    </w:p>
    <w:p w:rsidR="00B85E32" w:rsidRPr="00B85E32" w:rsidRDefault="00B85E32" w:rsidP="00B85E32">
      <w:pPr>
        <w:rPr>
          <w:sz w:val="28"/>
          <w:szCs w:val="28"/>
        </w:rPr>
      </w:pPr>
      <w:r w:rsidRPr="00B85E32">
        <w:rPr>
          <w:sz w:val="28"/>
          <w:szCs w:val="28"/>
        </w:rPr>
        <w:t>муниципальной пожарной охраны с другими</w:t>
      </w:r>
    </w:p>
    <w:p w:rsidR="00BC1B5F" w:rsidRDefault="00B85E32" w:rsidP="00B85E32">
      <w:pPr>
        <w:rPr>
          <w:sz w:val="28"/>
          <w:szCs w:val="28"/>
        </w:rPr>
      </w:pPr>
      <w:r w:rsidRPr="00B85E32">
        <w:rPr>
          <w:sz w:val="28"/>
          <w:szCs w:val="28"/>
        </w:rPr>
        <w:t xml:space="preserve">видами пожарной охраны на территории </w:t>
      </w:r>
    </w:p>
    <w:p w:rsidR="00B85E32" w:rsidRPr="00BC1B5F" w:rsidRDefault="00B85E32" w:rsidP="00B85E3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Таицкого городского</w:t>
      </w:r>
      <w:r w:rsidRPr="00B85E32">
        <w:rPr>
          <w:sz w:val="28"/>
          <w:szCs w:val="28"/>
        </w:rPr>
        <w:t xml:space="preserve"> поселения»</w:t>
      </w:r>
    </w:p>
    <w:p w:rsidR="00B85E32" w:rsidRPr="00B85E32" w:rsidRDefault="00B85E32" w:rsidP="00B85E32">
      <w:pPr>
        <w:ind w:right="-29"/>
        <w:jc w:val="both"/>
        <w:rPr>
          <w:sz w:val="28"/>
          <w:szCs w:val="28"/>
        </w:rPr>
      </w:pPr>
    </w:p>
    <w:p w:rsidR="00B85E32" w:rsidRPr="00B85E32" w:rsidRDefault="00B85E32" w:rsidP="00B85E32">
      <w:pPr>
        <w:pStyle w:val="fn2r"/>
        <w:ind w:firstLine="720"/>
        <w:jc w:val="both"/>
        <w:rPr>
          <w:color w:val="0000FF"/>
          <w:sz w:val="28"/>
          <w:szCs w:val="28"/>
        </w:rPr>
      </w:pPr>
      <w:r w:rsidRPr="00B85E32">
        <w:rPr>
          <w:sz w:val="28"/>
          <w:szCs w:val="28"/>
        </w:rPr>
        <w:t xml:space="preserve">Во исполнение Федеральных законов от 06.10.2003 N 131-ФЗ "Об общих принципах организации местного самоуправления в Российской Федерации", от 21.12.1994 N 69-ФЗ "О пожарной безопасности" и в целях повышения пожарной безопасности на территории </w:t>
      </w:r>
      <w:r w:rsidR="009B3B6D">
        <w:rPr>
          <w:color w:val="000000"/>
          <w:sz w:val="28"/>
          <w:szCs w:val="28"/>
        </w:rPr>
        <w:t>Таицкого городского</w:t>
      </w:r>
      <w:r w:rsidRPr="00B85E32">
        <w:rPr>
          <w:color w:val="000000"/>
          <w:sz w:val="28"/>
          <w:szCs w:val="28"/>
        </w:rPr>
        <w:t xml:space="preserve"> поселения, администрация </w:t>
      </w:r>
      <w:r w:rsidR="009B3B6D">
        <w:rPr>
          <w:color w:val="000000"/>
          <w:sz w:val="28"/>
          <w:szCs w:val="28"/>
        </w:rPr>
        <w:t>Таицкого городского</w:t>
      </w:r>
      <w:r w:rsidR="009B3B6D" w:rsidRPr="00B85E32">
        <w:rPr>
          <w:color w:val="000000"/>
          <w:sz w:val="28"/>
          <w:szCs w:val="28"/>
        </w:rPr>
        <w:t xml:space="preserve"> </w:t>
      </w:r>
      <w:r w:rsidRPr="00B85E32">
        <w:rPr>
          <w:color w:val="000000"/>
          <w:sz w:val="28"/>
          <w:szCs w:val="28"/>
        </w:rPr>
        <w:t>поселения</w:t>
      </w:r>
    </w:p>
    <w:p w:rsidR="00B85E32" w:rsidRPr="00B85E32" w:rsidRDefault="00B85E32" w:rsidP="00B85E32">
      <w:pPr>
        <w:pStyle w:val="fn2r"/>
        <w:jc w:val="center"/>
        <w:rPr>
          <w:b/>
          <w:color w:val="0000FF"/>
          <w:sz w:val="28"/>
          <w:szCs w:val="28"/>
        </w:rPr>
      </w:pPr>
      <w:r w:rsidRPr="00B85E32">
        <w:rPr>
          <w:b/>
          <w:sz w:val="28"/>
          <w:szCs w:val="28"/>
        </w:rPr>
        <w:t>ПОСТАНОВЛЯЕТ:</w:t>
      </w:r>
    </w:p>
    <w:p w:rsidR="00B85E32" w:rsidRPr="00B85E32" w:rsidRDefault="00B85E32" w:rsidP="00B85E32">
      <w:pPr>
        <w:pStyle w:val="fn2r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 xml:space="preserve">Утвердить Положение о создании и организации деятельности муниципальной и добровольной пожарной охраны, порядке ее </w:t>
      </w:r>
      <w:r w:rsidRPr="00B85E32">
        <w:rPr>
          <w:color w:val="000000"/>
          <w:sz w:val="28"/>
          <w:szCs w:val="28"/>
        </w:rPr>
        <w:t>взаимоотношений</w:t>
      </w:r>
      <w:r w:rsidRPr="00B85E32">
        <w:rPr>
          <w:sz w:val="28"/>
          <w:szCs w:val="28"/>
        </w:rPr>
        <w:t xml:space="preserve"> с другими видами пожарной охраны на территории </w:t>
      </w:r>
      <w:r>
        <w:rPr>
          <w:color w:val="000000"/>
          <w:sz w:val="28"/>
          <w:szCs w:val="28"/>
        </w:rPr>
        <w:t xml:space="preserve">Таицкого городского </w:t>
      </w:r>
      <w:r w:rsidRPr="00B85E32">
        <w:rPr>
          <w:sz w:val="28"/>
          <w:szCs w:val="28"/>
        </w:rPr>
        <w:t>поселения (приложение N 1).</w:t>
      </w:r>
    </w:p>
    <w:p w:rsidR="00B85E32" w:rsidRPr="00B85E32" w:rsidRDefault="00B85E32" w:rsidP="00B85E32">
      <w:pPr>
        <w:pStyle w:val="fn2r"/>
        <w:numPr>
          <w:ilvl w:val="0"/>
          <w:numId w:val="31"/>
        </w:numPr>
        <w:ind w:left="0" w:firstLine="36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Разработать Реестр добровольных пожарных подразделений муниципальной и добровольной пожарной охраны</w:t>
      </w:r>
      <w:r>
        <w:rPr>
          <w:sz w:val="28"/>
          <w:szCs w:val="28"/>
        </w:rPr>
        <w:t>,</w:t>
      </w:r>
      <w:r w:rsidRPr="00B85E32">
        <w:rPr>
          <w:sz w:val="28"/>
          <w:szCs w:val="28"/>
        </w:rPr>
        <w:t xml:space="preserve"> созданных на добровольной основе на основании заявлений по форме - приложение N 2.</w:t>
      </w:r>
    </w:p>
    <w:p w:rsidR="00B85E32" w:rsidRPr="00B85E32" w:rsidRDefault="00B85E32" w:rsidP="00B85E32">
      <w:pPr>
        <w:pStyle w:val="fn2r"/>
        <w:numPr>
          <w:ilvl w:val="0"/>
          <w:numId w:val="31"/>
        </w:numPr>
        <w:ind w:left="0" w:firstLine="36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охраны, порядке ее взаимоотношений с другими видами пожарной охраны.</w:t>
      </w:r>
    </w:p>
    <w:p w:rsidR="00B85E32" w:rsidRPr="00B85E32" w:rsidRDefault="00B85E32" w:rsidP="00B85E32">
      <w:pPr>
        <w:numPr>
          <w:ilvl w:val="0"/>
          <w:numId w:val="31"/>
        </w:numPr>
        <w:ind w:left="0" w:firstLine="36"/>
        <w:jc w:val="both"/>
        <w:rPr>
          <w:sz w:val="28"/>
          <w:szCs w:val="28"/>
        </w:rPr>
      </w:pP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BC1B5F" w:rsidRPr="005631EF" w:rsidRDefault="00BC1B5F" w:rsidP="00BC1B5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631E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C1B5F" w:rsidRDefault="00BC1B5F" w:rsidP="00BC1B5F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C1B5F" w:rsidRPr="00EB02BD" w:rsidRDefault="00BC1B5F" w:rsidP="00BC1B5F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C1B5F" w:rsidRDefault="002442F9" w:rsidP="00BC1B5F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C1B5F" w:rsidRPr="00EB0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1B5F" w:rsidRPr="00EB02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1B5F" w:rsidRPr="00EB02BD" w:rsidRDefault="00BC1B5F" w:rsidP="00BC1B5F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="002442F9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2442F9" w:rsidRDefault="00B85E32" w:rsidP="002442F9">
      <w:pPr>
        <w:pStyle w:val="ab"/>
        <w:spacing w:before="0" w:beforeAutospacing="0" w:after="0" w:afterAutospacing="0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B85E32">
        <w:rPr>
          <w:rStyle w:val="ad"/>
          <w:b w:val="0"/>
          <w:sz w:val="28"/>
          <w:szCs w:val="28"/>
        </w:rPr>
        <w:t>Приложение № 1</w:t>
      </w:r>
      <w:r w:rsidR="002442F9">
        <w:rPr>
          <w:rStyle w:val="ad"/>
          <w:b w:val="0"/>
          <w:sz w:val="28"/>
          <w:szCs w:val="28"/>
        </w:rPr>
        <w:t xml:space="preserve"> </w:t>
      </w:r>
    </w:p>
    <w:p w:rsidR="00B85E32" w:rsidRPr="002442F9" w:rsidRDefault="002442F9" w:rsidP="002442F9">
      <w:pPr>
        <w:pStyle w:val="ab"/>
        <w:spacing w:before="0" w:beforeAutospacing="0" w:after="0" w:afterAutospacing="0"/>
        <w:rPr>
          <w:rStyle w:val="ad"/>
          <w:b w:val="0"/>
          <w:bCs w:val="0"/>
          <w:color w:val="0000FF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                                                                                  </w:t>
      </w:r>
      <w:r w:rsidR="009B3B6D">
        <w:rPr>
          <w:rStyle w:val="ad"/>
          <w:b w:val="0"/>
          <w:sz w:val="28"/>
          <w:szCs w:val="28"/>
        </w:rPr>
        <w:t>к</w:t>
      </w:r>
      <w:r w:rsidR="00B85E32" w:rsidRPr="00B85E32">
        <w:rPr>
          <w:rStyle w:val="ad"/>
          <w:b w:val="0"/>
          <w:sz w:val="28"/>
          <w:szCs w:val="28"/>
        </w:rPr>
        <w:t xml:space="preserve"> постановлению администрации</w:t>
      </w:r>
    </w:p>
    <w:p w:rsidR="00B85E32" w:rsidRPr="00B85E32" w:rsidRDefault="002442F9" w:rsidP="00B85E32">
      <w:pPr>
        <w:pStyle w:val="fn1r"/>
        <w:spacing w:before="0" w:beforeAutospacing="0" w:after="0" w:afterAutospacing="0"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от 12.07.2022  </w:t>
      </w:r>
      <w:r w:rsidR="00B85E32" w:rsidRPr="00B85E32">
        <w:rPr>
          <w:rStyle w:val="ad"/>
          <w:b w:val="0"/>
          <w:sz w:val="28"/>
          <w:szCs w:val="28"/>
        </w:rPr>
        <w:t>№</w:t>
      </w:r>
      <w:r>
        <w:rPr>
          <w:rStyle w:val="ad"/>
          <w:b w:val="0"/>
          <w:sz w:val="28"/>
          <w:szCs w:val="28"/>
        </w:rPr>
        <w:t xml:space="preserve"> 275</w:t>
      </w:r>
      <w:r w:rsidR="00B85E32" w:rsidRPr="00B85E32">
        <w:rPr>
          <w:rStyle w:val="ad"/>
          <w:b w:val="0"/>
          <w:sz w:val="28"/>
          <w:szCs w:val="28"/>
        </w:rPr>
        <w:t xml:space="preserve"> </w:t>
      </w: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B85E32">
        <w:rPr>
          <w:rStyle w:val="ad"/>
          <w:sz w:val="28"/>
          <w:szCs w:val="28"/>
        </w:rPr>
        <w:t>ПОЛОЖЕНИЕ</w:t>
      </w: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</w:p>
    <w:p w:rsidR="00B85E32" w:rsidRPr="00B85E32" w:rsidRDefault="00B85E32" w:rsidP="00B85E32">
      <w:pPr>
        <w:jc w:val="center"/>
        <w:rPr>
          <w:sz w:val="28"/>
          <w:szCs w:val="28"/>
        </w:rPr>
      </w:pPr>
      <w:r w:rsidRPr="00B85E32">
        <w:rPr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r>
        <w:rPr>
          <w:color w:val="000000"/>
          <w:sz w:val="28"/>
          <w:szCs w:val="28"/>
        </w:rPr>
        <w:t xml:space="preserve">Таицкого городского </w:t>
      </w:r>
      <w:r w:rsidRPr="00B85E32">
        <w:rPr>
          <w:sz w:val="28"/>
          <w:szCs w:val="28"/>
        </w:rPr>
        <w:t xml:space="preserve">поселения </w:t>
      </w:r>
    </w:p>
    <w:p w:rsidR="00B85E32" w:rsidRPr="00B85E32" w:rsidRDefault="00B85E32" w:rsidP="00B85E32">
      <w:pPr>
        <w:jc w:val="center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  <w:r w:rsidRPr="00B85E32">
        <w:rPr>
          <w:b/>
          <w:sz w:val="28"/>
          <w:szCs w:val="28"/>
        </w:rPr>
        <w:t>I. Общие положения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Добровольная пожарная охрана является некоммерческим объединением.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Начальник добровольной пожарной охраны подчиняется главе</w:t>
      </w:r>
      <w:r w:rsidR="007552EC">
        <w:rPr>
          <w:sz w:val="28"/>
          <w:szCs w:val="28"/>
        </w:rPr>
        <w:t xml:space="preserve"> </w:t>
      </w:r>
      <w:r w:rsidRPr="00B85E32">
        <w:rPr>
          <w:sz w:val="28"/>
          <w:szCs w:val="28"/>
        </w:rPr>
        <w:t>администрации  муниципального образования и выполняет свои задачи совместно с подразделением противопожарной службы субъекта Российской Федерации.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II. Основные задачи и функции добровольной пожарной охраны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На подразделения добровольной пожарной охраны возлагаются следующие основные задачи: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участие в предупреждении пожаров;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участие в тушении пожаров.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контролируют соблюдение требований пожарной безопасности в населенных пунктах;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проводят противопожарную пропаганду;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lastRenderedPageBreak/>
        <w:t>- принимают участие в службе пожарной охраны;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в случае необходимости участвуют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участвуют в тушении пожаров.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Для улучшения возложенных на ДПО задач разрабатываются следующие документы: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журнал занятий ДПО (расписание занятий);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тематический план самостоятельной подготовки.</w:t>
      </w:r>
    </w:p>
    <w:p w:rsidR="00B85E32" w:rsidRPr="00B85E32" w:rsidRDefault="00B85E32" w:rsidP="007552EC">
      <w:pPr>
        <w:pStyle w:val="fn1r"/>
        <w:spacing w:before="0" w:beforeAutospacing="0" w:after="0" w:afterAutospacing="0"/>
        <w:rPr>
          <w:b/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III. Порядок организации добровольной пожарной охраны</w:t>
      </w: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и ее работа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Дружина осуществляет деятельность без использования приспособленной и пожарной техники.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2. Команда осуществляет деятельность с использованием приспособленной и пожарной техники.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Команды могут подразделяться на разряды: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Для организации дежурства команды делятся не менее чем на четыре дежурных караула.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3. Дежурные караулы команд возглавляются начальниками из числа наиболее подготовленных добровольных пожарных.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B85E32" w:rsidRPr="00B85E32" w:rsidRDefault="00B85E32" w:rsidP="00B85E32">
      <w:pPr>
        <w:ind w:firstLine="720"/>
        <w:jc w:val="both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IV. Обязанности начальника добровольной пожарной охраны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Начальник подразделения добровольной пожарной охраны назначается руководителем органа местного самоуправления.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2. Начальник добровольной пожарной дружины обязан: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а) осуществлять контроль за соблюдением противопожарного режима на территории муниципального образования;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в) вести разъяснительную работу среди населения о мерах пожарной безопасности;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е) руководить тушением пожаров на территории муниципального образования до прибытия пожарной команды;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ж) информировать руководство муниципального образования о нарушении противопожарного режима.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B85E32" w:rsidRPr="00B85E32" w:rsidRDefault="00B85E32" w:rsidP="007552EC">
      <w:pPr>
        <w:pStyle w:val="fn1r"/>
        <w:spacing w:before="0" w:beforeAutospacing="0" w:after="0" w:afterAutospacing="0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V. Обязанности начальника отделения</w:t>
      </w: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добровольной пожарной охраны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Начальник отделения (боевого расчета) добровольной пожарной дружины обязан: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а) следить за соблюдением противопожарного режима и готовностью к действию средств пожаротушения;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б) заступая на работу, проверять наличие членов отделения добровольной пожарной дружины по табелю боевого расчета;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в) обеспечивать явку на занятия членов добровольной пожарной дружины отделения;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г) проверить уровень подготовки членов в отделении добровольной пожарной дружины;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VI. Личный состав добровольной пожарной охраны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Подразделения добровольной пожарной охраны комплектуются добровольными пожарными.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lastRenderedPageBreak/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3. Порядок ведения и хранения Реестра, а также передачи содержащихся в нем сведений о добровольной пожарной охране устанавливает орган местного самоуправления.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4. Органы местного самоуправления организуют первоначальную подготовку добровольных пожарных.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5. Основаниями для исключения гражданина из числа добровольных пожарных являются: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личное заявление;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состояние здоровья, не позволяющее работать в пожарной охране;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6. Добровольным пожарным предоставляется право: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-нести службу (дежурство) в подразделениях добровольной пожарной охраны;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-проникать в места распространения (возможного распространения) пожаров и их опасных проявлений.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7. На добровольных пожарных возлагаются обязанности: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lastRenderedPageBreak/>
        <w:t>-обладать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-знать, соблюдать и требовать от других соблюдения правил противопожарного режима на рабочем месте;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-выполнять требования, предъявляемые к добровольным пожарным;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-участвовать в деятельности пожарной охраны;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-соблюдать установленный порядок несения службы в подразделениях пожарной охраны, дисциплину и правила охраны труда;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-бережно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1r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E32">
        <w:rPr>
          <w:b/>
          <w:sz w:val="28"/>
          <w:szCs w:val="28"/>
        </w:rPr>
        <w:t>VII. Содержание добровольной пожарной охраны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5E32">
        <w:rPr>
          <w:sz w:val="28"/>
          <w:szCs w:val="28"/>
        </w:rPr>
        <w:t>1. Все расходы по содержанию добровольных пожарных дружин производятся за счет средств бюджета муниципального образования, в котором они организуются, и предусматривают страхование жизни всего личного состава добровольных пожарных дружин на случай смерти или увечья, происшедших в результате работы по ликвидации пожара или аварии.</w:t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  <w:r w:rsidRPr="00B85E32">
        <w:rPr>
          <w:sz w:val="28"/>
          <w:szCs w:val="28"/>
        </w:rPr>
        <w:br/>
      </w:r>
      <w:r w:rsidRPr="00B85E32">
        <w:rPr>
          <w:sz w:val="28"/>
          <w:szCs w:val="28"/>
        </w:rPr>
        <w:br/>
      </w: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B85E32">
      <w:pPr>
        <w:ind w:firstLine="720"/>
        <w:rPr>
          <w:sz w:val="28"/>
          <w:szCs w:val="28"/>
        </w:rPr>
      </w:pPr>
    </w:p>
    <w:p w:rsidR="00B85E32" w:rsidRPr="00B85E32" w:rsidRDefault="00B85E32" w:rsidP="007552EC">
      <w:pPr>
        <w:ind w:firstLine="720"/>
        <w:rPr>
          <w:sz w:val="28"/>
          <w:szCs w:val="28"/>
        </w:rPr>
      </w:pPr>
      <w:r w:rsidRPr="00B85E32">
        <w:rPr>
          <w:sz w:val="28"/>
          <w:szCs w:val="28"/>
        </w:rPr>
        <w:br/>
      </w:r>
    </w:p>
    <w:p w:rsidR="00B85E32" w:rsidRPr="00B85E32" w:rsidRDefault="00B85E32" w:rsidP="00B85E32">
      <w:pPr>
        <w:jc w:val="right"/>
        <w:rPr>
          <w:sz w:val="28"/>
          <w:szCs w:val="28"/>
        </w:rPr>
      </w:pPr>
      <w:r w:rsidRPr="00B85E32">
        <w:rPr>
          <w:sz w:val="28"/>
          <w:szCs w:val="28"/>
        </w:rPr>
        <w:lastRenderedPageBreak/>
        <w:t>Приложение 2</w:t>
      </w:r>
    </w:p>
    <w:p w:rsidR="00B85E32" w:rsidRPr="00B85E32" w:rsidRDefault="00B85E32" w:rsidP="00B85E3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B85E32">
        <w:rPr>
          <w:sz w:val="28"/>
          <w:szCs w:val="28"/>
        </w:rPr>
        <w:t xml:space="preserve">к Постановлению администрации </w:t>
      </w:r>
    </w:p>
    <w:p w:rsidR="002442F9" w:rsidRPr="00B85E32" w:rsidRDefault="002442F9" w:rsidP="002442F9">
      <w:pPr>
        <w:pStyle w:val="fn1r"/>
        <w:spacing w:before="0" w:beforeAutospacing="0" w:after="0" w:afterAutospacing="0"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от 12.07.2022  </w:t>
      </w:r>
      <w:r w:rsidRPr="00B85E32">
        <w:rPr>
          <w:rStyle w:val="ad"/>
          <w:b w:val="0"/>
          <w:sz w:val="28"/>
          <w:szCs w:val="28"/>
        </w:rPr>
        <w:t>№</w:t>
      </w:r>
      <w:r>
        <w:rPr>
          <w:rStyle w:val="ad"/>
          <w:b w:val="0"/>
          <w:sz w:val="28"/>
          <w:szCs w:val="28"/>
        </w:rPr>
        <w:t xml:space="preserve"> 275</w:t>
      </w:r>
      <w:r w:rsidRPr="00B85E32">
        <w:rPr>
          <w:rStyle w:val="ad"/>
          <w:b w:val="0"/>
          <w:sz w:val="28"/>
          <w:szCs w:val="28"/>
        </w:rPr>
        <w:t xml:space="preserve"> </w:t>
      </w:r>
    </w:p>
    <w:p w:rsidR="00B85E32" w:rsidRPr="00B85E32" w:rsidRDefault="00B85E32" w:rsidP="00B85E32">
      <w:pPr>
        <w:pStyle w:val="fn3r"/>
        <w:spacing w:before="0" w:beforeAutospacing="0" w:after="0" w:afterAutospacing="0"/>
        <w:rPr>
          <w:color w:val="0000FF"/>
          <w:sz w:val="28"/>
          <w:szCs w:val="28"/>
        </w:rPr>
      </w:pPr>
    </w:p>
    <w:p w:rsidR="00B85E32" w:rsidRPr="00B85E32" w:rsidRDefault="00B85E32" w:rsidP="00B85E32">
      <w:pPr>
        <w:spacing w:after="240"/>
        <w:jc w:val="center"/>
        <w:rPr>
          <w:sz w:val="28"/>
          <w:szCs w:val="28"/>
        </w:rPr>
      </w:pPr>
    </w:p>
    <w:p w:rsidR="00B85E32" w:rsidRPr="007552EC" w:rsidRDefault="00B85E32" w:rsidP="007552E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EC">
        <w:rPr>
          <w:rFonts w:ascii="Times New Roman" w:hAnsi="Times New Roman" w:cs="Times New Roman"/>
          <w:b/>
          <w:sz w:val="24"/>
          <w:szCs w:val="24"/>
        </w:rPr>
        <w:t>РЕЕСТ</w:t>
      </w:r>
      <w:r w:rsidR="007552EC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7552EC">
        <w:rPr>
          <w:rFonts w:ascii="Times New Roman" w:hAnsi="Times New Roman" w:cs="Times New Roman"/>
          <w:b/>
          <w:sz w:val="24"/>
          <w:szCs w:val="24"/>
        </w:rPr>
        <w:t>ДОБРОВОЛЬНЫХ ПОЖАРНЫХ ПОДРАЗДЕЛЕНИЙ</w:t>
      </w:r>
    </w:p>
    <w:p w:rsidR="00B85E32" w:rsidRPr="007552EC" w:rsidRDefault="00B85E32" w:rsidP="007552E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EC">
        <w:rPr>
          <w:rFonts w:ascii="Times New Roman" w:hAnsi="Times New Roman" w:cs="Times New Roman"/>
          <w:b/>
          <w:sz w:val="24"/>
          <w:szCs w:val="24"/>
        </w:rPr>
        <w:t>ДОБРОВОЛЬНОЙ ПОЖАРНОЙ ОХРАНЫ</w:t>
      </w:r>
    </w:p>
    <w:p w:rsidR="00B85E32" w:rsidRPr="007552EC" w:rsidRDefault="00B85E32" w:rsidP="00B85E3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85E32" w:rsidRPr="007552EC" w:rsidRDefault="00B85E32" w:rsidP="00B85E32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0359" w:type="dxa"/>
        <w:tblInd w:w="-612" w:type="dxa"/>
        <w:tblLook w:val="01E0"/>
      </w:tblPr>
      <w:tblGrid>
        <w:gridCol w:w="769"/>
        <w:gridCol w:w="1772"/>
        <w:gridCol w:w="1428"/>
        <w:gridCol w:w="1412"/>
        <w:gridCol w:w="1713"/>
        <w:gridCol w:w="1204"/>
        <w:gridCol w:w="1139"/>
        <w:gridCol w:w="922"/>
      </w:tblGrid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ФИО добровольного пожарного</w:t>
            </w: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Основной документ удосто-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веряющий личность</w:t>
            </w: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 xml:space="preserve">вание объекта 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Дата и основа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ние регистр.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Ния из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  <w:tc>
          <w:tcPr>
            <w:tcW w:w="949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подп.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за веде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рее</w:t>
            </w: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B85E32" w:rsidRPr="007552EC" w:rsidRDefault="00B85E32" w:rsidP="00F505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  <w:p w:rsidR="00B85E32" w:rsidRPr="007552EC" w:rsidRDefault="00B85E32" w:rsidP="00F50527"/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  <w:p w:rsidR="00B85E32" w:rsidRPr="007552EC" w:rsidRDefault="00B85E32" w:rsidP="00F50527"/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  <w:tr w:rsidR="00B85E32" w:rsidRPr="007552EC" w:rsidTr="00F50527">
        <w:tc>
          <w:tcPr>
            <w:tcW w:w="69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85E32" w:rsidRPr="007552EC" w:rsidRDefault="00B85E32" w:rsidP="00F505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85E32" w:rsidRPr="007552EC" w:rsidRDefault="00B85E32" w:rsidP="00F50527"/>
        </w:tc>
      </w:tr>
    </w:tbl>
    <w:p w:rsidR="00B85E32" w:rsidRPr="007552EC" w:rsidRDefault="00B85E32" w:rsidP="00B85E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5E32" w:rsidRPr="007552EC" w:rsidRDefault="00B85E32" w:rsidP="00B85E32"/>
    <w:p w:rsidR="00075B39" w:rsidRPr="007552EC" w:rsidRDefault="00075B39" w:rsidP="00B85E32">
      <w:pPr>
        <w:autoSpaceDE w:val="0"/>
        <w:autoSpaceDN w:val="0"/>
        <w:adjustRightInd w:val="0"/>
        <w:ind w:right="5244"/>
        <w:jc w:val="both"/>
      </w:pPr>
    </w:p>
    <w:sectPr w:rsidR="00075B39" w:rsidRPr="007552EC" w:rsidSect="00BC1B5F">
      <w:headerReference w:type="default" r:id="rId8"/>
      <w:footerReference w:type="default" r:id="rId9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23" w:rsidRDefault="006C2323" w:rsidP="00E06E64">
      <w:r>
        <w:separator/>
      </w:r>
    </w:p>
  </w:endnote>
  <w:endnote w:type="continuationSeparator" w:id="1">
    <w:p w:rsidR="006C2323" w:rsidRDefault="006C2323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4" w:rsidRDefault="00E06E64">
    <w:pPr>
      <w:pStyle w:val="a9"/>
      <w:jc w:val="center"/>
    </w:pPr>
  </w:p>
  <w:p w:rsidR="00E06E64" w:rsidRDefault="00E0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23" w:rsidRDefault="006C2323" w:rsidP="00E06E64">
      <w:r>
        <w:separator/>
      </w:r>
    </w:p>
  </w:footnote>
  <w:footnote w:type="continuationSeparator" w:id="1">
    <w:p w:rsidR="006C2323" w:rsidRDefault="006C2323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06E64" w:rsidRPr="00292D6B" w:rsidRDefault="009A6266">
        <w:pPr>
          <w:pStyle w:val="a7"/>
          <w:jc w:val="center"/>
        </w:pPr>
        <w:r w:rsidRPr="00292D6B">
          <w:fldChar w:fldCharType="begin"/>
        </w:r>
        <w:r w:rsidR="00E06E64" w:rsidRPr="00292D6B">
          <w:instrText>PAGE   \* MERGEFORMAT</w:instrText>
        </w:r>
        <w:r w:rsidRPr="00292D6B">
          <w:fldChar w:fldCharType="separate"/>
        </w:r>
        <w:r w:rsidR="002442F9">
          <w:rPr>
            <w:noProof/>
          </w:rPr>
          <w:t>7</w:t>
        </w:r>
        <w:r w:rsidRPr="00292D6B">
          <w:fldChar w:fldCharType="end"/>
        </w:r>
      </w:p>
    </w:sdtContent>
  </w:sdt>
  <w:p w:rsidR="00E06E64" w:rsidRDefault="00E06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1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6"/>
  </w:num>
  <w:num w:numId="26">
    <w:abstractNumId w:val="22"/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12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63F0E"/>
    <w:rsid w:val="00075B39"/>
    <w:rsid w:val="000C1005"/>
    <w:rsid w:val="000C2C87"/>
    <w:rsid w:val="000C641D"/>
    <w:rsid w:val="000F425F"/>
    <w:rsid w:val="001C5FE3"/>
    <w:rsid w:val="00232CE8"/>
    <w:rsid w:val="00236560"/>
    <w:rsid w:val="002442F9"/>
    <w:rsid w:val="002523B9"/>
    <w:rsid w:val="002B0232"/>
    <w:rsid w:val="002E3706"/>
    <w:rsid w:val="003325C7"/>
    <w:rsid w:val="00332A0B"/>
    <w:rsid w:val="00363132"/>
    <w:rsid w:val="003B1836"/>
    <w:rsid w:val="00482684"/>
    <w:rsid w:val="004D3A03"/>
    <w:rsid w:val="00520A30"/>
    <w:rsid w:val="005630DA"/>
    <w:rsid w:val="00643301"/>
    <w:rsid w:val="00654F7A"/>
    <w:rsid w:val="006621F3"/>
    <w:rsid w:val="0067785E"/>
    <w:rsid w:val="006A1DA0"/>
    <w:rsid w:val="006C2323"/>
    <w:rsid w:val="007552EC"/>
    <w:rsid w:val="007737D1"/>
    <w:rsid w:val="0079177E"/>
    <w:rsid w:val="00800460"/>
    <w:rsid w:val="00806362"/>
    <w:rsid w:val="00843A23"/>
    <w:rsid w:val="00891901"/>
    <w:rsid w:val="009307E3"/>
    <w:rsid w:val="0098627B"/>
    <w:rsid w:val="009930FF"/>
    <w:rsid w:val="009A6266"/>
    <w:rsid w:val="009B3B6D"/>
    <w:rsid w:val="00A94592"/>
    <w:rsid w:val="00AA5C9E"/>
    <w:rsid w:val="00B0513C"/>
    <w:rsid w:val="00B10AAF"/>
    <w:rsid w:val="00B35FE2"/>
    <w:rsid w:val="00B50889"/>
    <w:rsid w:val="00B85E32"/>
    <w:rsid w:val="00B95E4A"/>
    <w:rsid w:val="00BC1B5F"/>
    <w:rsid w:val="00BF4D77"/>
    <w:rsid w:val="00BF738F"/>
    <w:rsid w:val="00C22431"/>
    <w:rsid w:val="00D208CF"/>
    <w:rsid w:val="00D84473"/>
    <w:rsid w:val="00DA1C4C"/>
    <w:rsid w:val="00DA5B83"/>
    <w:rsid w:val="00DA77CF"/>
    <w:rsid w:val="00DC215C"/>
    <w:rsid w:val="00E06E64"/>
    <w:rsid w:val="00E21948"/>
    <w:rsid w:val="00E32418"/>
    <w:rsid w:val="00E402DF"/>
    <w:rsid w:val="00EA4FE3"/>
    <w:rsid w:val="00F460A0"/>
    <w:rsid w:val="00F572E2"/>
    <w:rsid w:val="00F859F4"/>
    <w:rsid w:val="00FF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2</cp:revision>
  <dcterms:created xsi:type="dcterms:W3CDTF">2022-07-12T09:03:00Z</dcterms:created>
  <dcterms:modified xsi:type="dcterms:W3CDTF">2022-07-12T09:03:00Z</dcterms:modified>
</cp:coreProperties>
</file>