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74EB" w14:textId="42D6CD57" w:rsidR="00B97F11" w:rsidRDefault="00B97F11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7F1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906429" wp14:editId="4F5F65C4">
            <wp:extent cx="46672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0996" w14:textId="77777777" w:rsidR="00B97F11" w:rsidRDefault="00B97F11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75670B" w14:textId="59CE7493" w:rsidR="00DF7433" w:rsidRPr="0028198D" w:rsidRDefault="00DF7433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198D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34FF1159" w14:textId="77777777" w:rsidR="00DF7433" w:rsidRPr="0028198D" w:rsidRDefault="00DF7433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198D">
        <w:rPr>
          <w:rFonts w:ascii="Times New Roman" w:hAnsi="Times New Roman" w:cs="Times New Roman"/>
          <w:b/>
          <w:caps/>
          <w:sz w:val="28"/>
          <w:szCs w:val="28"/>
        </w:rPr>
        <w:t>ТАИЦКОЕ ГОРОДСКОЕ ПОСЕЛЕНИЕ</w:t>
      </w:r>
    </w:p>
    <w:p w14:paraId="384962F1" w14:textId="77777777" w:rsidR="00DF7433" w:rsidRPr="0028198D" w:rsidRDefault="00DF7433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198D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14:paraId="726588B2" w14:textId="77777777" w:rsidR="00DF7433" w:rsidRPr="0028198D" w:rsidRDefault="00DF7433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198D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14:paraId="3C3A0A01" w14:textId="77777777" w:rsidR="00DF7433" w:rsidRPr="0028198D" w:rsidRDefault="00DF7433" w:rsidP="00B11F04">
      <w:pPr>
        <w:tabs>
          <w:tab w:val="left" w:pos="1134"/>
          <w:tab w:val="left" w:pos="2565"/>
        </w:tabs>
        <w:ind w:right="49" w:firstLine="851"/>
        <w:rPr>
          <w:rFonts w:ascii="Times New Roman" w:hAnsi="Times New Roman" w:cs="Times New Roman"/>
          <w:b/>
          <w:caps/>
          <w:sz w:val="28"/>
          <w:szCs w:val="28"/>
        </w:rPr>
      </w:pPr>
    </w:p>
    <w:p w14:paraId="199E8D3A" w14:textId="77777777" w:rsidR="00DF7433" w:rsidRDefault="00DF7433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198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14:paraId="729C9AC5" w14:textId="77777777" w:rsidR="008B6814" w:rsidRPr="0028198D" w:rsidRDefault="00B11F04" w:rsidP="00B11F04">
      <w:pPr>
        <w:tabs>
          <w:tab w:val="left" w:pos="1134"/>
          <w:tab w:val="left" w:pos="2565"/>
        </w:tabs>
        <w:ind w:right="49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</w:p>
    <w:p w14:paraId="7CEA7A50" w14:textId="1692FFE3" w:rsidR="00DF7433" w:rsidRDefault="00DF7433" w:rsidP="00B11F04">
      <w:pPr>
        <w:tabs>
          <w:tab w:val="left" w:pos="1134"/>
        </w:tabs>
        <w:ind w:right="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B97F11">
        <w:rPr>
          <w:rFonts w:ascii="Times New Roman" w:hAnsi="Times New Roman" w:cs="Times New Roman"/>
          <w:b/>
          <w:sz w:val="28"/>
          <w:szCs w:val="28"/>
        </w:rPr>
        <w:t>19.10.2022г.</w:t>
      </w:r>
      <w:r w:rsidR="00865F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198D">
        <w:rPr>
          <w:rFonts w:ascii="Times New Roman" w:hAnsi="Times New Roman" w:cs="Times New Roman"/>
          <w:b/>
          <w:sz w:val="28"/>
          <w:szCs w:val="28"/>
        </w:rPr>
        <w:tab/>
      </w:r>
      <w:r w:rsidRPr="0028198D">
        <w:rPr>
          <w:rFonts w:ascii="Times New Roman" w:hAnsi="Times New Roman" w:cs="Times New Roman"/>
          <w:b/>
          <w:sz w:val="28"/>
          <w:szCs w:val="28"/>
        </w:rPr>
        <w:tab/>
      </w:r>
      <w:r w:rsidRPr="0028198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60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68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1F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68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68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5F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7F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5FE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7F11">
        <w:rPr>
          <w:rFonts w:ascii="Times New Roman" w:hAnsi="Times New Roman" w:cs="Times New Roman"/>
          <w:b/>
          <w:sz w:val="28"/>
          <w:szCs w:val="28"/>
        </w:rPr>
        <w:t>528</w:t>
      </w:r>
    </w:p>
    <w:p w14:paraId="4A634DEA" w14:textId="3430C2BC" w:rsidR="00DF7433" w:rsidRPr="0028198D" w:rsidRDefault="00865FE6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48A91" wp14:editId="5829C885">
                <wp:simplePos x="0" y="0"/>
                <wp:positionH relativeFrom="column">
                  <wp:posOffset>-100965</wp:posOffset>
                </wp:positionH>
                <wp:positionV relativeFrom="paragraph">
                  <wp:posOffset>101599</wp:posOffset>
                </wp:positionV>
                <wp:extent cx="3937000" cy="1914525"/>
                <wp:effectExtent l="0" t="0" r="635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DF0D" w14:textId="1C458B01" w:rsidR="00512B43" w:rsidRPr="00512B43" w:rsidRDefault="00512B43" w:rsidP="00DF7433">
                            <w:pPr>
                              <w:ind w:firstLine="709"/>
                            </w:pPr>
                            <w:r w:rsidRPr="00C86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по предоставлению на территории МО </w:t>
                            </w:r>
                            <w:proofErr w:type="spellStart"/>
                            <w:r w:rsidRPr="00C8609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Таицкое</w:t>
                            </w:r>
                            <w:proofErr w:type="spellEnd"/>
                            <w:r w:rsidRPr="00C86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609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городское поселение Гатчинского</w:t>
                            </w:r>
                            <w:r w:rsidRPr="00C86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C86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района Ленинградской области</w:t>
                            </w:r>
                            <w:r w:rsidRPr="00C8609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муниципальной услуги </w:t>
                            </w:r>
                            <w:r w:rsidRPr="00C860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12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8A9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7.95pt;margin-top:8pt;width:310pt;height:1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LhgIAABE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" stroked="f">
                <v:textbox>
                  <w:txbxContent>
                    <w:p w14:paraId="648DDF0D" w14:textId="1C458B01" w:rsidR="00512B43" w:rsidRPr="00512B43" w:rsidRDefault="00512B43" w:rsidP="00DF7433">
                      <w:pPr>
                        <w:ind w:firstLine="709"/>
                      </w:pPr>
                      <w:r w:rsidRPr="00C86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по предоставлению на территории МО </w:t>
                      </w:r>
                      <w:r w:rsidRPr="00C8609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Таицкое</w:t>
                      </w:r>
                      <w:r w:rsidRPr="00C86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8609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городское поселение Гатчинского</w:t>
                      </w:r>
                      <w:r w:rsidRPr="00C86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муниципального</w:t>
                      </w:r>
                      <w:r w:rsidRPr="00C86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района Ленинградской области</w:t>
                      </w:r>
                      <w:r w:rsidRPr="00C8609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муниципальной услуги </w:t>
                      </w:r>
                      <w:r w:rsidRPr="00C860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12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F7433" w:rsidRPr="0028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EB0F7C7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461E6B1A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17FFAE2C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46C98CC6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3D2A6A03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31C604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53864186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608C82C0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0980EE1F" w14:textId="77777777" w:rsidR="00DF7433" w:rsidRPr="0028198D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323BE418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  <w:r w:rsidRPr="00092E75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092E7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06.10.2003г.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7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8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819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2E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28198D">
        <w:rPr>
          <w:rFonts w:ascii="Times New Roman" w:hAnsi="Times New Roman" w:cs="Times New Roman"/>
          <w:sz w:val="28"/>
          <w:szCs w:val="28"/>
        </w:rPr>
        <w:t xml:space="preserve"> от 27.04.2012 № 99 «О Порядке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Pr="0028198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819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3EAA3579" w14:textId="77777777" w:rsidR="001F209F" w:rsidRPr="00F543DB" w:rsidRDefault="001F209F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22D24B1C" w14:textId="77777777" w:rsidR="00DF7433" w:rsidRDefault="00DF7433" w:rsidP="00B11F04">
      <w:pPr>
        <w:tabs>
          <w:tab w:val="left" w:pos="1134"/>
        </w:tabs>
        <w:ind w:right="4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8983714" w14:textId="77777777" w:rsidR="001F209F" w:rsidRDefault="001F209F" w:rsidP="00B11F04">
      <w:pPr>
        <w:tabs>
          <w:tab w:val="left" w:pos="1134"/>
        </w:tabs>
        <w:ind w:right="4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5E62B" w14:textId="6C4138E7" w:rsidR="00DF7433" w:rsidRPr="0028198D" w:rsidRDefault="00DF7433" w:rsidP="00B11F04">
      <w:pPr>
        <w:widowControl/>
        <w:numPr>
          <w:ilvl w:val="0"/>
          <w:numId w:val="20"/>
        </w:numPr>
        <w:tabs>
          <w:tab w:val="left" w:pos="900"/>
          <w:tab w:val="left" w:pos="1134"/>
        </w:tabs>
        <w:ind w:left="0" w:right="49" w:firstLine="851"/>
        <w:rPr>
          <w:rFonts w:ascii="Times New Roman" w:hAnsi="Times New Roman" w:cs="Times New Roman"/>
          <w:sz w:val="28"/>
          <w:szCs w:val="28"/>
        </w:rPr>
      </w:pPr>
      <w:r w:rsidRPr="00281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</w:t>
      </w:r>
      <w:proofErr w:type="spellStart"/>
      <w:r w:rsidRPr="0028198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28198D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муниципальной услуги </w:t>
      </w:r>
      <w:r w:rsidR="00133183" w:rsidRPr="00133183">
        <w:rPr>
          <w:rFonts w:ascii="Times New Roman" w:hAnsi="Times New Roman" w:cs="Times New Roman"/>
          <w:sz w:val="28"/>
        </w:rPr>
        <w:t>«</w:t>
      </w:r>
      <w:r w:rsidR="00512B43" w:rsidRPr="00512B43">
        <w:rPr>
          <w:rFonts w:ascii="Times New Roman" w:hAnsi="Times New Roman" w:cs="Times New Roman"/>
          <w:sz w:val="28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33183" w:rsidRPr="00133183">
        <w:rPr>
          <w:rFonts w:ascii="Times New Roman" w:hAnsi="Times New Roman" w:cs="Times New Roman"/>
          <w:sz w:val="28"/>
        </w:rPr>
        <w:t>»</w:t>
      </w:r>
      <w:r w:rsidRPr="00133183">
        <w:rPr>
          <w:rFonts w:ascii="Times New Roman" w:hAnsi="Times New Roman" w:cs="Times New Roman"/>
          <w:sz w:val="32"/>
          <w:szCs w:val="28"/>
        </w:rPr>
        <w:t xml:space="preserve"> </w:t>
      </w:r>
      <w:r w:rsidRPr="0028198D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14:paraId="65DBA250" w14:textId="4031E5F6" w:rsidR="0087273F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  <w:r w:rsidRPr="0028198D">
        <w:rPr>
          <w:rFonts w:ascii="Times New Roman" w:hAnsi="Times New Roman" w:cs="Times New Roman"/>
          <w:sz w:val="28"/>
          <w:szCs w:val="28"/>
        </w:rPr>
        <w:t>2</w:t>
      </w:r>
      <w:r w:rsidRPr="0087273F">
        <w:rPr>
          <w:rFonts w:ascii="Times New Roman" w:hAnsi="Times New Roman" w:cs="Times New Roman"/>
          <w:sz w:val="28"/>
          <w:szCs w:val="28"/>
        </w:rPr>
        <w:t xml:space="preserve">. </w:t>
      </w:r>
      <w:r w:rsidR="0087273F" w:rsidRPr="0087273F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официальному опубликованию (обнародованию) </w:t>
      </w:r>
      <w:r w:rsidR="005F2B4A" w:rsidRPr="005F2B4A">
        <w:rPr>
          <w:rFonts w:ascii="Times New Roman" w:hAnsi="Times New Roman" w:cs="Times New Roman"/>
          <w:sz w:val="28"/>
          <w:szCs w:val="28"/>
        </w:rPr>
        <w:t>в печатном издании «</w:t>
      </w:r>
      <w:proofErr w:type="spellStart"/>
      <w:r w:rsidR="005F2B4A" w:rsidRPr="005F2B4A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5F2B4A" w:rsidRPr="005F2B4A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87273F" w:rsidRPr="0087273F">
        <w:rPr>
          <w:rFonts w:ascii="Times New Roman" w:hAnsi="Times New Roman" w:cs="Times New Roman"/>
          <w:sz w:val="28"/>
          <w:szCs w:val="28"/>
        </w:rPr>
        <w:t xml:space="preserve">а также размещению на </w:t>
      </w:r>
      <w:r w:rsidR="0087273F" w:rsidRPr="0087273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</w:t>
      </w:r>
      <w:proofErr w:type="spellStart"/>
      <w:r w:rsidR="0087273F" w:rsidRPr="0087273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7273F" w:rsidRPr="0087273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 и вступает в силу после официального опубликования (обнародования).</w:t>
      </w:r>
    </w:p>
    <w:p w14:paraId="21981000" w14:textId="172E1328" w:rsidR="00DF7433" w:rsidRPr="0028198D" w:rsidRDefault="00024AF8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433" w:rsidRPr="0028198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14:paraId="61AA8DF7" w14:textId="77777777" w:rsidR="00DF7433" w:rsidRDefault="00DF7433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67151EE2" w14:textId="77777777" w:rsidR="001F209F" w:rsidRDefault="001F209F" w:rsidP="00B11F04">
      <w:pPr>
        <w:tabs>
          <w:tab w:val="left" w:pos="1134"/>
        </w:tabs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003102F1" w14:textId="20BD9D53" w:rsidR="00DF7433" w:rsidRPr="00D7307C" w:rsidRDefault="004C1AD9" w:rsidP="00512B43">
      <w:pPr>
        <w:tabs>
          <w:tab w:val="left" w:pos="1134"/>
        </w:tabs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7433" w:rsidRPr="00D730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433" w:rsidRPr="00D730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34A91C4" w14:textId="1F43EC3B" w:rsidR="00DF7433" w:rsidRPr="00D7307C" w:rsidRDefault="00DF7433" w:rsidP="00512B43">
      <w:pPr>
        <w:tabs>
          <w:tab w:val="left" w:pos="1134"/>
        </w:tabs>
        <w:ind w:right="4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07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D7307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</w:t>
      </w:r>
      <w:r w:rsidR="00512B43" w:rsidRPr="00512B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307C">
        <w:rPr>
          <w:rFonts w:ascii="Times New Roman" w:hAnsi="Times New Roman" w:cs="Times New Roman"/>
          <w:sz w:val="28"/>
          <w:szCs w:val="28"/>
        </w:rPr>
        <w:t xml:space="preserve">  И.В. Львович</w:t>
      </w:r>
    </w:p>
    <w:p w14:paraId="674DD117" w14:textId="7777777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2B05E463" w14:textId="7777777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E5FD6C0" w14:textId="7777777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08D983BA" w14:textId="4D045301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9F11CDD" w14:textId="1566E20A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26FA5E45" w14:textId="1453EA98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725B896E" w14:textId="0AF499FB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4C3D6E6" w14:textId="7B0B1B21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741CCB27" w14:textId="3F68EB9D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723CE90" w14:textId="60CB9C6E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7E3D1C53" w14:textId="71F56753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E89C253" w14:textId="570D7F25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BD39731" w14:textId="30E75323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56D2D33" w14:textId="45173360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261ACC7C" w14:textId="6058F489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4FAA1C03" w14:textId="6DBDB7B1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223D0121" w14:textId="1A1BD19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8444FD5" w14:textId="68EB1E99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1F01BAB0" w14:textId="520AA11E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7CD3CF97" w14:textId="0EC0A538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0F8F0CDE" w14:textId="5EBE0942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B7614F3" w14:textId="24517E52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567C775" w14:textId="710ACDF9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468CAFA9" w14:textId="56D294BB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7A0B95A" w14:textId="41A3987E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C1DF197" w14:textId="252F175C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1A9FE6F6" w14:textId="7E6209DF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12219FF5" w14:textId="4F3B5FE8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3DB36C7" w14:textId="39C16971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4BF6DE74" w14:textId="0DFAAF1F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651CE152" w14:textId="0AA5E72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19A16BEE" w14:textId="5DC35376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2965B301" w14:textId="1A3D2AEE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7A4B1FF" w14:textId="12FDF458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3937F81" w14:textId="3FE621F1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7AB0F24A" w14:textId="107019BA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797A008" w14:textId="30D2ACC0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1D3A0916" w14:textId="7777777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33F8F344" w14:textId="77777777" w:rsidR="00024AF8" w:rsidRDefault="00024AF8" w:rsidP="00024AF8">
      <w:pPr>
        <w:widowControl/>
        <w:tabs>
          <w:tab w:val="left" w:pos="1134"/>
        </w:tabs>
        <w:autoSpaceDE/>
        <w:autoSpaceDN/>
        <w:adjustRightInd/>
        <w:ind w:right="49" w:firstLine="0"/>
        <w:rPr>
          <w:rFonts w:ascii="Times New Roman" w:hAnsi="Times New Roman" w:cs="Times New Roman"/>
          <w:b/>
        </w:rPr>
      </w:pPr>
    </w:p>
    <w:p w14:paraId="06E39CD2" w14:textId="77777777" w:rsidR="00512B43" w:rsidRDefault="00512B43" w:rsidP="00024AF8">
      <w:pPr>
        <w:pStyle w:val="1"/>
        <w:tabs>
          <w:tab w:val="left" w:pos="1134"/>
        </w:tabs>
        <w:spacing w:before="0" w:after="0"/>
        <w:ind w:right="49" w:firstLine="851"/>
        <w:rPr>
          <w:rFonts w:ascii="Times New Roman" w:hAnsi="Times New Roman" w:cs="Times New Roman"/>
          <w:sz w:val="28"/>
          <w:szCs w:val="28"/>
        </w:rPr>
      </w:pPr>
    </w:p>
    <w:p w14:paraId="4FB14C37" w14:textId="607CE70C" w:rsidR="00024AF8" w:rsidRDefault="00024AF8" w:rsidP="00024AF8">
      <w:pPr>
        <w:pStyle w:val="1"/>
        <w:tabs>
          <w:tab w:val="left" w:pos="1134"/>
        </w:tabs>
        <w:spacing w:before="0" w:after="0"/>
        <w:ind w:right="49" w:firstLine="851"/>
        <w:rPr>
          <w:rFonts w:ascii="Times New Roman" w:hAnsi="Times New Roman" w:cs="Times New Roman"/>
          <w:sz w:val="28"/>
        </w:rPr>
      </w:pPr>
      <w:r w:rsidRPr="00D006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D0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681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681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0068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681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 по предоставлению муниципальной услуги</w:t>
      </w:r>
      <w:r w:rsidRPr="00D006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2E12">
        <w:rPr>
          <w:rFonts w:ascii="Times New Roman" w:hAnsi="Times New Roman" w:cs="Times New Roman"/>
          <w:sz w:val="28"/>
        </w:rPr>
        <w:t>«</w:t>
      </w:r>
      <w:r w:rsidR="00512B43" w:rsidRPr="00512B43">
        <w:rPr>
          <w:rFonts w:ascii="Times New Roman" w:hAnsi="Times New Roman" w:cs="Times New Roman"/>
          <w:sz w:val="28"/>
          <w:szCs w:val="20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25B3C">
        <w:rPr>
          <w:rFonts w:ascii="Times New Roman" w:hAnsi="Times New Roman" w:cs="Times New Roman"/>
          <w:sz w:val="28"/>
        </w:rPr>
        <w:t xml:space="preserve">» на территории </w:t>
      </w:r>
      <w:proofErr w:type="spellStart"/>
      <w:r w:rsidRPr="00D25B3C">
        <w:rPr>
          <w:rFonts w:ascii="Times New Roman" w:hAnsi="Times New Roman" w:cs="Times New Roman"/>
          <w:sz w:val="28"/>
        </w:rPr>
        <w:t>Таицкого</w:t>
      </w:r>
      <w:proofErr w:type="spellEnd"/>
      <w:r w:rsidRPr="00D25B3C">
        <w:rPr>
          <w:rFonts w:ascii="Times New Roman" w:hAnsi="Times New Roman" w:cs="Times New Roman"/>
          <w:sz w:val="28"/>
        </w:rPr>
        <w:t xml:space="preserve"> городского поселения</w:t>
      </w:r>
      <w:r w:rsidRPr="003A2E12">
        <w:rPr>
          <w:rFonts w:ascii="Times New Roman" w:hAnsi="Times New Roman" w:cs="Times New Roman"/>
          <w:sz w:val="28"/>
        </w:rPr>
        <w:t>»</w:t>
      </w:r>
    </w:p>
    <w:p w14:paraId="2A74B57A" w14:textId="77777777" w:rsidR="00024AF8" w:rsidRPr="00024AF8" w:rsidRDefault="00024AF8" w:rsidP="00024AF8"/>
    <w:p w14:paraId="0B818C18" w14:textId="327848B8" w:rsidR="00512B43" w:rsidRPr="00512B43" w:rsidRDefault="00512B43" w:rsidP="00D0335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512B43">
        <w:rPr>
          <w:rFonts w:ascii="Times New Roman" w:hAnsi="Times New Roman" w:cs="Times New Roman"/>
          <w:b/>
          <w:sz w:val="28"/>
          <w:szCs w:val="20"/>
        </w:rPr>
        <w:t>1. Общие положения</w:t>
      </w:r>
    </w:p>
    <w:p w14:paraId="03E8371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  <w:lang w:eastAsia="zh-CN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1.1. </w:t>
      </w:r>
      <w:r w:rsidRPr="00512B43">
        <w:rPr>
          <w:rFonts w:ascii="Times New Roman" w:hAnsi="Times New Roman" w:cs="Times New Roman"/>
          <w:sz w:val="28"/>
          <w:szCs w:val="20"/>
          <w:lang w:eastAsia="zh-CN"/>
        </w:rPr>
        <w:t>Административный регламент устанавливает стандарт и порядок предоставления муниципальной услуги.</w:t>
      </w:r>
    </w:p>
    <w:p w14:paraId="7E96DE1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  <w:lang w:eastAsia="zh-CN"/>
        </w:rPr>
        <w:t>Положения настоящего</w:t>
      </w:r>
      <w:r w:rsidRPr="00512B43">
        <w:rPr>
          <w:rFonts w:ascii="Times New Roman" w:hAnsi="Times New Roman" w:cs="Times New Roman"/>
          <w:sz w:val="28"/>
          <w:szCs w:val="20"/>
        </w:rPr>
        <w:t xml:space="preserve"> административного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домов». </w:t>
      </w:r>
    </w:p>
    <w:p w14:paraId="7CD3565F" w14:textId="77777777" w:rsidR="00512B43" w:rsidRPr="00512B43" w:rsidRDefault="00512B43" w:rsidP="00512B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1.2. 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  <w:r w:rsidRPr="00512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56CED" w14:textId="77777777" w:rsidR="00512B43" w:rsidRPr="00512B43" w:rsidRDefault="00512B43" w:rsidP="00512B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12B43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F50A806" w14:textId="77777777" w:rsidR="00512B43" w:rsidRPr="00512B43" w:rsidRDefault="00512B43" w:rsidP="00512B43">
      <w:pPr>
        <w:suppressAutoHyphens/>
        <w:ind w:right="-1"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44AC58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1.3. Информация о местах нахождения Комиссии по подготовке проекта правил землепользования и застройки (далее - Комиссия), органа или должностного лица местного самоуправления, участвующего в предоставлении муниципальной услуги (далее –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</w:p>
    <w:p w14:paraId="03895DC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7DEA36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- на официальном сайте ОМСУ: </w:t>
      </w:r>
      <w:r w:rsidRPr="00512B43">
        <w:rPr>
          <w:rFonts w:ascii="Times New Roman" w:hAnsi="Times New Roman" w:cs="Times New Roman"/>
          <w:sz w:val="28"/>
          <w:szCs w:val="20"/>
          <w:u w:val="single"/>
          <w:lang w:val="en-US"/>
        </w:rPr>
        <w:t>www</w:t>
      </w:r>
      <w:r w:rsidRPr="00512B43">
        <w:rPr>
          <w:rFonts w:ascii="Times New Roman" w:hAnsi="Times New Roman" w:cs="Times New Roman"/>
          <w:sz w:val="28"/>
          <w:szCs w:val="20"/>
          <w:u w:val="single"/>
        </w:rPr>
        <w:t>.</w:t>
      </w:r>
      <w:proofErr w:type="spellStart"/>
      <w:r w:rsidRPr="00512B43">
        <w:rPr>
          <w:rFonts w:ascii="Times New Roman" w:hAnsi="Times New Roman" w:cs="Times New Roman"/>
          <w:sz w:val="28"/>
          <w:szCs w:val="20"/>
          <w:u w:val="single"/>
          <w:lang w:val="en-US"/>
        </w:rPr>
        <w:t>taici</w:t>
      </w:r>
      <w:proofErr w:type="spellEnd"/>
      <w:r w:rsidRPr="00512B43">
        <w:rPr>
          <w:rFonts w:ascii="Times New Roman" w:hAnsi="Times New Roman" w:cs="Times New Roman"/>
          <w:sz w:val="28"/>
          <w:szCs w:val="20"/>
          <w:u w:val="single"/>
        </w:rPr>
        <w:t>.</w:t>
      </w:r>
      <w:proofErr w:type="spellStart"/>
      <w:r w:rsidRPr="00512B43">
        <w:rPr>
          <w:rFonts w:ascii="Times New Roman" w:hAnsi="Times New Roman" w:cs="Times New Roman"/>
          <w:sz w:val="28"/>
          <w:szCs w:val="20"/>
          <w:u w:val="single"/>
          <w:lang w:val="en-US"/>
        </w:rPr>
        <w:t>ru</w:t>
      </w:r>
      <w:proofErr w:type="spellEnd"/>
      <w:r w:rsidRPr="00512B43">
        <w:rPr>
          <w:rFonts w:ascii="Times New Roman" w:hAnsi="Times New Roman" w:cs="Times New Roman"/>
          <w:sz w:val="28"/>
          <w:szCs w:val="20"/>
        </w:rPr>
        <w:t>;</w:t>
      </w:r>
      <w:r w:rsidRPr="00512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432FB50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14:paraId="183FDA9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- 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www.gu.le</w:t>
      </w:r>
      <w:r w:rsidRPr="00512B43">
        <w:rPr>
          <w:rFonts w:ascii="Times New Roman" w:hAnsi="Times New Roman" w:cs="Times New Roman"/>
          <w:sz w:val="28"/>
          <w:szCs w:val="20"/>
          <w:lang w:val="en-US"/>
        </w:rPr>
        <w:t>n</w:t>
      </w:r>
      <w:r w:rsidRPr="00512B43">
        <w:rPr>
          <w:rFonts w:ascii="Times New Roman" w:hAnsi="Times New Roman" w:cs="Times New Roman"/>
          <w:sz w:val="28"/>
          <w:szCs w:val="20"/>
        </w:rPr>
        <w:t xml:space="preserve">obl.ru / </w:t>
      </w:r>
      <w:hyperlink r:id="rId9" w:history="1">
        <w:r w:rsidRPr="00512B43">
          <w:rPr>
            <w:rFonts w:ascii="Times New Roman" w:hAnsi="Times New Roman" w:cs="Times New Roman"/>
            <w:color w:val="0000FF"/>
            <w:sz w:val="28"/>
            <w:szCs w:val="20"/>
            <w:u w:val="single"/>
          </w:rPr>
          <w:t>www.gosuslugi.ru</w:t>
        </w:r>
      </w:hyperlink>
      <w:r w:rsidRPr="00512B43">
        <w:rPr>
          <w:rFonts w:ascii="Times New Roman" w:hAnsi="Times New Roman" w:cs="Times New Roman"/>
          <w:sz w:val="28"/>
          <w:szCs w:val="20"/>
        </w:rPr>
        <w:t>;</w:t>
      </w:r>
    </w:p>
    <w:p w14:paraId="64B22DB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14:paraId="2290DBA4" w14:textId="77777777" w:rsidR="00512B43" w:rsidRPr="00512B43" w:rsidRDefault="00512B43" w:rsidP="00512B43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512B43">
        <w:rPr>
          <w:rFonts w:ascii="Times New Roman" w:hAnsi="Times New Roman" w:cs="Times New Roman"/>
          <w:b/>
          <w:sz w:val="28"/>
          <w:szCs w:val="20"/>
        </w:rPr>
        <w:t>2. Стандарт предоставления муниципальной услуги</w:t>
      </w:r>
    </w:p>
    <w:p w14:paraId="2A46D65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2.1. Полное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14:paraId="7A9A283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Сокращенное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14:paraId="07069B6F" w14:textId="0F693834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2.2. Муниципальную услугу предоставляет: </w:t>
      </w:r>
      <w:r>
        <w:rPr>
          <w:rFonts w:ascii="Times New Roman" w:hAnsi="Times New Roman" w:cs="Times New Roman"/>
          <w:sz w:val="28"/>
          <w:szCs w:val="20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0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городского поселения гатчинского муниципального района Ленинградской области.</w:t>
      </w:r>
    </w:p>
    <w:p w14:paraId="23859AC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В предоставлении муниципальной услуги участвуют:</w:t>
      </w:r>
    </w:p>
    <w:p w14:paraId="578EEF7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ГБУ ЛО «МФЦ»;</w:t>
      </w:r>
    </w:p>
    <w:p w14:paraId="2185DD7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14:paraId="278EA06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14:paraId="25AD999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 Заявление с комплектом документов принимается:</w:t>
      </w:r>
    </w:p>
    <w:p w14:paraId="0FEB0D5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1) при личной явке:</w:t>
      </w:r>
    </w:p>
    <w:p w14:paraId="476B1B9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Комиссии;</w:t>
      </w:r>
    </w:p>
    <w:p w14:paraId="730D718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филиалах, отделах, удаленных рабочих местах ГБУ ЛО «МФЦ»;</w:t>
      </w:r>
    </w:p>
    <w:p w14:paraId="65C9187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без личной явки:</w:t>
      </w:r>
    </w:p>
    <w:p w14:paraId="6EBB7D2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почтовым отправлением в Комиссию;</w:t>
      </w:r>
    </w:p>
    <w:p w14:paraId="29BCC2F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электронной форме через личный кабинет заявителя на ПГУ ЛО/ЕПГУ.</w:t>
      </w:r>
    </w:p>
    <w:p w14:paraId="4990655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Заявитель может записаться на прием для подачи заявления о предоставлении услуги следующими способами:</w:t>
      </w:r>
    </w:p>
    <w:p w14:paraId="438D35E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1) посредством ПГУ ЛО/ЕПГУ – в Комиссию (при технической возможности), в МФЦ;</w:t>
      </w:r>
    </w:p>
    <w:p w14:paraId="1B5A346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по телефону – в Комиссию, в МФЦ;</w:t>
      </w:r>
    </w:p>
    <w:p w14:paraId="6E98A6C2" w14:textId="66962F1B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3) посредством сайта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512B43">
        <w:rPr>
          <w:rFonts w:ascii="Times New Roman" w:hAnsi="Times New Roman" w:cs="Times New Roman"/>
          <w:sz w:val="28"/>
          <w:szCs w:val="20"/>
        </w:rPr>
        <w:t xml:space="preserve"> – в Комиссию.</w:t>
      </w:r>
    </w:p>
    <w:p w14:paraId="714256C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Для записи заявитель выбирает любую свободную для приема дату и время в пределах установленного в Комиссии или МФЦ графика приема заявителей.</w:t>
      </w:r>
    </w:p>
    <w:p w14:paraId="1908560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Комиссии, ГБУ ЛО «МФЦ»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6FD931D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7A5AFDF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1) единой системы идентификации и аутентификации или иных государственных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FCEEC4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04BA5D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2.3. Результатом предоставления муниципальной услуги являются:</w:t>
      </w:r>
    </w:p>
    <w:p w14:paraId="412592C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решение о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2</w:t>
      </w:r>
      <w:r w:rsidRPr="00512B4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>(далее – решение о предоставлении Разрешения);</w:t>
      </w:r>
    </w:p>
    <w:p w14:paraId="597CB12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- 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3 </w:t>
      </w:r>
      <w:r w:rsidRPr="00512B4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Pr="00512B43">
        <w:rPr>
          <w:rFonts w:ascii="Times New Roman" w:hAnsi="Times New Roman" w:cs="Times New Roman"/>
          <w:sz w:val="28"/>
          <w:szCs w:val="20"/>
        </w:rPr>
        <w:t xml:space="preserve">. </w:t>
      </w:r>
    </w:p>
    <w:p w14:paraId="1FA6509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14:paraId="4A6D5AC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1) при личной явке:</w:t>
      </w:r>
    </w:p>
    <w:p w14:paraId="6040ACE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ОМСУ;</w:t>
      </w:r>
    </w:p>
    <w:p w14:paraId="2C35281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филиалах, отделах, удаленных рабочих местах ГБУ ЛО «МФЦ»;</w:t>
      </w:r>
    </w:p>
    <w:p w14:paraId="0E504AA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без личной явки:</w:t>
      </w:r>
    </w:p>
    <w:p w14:paraId="394CE75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почтовым отправлением;</w:t>
      </w:r>
    </w:p>
    <w:p w14:paraId="5655074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в электронной форме через личный кабинет заявителя на ПГУ ЛО/ЕПГУ.</w:t>
      </w:r>
    </w:p>
    <w:p w14:paraId="1704C12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trike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2.4. Срок предоставления муниципальной услуги. </w:t>
      </w:r>
    </w:p>
    <w:p w14:paraId="2C72BBE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не более 47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14:paraId="489F5260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2.4.1.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23281554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 xml:space="preserve">2.4.2. Выдача документа, являющегося результатом предоставления муниципальной услуги, в </w:t>
      </w:r>
      <w:r w:rsidRPr="00512B43">
        <w:rPr>
          <w:rFonts w:ascii="Times New Roman" w:hAnsi="Times New Roman" w:cs="Times New Roman"/>
          <w:sz w:val="28"/>
          <w:szCs w:val="28"/>
        </w:rPr>
        <w:t>ОМСУ</w:t>
      </w:r>
      <w:r w:rsidRPr="00512B43">
        <w:rPr>
          <w:rFonts w:ascii="Times New Roman" w:hAnsi="Times New Roman"/>
          <w:sz w:val="28"/>
          <w:szCs w:val="28"/>
        </w:rPr>
        <w:t xml:space="preserve">, ГБУ ЛО «МФЦ» осуществляется в день обращения </w:t>
      </w:r>
      <w:r w:rsidRPr="00512B43">
        <w:rPr>
          <w:rFonts w:ascii="Times New Roman" w:hAnsi="Times New Roman"/>
          <w:sz w:val="28"/>
          <w:szCs w:val="28"/>
        </w:rPr>
        <w:lastRenderedPageBreak/>
        <w:t>заявителя за результатом предоставления муниципальной услуги.</w:t>
      </w:r>
    </w:p>
    <w:p w14:paraId="53C6F2EF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262963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2.5. Правовые основания для предоставления муниципальной услуги:</w:t>
      </w:r>
    </w:p>
    <w:p w14:paraId="6B2A6CB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Градостроительный кодекс Российской Федерации;</w:t>
      </w:r>
    </w:p>
    <w:p w14:paraId="5599780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области»;</w:t>
      </w:r>
    </w:p>
    <w:p w14:paraId="7B9F8753" w14:textId="2D511156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- </w:t>
      </w:r>
      <w:bookmarkStart w:id="1" w:name="P141"/>
      <w:bookmarkEnd w:id="1"/>
      <w:r w:rsidRPr="00512B43">
        <w:rPr>
          <w:rFonts w:ascii="Times New Roman" w:hAnsi="Times New Roman" w:cs="Times New Roman"/>
          <w:sz w:val="28"/>
          <w:szCs w:val="20"/>
        </w:rPr>
        <w:t>Устав муниципального образования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городского поселения</w:t>
      </w:r>
      <w:r w:rsidRPr="00512B43">
        <w:rPr>
          <w:rFonts w:ascii="Times New Roman" w:hAnsi="Times New Roman" w:cs="Times New Roman"/>
          <w:sz w:val="28"/>
          <w:szCs w:val="20"/>
        </w:rPr>
        <w:t xml:space="preserve"> и (или) нормативно-правовой акт 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образования.</w:t>
      </w:r>
    </w:p>
    <w:p w14:paraId="32177DF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4A48BF5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trike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512B43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1 к настоящему Административному регламенту. </w:t>
      </w:r>
    </w:p>
    <w:p w14:paraId="63E1D03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14:paraId="68FE8741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14:paraId="0797B351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1C6D0B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2) </w:t>
      </w:r>
      <w:r w:rsidRPr="00512B43">
        <w:rPr>
          <w:rFonts w:ascii="Times New Roman" w:hAnsi="Times New Roman" w:cs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2341CF5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3) документ, удостоверяющий личность заявителя (при обращении физического лица).</w:t>
      </w:r>
    </w:p>
    <w:p w14:paraId="2EBC857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lastRenderedPageBreak/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14:paraId="1159E56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5) правоустанавливающие документы на объекты недвижимости (земельный участок и (или) объект капитального строительства), права на которые не зарегистрированы в Едином государственном реестре недвижимости.</w:t>
      </w:r>
    </w:p>
    <w:p w14:paraId="40C3585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bookmarkStart w:id="2" w:name="P155"/>
      <w:bookmarkEnd w:id="2"/>
      <w:r w:rsidRPr="00512B43">
        <w:rPr>
          <w:rFonts w:ascii="Times New Roman" w:hAnsi="Times New Roman" w:cs="Times New Roman"/>
          <w:sz w:val="28"/>
          <w:szCs w:val="20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2121085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ОМСУ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>запрашивает в рамках межведомственного взаимодействия:</w:t>
      </w:r>
    </w:p>
    <w:p w14:paraId="0B4948A0" w14:textId="77777777" w:rsidR="00512B43" w:rsidRPr="00512B43" w:rsidRDefault="00512B43" w:rsidP="00512B43">
      <w:pPr>
        <w:widowControl/>
        <w:numPr>
          <w:ilvl w:val="0"/>
          <w:numId w:val="25"/>
        </w:numPr>
        <w:tabs>
          <w:tab w:val="left" w:pos="1134"/>
        </w:tabs>
        <w:ind w:left="0" w:right="-1"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573C7E4" w14:textId="77777777" w:rsidR="00512B43" w:rsidRPr="00512B43" w:rsidRDefault="00512B43" w:rsidP="00512B43">
      <w:pPr>
        <w:widowControl/>
        <w:numPr>
          <w:ilvl w:val="0"/>
          <w:numId w:val="25"/>
        </w:numPr>
        <w:tabs>
          <w:tab w:val="left" w:pos="1134"/>
        </w:tabs>
        <w:ind w:left="0" w:right="-1"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15C83E49" w14:textId="77777777" w:rsidR="00512B43" w:rsidRPr="00512B43" w:rsidRDefault="00512B43" w:rsidP="00512B43">
      <w:pPr>
        <w:widowControl/>
        <w:numPr>
          <w:ilvl w:val="0"/>
          <w:numId w:val="25"/>
        </w:numPr>
        <w:tabs>
          <w:tab w:val="left" w:pos="1134"/>
        </w:tabs>
        <w:ind w:left="0" w:right="-1"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3E0A42CC" w14:textId="77777777" w:rsidR="00512B43" w:rsidRPr="00512B43" w:rsidRDefault="00512B43" w:rsidP="00512B43">
      <w:pPr>
        <w:widowControl/>
        <w:numPr>
          <w:ilvl w:val="0"/>
          <w:numId w:val="25"/>
        </w:numPr>
        <w:tabs>
          <w:tab w:val="left" w:pos="1134"/>
        </w:tabs>
        <w:ind w:left="0" w:right="-1"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2AB1628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2.7.1. Заявитель вправе представить документы (сведения), указанные в пункте 2.7 настоящего Административного регламента, по собственной инициативе.</w:t>
      </w:r>
    </w:p>
    <w:p w14:paraId="721CB2E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2.7.2. При предоставлении муниципальной услуги запрещается требовать от Заявителя:</w:t>
      </w:r>
    </w:p>
    <w:p w14:paraId="5207F8B2" w14:textId="77777777" w:rsidR="00512B43" w:rsidRPr="00512B43" w:rsidRDefault="00512B43" w:rsidP="00512B4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6DCA819" w14:textId="77777777" w:rsidR="00512B43" w:rsidRPr="00512B43" w:rsidRDefault="00512B43" w:rsidP="00512B43">
      <w:pPr>
        <w:widowControl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hyperlink r:id="rId11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актами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6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2A297BFC" w14:textId="77777777" w:rsidR="00512B43" w:rsidRPr="00512B43" w:rsidRDefault="00512B43" w:rsidP="00512B4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14:paraId="14862F2B" w14:textId="77777777" w:rsidR="00512B43" w:rsidRPr="00512B43" w:rsidRDefault="00512B43" w:rsidP="00512B4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14:paraId="7ACC3612" w14:textId="77777777" w:rsidR="00512B43" w:rsidRPr="00512B43" w:rsidRDefault="00512B43" w:rsidP="00512B4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7434C4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BD0E28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Основания для приостановления предоставления муниципальной услуги не предусмотрены.</w:t>
      </w:r>
    </w:p>
    <w:p w14:paraId="578F467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2E8FDD0A" w14:textId="77777777" w:rsidR="00512B43" w:rsidRPr="00512B43" w:rsidRDefault="00512B43" w:rsidP="00512B4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14:paraId="601F81E0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1)</w:t>
      </w:r>
      <w:r w:rsidRPr="00512B43">
        <w:rPr>
          <w:rFonts w:ascii="Times New Roman" w:hAnsi="Times New Roman"/>
          <w:sz w:val="28"/>
          <w:szCs w:val="28"/>
        </w:rPr>
        <w:tab/>
      </w:r>
      <w:r w:rsidRPr="00512B43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представителем)</w:t>
      </w:r>
      <w:r w:rsidRPr="00512B43">
        <w:rPr>
          <w:rFonts w:ascii="Times New Roman" w:hAnsi="Times New Roman"/>
          <w:sz w:val="28"/>
          <w:szCs w:val="28"/>
        </w:rPr>
        <w:t>;</w:t>
      </w:r>
    </w:p>
    <w:p w14:paraId="33C665E3" w14:textId="77777777" w:rsidR="00512B43" w:rsidRPr="00512B43" w:rsidRDefault="00512B43" w:rsidP="00512B4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5D3F8470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2)</w:t>
      </w:r>
      <w:r w:rsidRPr="00512B43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8C8A7C2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lastRenderedPageBreak/>
        <w:t>3)</w:t>
      </w:r>
      <w:r w:rsidRPr="00512B43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ПГУ ЛО, ЕПГУ;</w:t>
      </w:r>
    </w:p>
    <w:p w14:paraId="74D8ACF8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4)</w:t>
      </w:r>
      <w:r w:rsidRPr="00512B43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37708AB9" w14:textId="77777777" w:rsidR="00512B43" w:rsidRPr="00D03355" w:rsidRDefault="00512B43" w:rsidP="00512B4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D0335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подано лицом, не уполномоченным на осуществление таких действий</w:t>
      </w:r>
    </w:p>
    <w:p w14:paraId="7386B2F2" w14:textId="0EAB97F2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 xml:space="preserve">подача заявления </w:t>
      </w:r>
      <w:r w:rsidRPr="00512B43">
        <w:rPr>
          <w:rFonts w:ascii="Times New Roman" w:hAnsi="Times New Roman"/>
          <w:sz w:val="28"/>
          <w:szCs w:val="28"/>
        </w:rPr>
        <w:t>от имени заявителя не уполномоченным на то лицом;</w:t>
      </w:r>
    </w:p>
    <w:p w14:paraId="118BE2A8" w14:textId="77777777" w:rsidR="00512B43" w:rsidRPr="00512B43" w:rsidRDefault="00512B43" w:rsidP="00512B43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запроса не регламентируется законодательством в рамках услуги:</w:t>
      </w:r>
    </w:p>
    <w:p w14:paraId="3E82FA82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6)</w:t>
      </w:r>
      <w:r w:rsidRPr="00512B43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14:paraId="41D11EE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bookmarkStart w:id="3" w:name="P180"/>
      <w:bookmarkEnd w:id="3"/>
      <w:r w:rsidRPr="00512B43">
        <w:rPr>
          <w:rFonts w:ascii="Times New Roman" w:hAnsi="Times New Roman" w:cs="Times New Roman"/>
          <w:sz w:val="28"/>
          <w:szCs w:val="20"/>
        </w:rPr>
        <w:t>2.10. Исчерпывающий перечень оснований для отказа в предоставлении муниципальной услуги:</w:t>
      </w:r>
    </w:p>
    <w:p w14:paraId="0E9B36F3" w14:textId="77777777" w:rsidR="00512B43" w:rsidRPr="00512B43" w:rsidRDefault="00512B43" w:rsidP="00512B43">
      <w:pPr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права на предоставление муниципальной услуги:</w:t>
      </w:r>
    </w:p>
    <w:p w14:paraId="7397B023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1D4D20D5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32F1576F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3)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6FB3FECF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674341F5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A465076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16898D65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36021CF4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8) земельный участок, в отношении которого запрашивается условно разрешенный вид использования, имеет пересечение с границами земель лесного фонда;</w:t>
      </w:r>
    </w:p>
    <w:p w14:paraId="0A1D9E80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 xml:space="preserve">9) запрашиваемый условно разрешенный вид использования не соответствует </w:t>
      </w:r>
      <w:r w:rsidRPr="00512B43">
        <w:rPr>
          <w:rFonts w:ascii="Times New Roman" w:hAnsi="Times New Roman"/>
          <w:sz w:val="28"/>
          <w:szCs w:val="28"/>
        </w:rPr>
        <w:lastRenderedPageBreak/>
        <w:t>целевому назначению, установленному для данной категории земель;</w:t>
      </w:r>
    </w:p>
    <w:p w14:paraId="2D565085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635BC4BF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5297C9B3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14:paraId="2421AA9A" w14:textId="77777777" w:rsidR="00512B43" w:rsidRPr="00512B43" w:rsidRDefault="00512B43" w:rsidP="00512B43">
      <w:pPr>
        <w:ind w:firstLine="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14:paraId="568DFAC8" w14:textId="43B369B2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14:paraId="1FDAC14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2.11. Муниципальная услуга предоставляется бесплатно.</w:t>
      </w:r>
    </w:p>
    <w:p w14:paraId="26353C26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63514D9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411AF7F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2.13. Срок регистрации заявления заявителя о предоставлении муниципальной услуги составляет в Комиссии:</w:t>
      </w:r>
    </w:p>
    <w:p w14:paraId="42A6C11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при личном обращении – в день поступления заявления;</w:t>
      </w:r>
    </w:p>
    <w:p w14:paraId="1249DEA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при направлении заявления почтовой связью – в день поступления заявления;</w:t>
      </w:r>
    </w:p>
    <w:p w14:paraId="36EF83F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при направлении заявления на бумажном носителе из МФЦ в Комиссию – в день передачи документов из МФЦ в Комиссию;</w:t>
      </w:r>
    </w:p>
    <w:p w14:paraId="1DA63F4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0DD712A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bookmarkStart w:id="4" w:name="P212"/>
      <w:bookmarkEnd w:id="4"/>
      <w:r w:rsidRPr="00512B43">
        <w:rPr>
          <w:rFonts w:ascii="Times New Roman" w:hAnsi="Times New Roman" w:cs="Times New Roman"/>
          <w:sz w:val="28"/>
          <w:szCs w:val="20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0EF3C54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2.14.1. Предоставление муниципальной услуги осуществляется в специально выделенных для этих целей помещениях Комиссии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>или в МФЦ.</w:t>
      </w:r>
    </w:p>
    <w:p w14:paraId="38E2D24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0AA108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474945B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2.14.4. Здание (помещение) оборудуется информационной табличкой (вывеской), содержащей полное наименование Комиссии, а также информацию о режиме её работы.</w:t>
      </w:r>
    </w:p>
    <w:p w14:paraId="61035CC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90A66E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7F1B73E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2.14.7. При необходимости работником МФЦ, Комиссии инвалиду оказывается помощь в преодолении барьеров, мешающих получению ими услуг наравне с другими лицами.</w:t>
      </w:r>
    </w:p>
    <w:p w14:paraId="5B395A2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424454B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12B43">
        <w:rPr>
          <w:rFonts w:ascii="Times New Roman" w:hAnsi="Times New Roman" w:cs="Times New Roman"/>
          <w:sz w:val="28"/>
          <w:szCs w:val="20"/>
        </w:rPr>
        <w:t>сурдопереводчика</w:t>
      </w:r>
      <w:proofErr w:type="spellEnd"/>
      <w:r w:rsidRPr="00512B43">
        <w:rPr>
          <w:rFonts w:ascii="Times New Roman" w:hAnsi="Times New Roman" w:cs="Times New Roman"/>
          <w:sz w:val="28"/>
          <w:szCs w:val="20"/>
        </w:rPr>
        <w:t xml:space="preserve"> и </w:t>
      </w:r>
      <w:proofErr w:type="spellStart"/>
      <w:r w:rsidRPr="00512B43">
        <w:rPr>
          <w:rFonts w:ascii="Times New Roman" w:hAnsi="Times New Roman" w:cs="Times New Roman"/>
          <w:sz w:val="28"/>
          <w:szCs w:val="20"/>
        </w:rPr>
        <w:t>тифлосурдопереводчика</w:t>
      </w:r>
      <w:proofErr w:type="spellEnd"/>
      <w:r w:rsidRPr="00512B43">
        <w:rPr>
          <w:rFonts w:ascii="Times New Roman" w:hAnsi="Times New Roman" w:cs="Times New Roman"/>
          <w:sz w:val="28"/>
          <w:szCs w:val="20"/>
        </w:rPr>
        <w:t>.</w:t>
      </w:r>
    </w:p>
    <w:p w14:paraId="52730CC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2BE2AC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747AD64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277B230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9FCB20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E462CC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2.15. Показатели доступности и качества муниципальной услуги.</w:t>
      </w:r>
    </w:p>
    <w:p w14:paraId="55319D2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2.15.1. Показатели доступности муниципальной услуги (общие, применимые в отношении всех заявителей):</w:t>
      </w:r>
    </w:p>
    <w:p w14:paraId="6B668B2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lastRenderedPageBreak/>
        <w:t>1) транспортная доступность к месту предоставления муниципальной услуги;</w:t>
      </w:r>
    </w:p>
    <w:p w14:paraId="57F4400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50498B6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3) возможность получения полной и достоверной информации о муниципальной услуге в Комиссии, в ОМСУ, в МФЦ, по телефону, на официальном сайте органа, предоставляющего услугу, посредством ЕПГУ либо ПГУ ЛО;</w:t>
      </w:r>
    </w:p>
    <w:p w14:paraId="307520F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187D9E7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14:paraId="2633DCD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2.15.2. Показатели доступности муниципальной услуги (специальные, применимые в отношении инвалидов):</w:t>
      </w:r>
    </w:p>
    <w:p w14:paraId="2EAC201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1) наличие инфраструктуры, указанной в пункте 2.14;</w:t>
      </w:r>
    </w:p>
    <w:p w14:paraId="1C58C39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исполнение требований доступности услуг для инвалидов;</w:t>
      </w:r>
    </w:p>
    <w:p w14:paraId="1455380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24531DC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2.15.3. Показатели качества муниципальной услуги:</w:t>
      </w:r>
    </w:p>
    <w:p w14:paraId="23AA9F8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1) соблюдение срока предоставления муниципальной услуги;</w:t>
      </w:r>
    </w:p>
    <w:p w14:paraId="63B6F36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2) соблюдение времени ожидания в очереди при подаче запроса и получении результата;</w:t>
      </w:r>
    </w:p>
    <w:p w14:paraId="7CA3BB4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3)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14:paraId="3055B53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4) отсутствие жалоб на действия или бездействие должностных лиц Комиссии,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>ОМСУ, поданных в установленном порядке.</w:t>
      </w:r>
    </w:p>
    <w:p w14:paraId="6314FD6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374B3CA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14:paraId="5C61B3E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14:paraId="2B3F360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330787BA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42EEA95C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2.17.1. Предоставление услуги по экстерриториальному принципу не предусмотрено.</w:t>
      </w:r>
    </w:p>
    <w:p w14:paraId="4059F5C9" w14:textId="2D8C4E31" w:rsidR="00512B43" w:rsidRPr="00512B43" w:rsidRDefault="00512B43" w:rsidP="00512B43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17193337" w14:textId="79579A47" w:rsidR="00512B43" w:rsidRPr="00512B43" w:rsidRDefault="00512B43" w:rsidP="00512B43">
      <w:pPr>
        <w:adjustRightInd/>
        <w:ind w:firstLine="0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</w:t>
      </w:r>
      <w:r w:rsidRPr="00512B43">
        <w:rPr>
          <w:rFonts w:ascii="Times New Roman" w:hAnsi="Times New Roman" w:cs="Times New Roman"/>
          <w:b/>
          <w:sz w:val="28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B038EBD" w14:textId="2CCC9590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 xml:space="preserve">3.1 </w:t>
      </w:r>
      <w:r w:rsidRPr="00512B43">
        <w:rPr>
          <w:rFonts w:ascii="Times New Roman" w:hAnsi="Times New Roman" w:cs="Times New Roman"/>
          <w:sz w:val="28"/>
          <w:szCs w:val="20"/>
        </w:rPr>
        <w:t>Состав, последовательность и сроки выполнения административных процедур, требования к порядку их выполнения</w:t>
      </w:r>
      <w:r w:rsidRPr="00512B43">
        <w:rPr>
          <w:rFonts w:ascii="Times New Roman" w:hAnsi="Times New Roman" w:cs="Times New Roman"/>
          <w:sz w:val="28"/>
          <w:szCs w:val="20"/>
          <w:u w:val="single"/>
        </w:rPr>
        <w:t>.</w:t>
      </w:r>
    </w:p>
    <w:p w14:paraId="3287D7C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3.1.1. Предоставление муниципальной услуги включает в себя следующие административные процедуры:</w:t>
      </w:r>
    </w:p>
    <w:p w14:paraId="206DD572" w14:textId="77777777" w:rsidR="00512B43" w:rsidRPr="00512B43" w:rsidRDefault="00512B43" w:rsidP="00512B43">
      <w:pPr>
        <w:adjustRightInd/>
        <w:ind w:firstLine="708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а) прием, проверка документов и регистрация заявления о предоставлении муниципальной услуги и прилагаемых документов – 1 рабочий день;</w:t>
      </w:r>
    </w:p>
    <w:p w14:paraId="30A23C53" w14:textId="77777777" w:rsidR="00512B43" w:rsidRPr="00512B43" w:rsidRDefault="00512B43" w:rsidP="00512B43">
      <w:pPr>
        <w:adjustRightInd/>
        <w:ind w:firstLine="708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б) рассмотрение заявления и приложенных документов, подготовка проекта решения о предоставлении Разрешения –  10 рабочих дней после дня регистрации заявления о предоставлении муниципальной услуги;</w:t>
      </w:r>
    </w:p>
    <w:p w14:paraId="5AF101AF" w14:textId="288A42AF" w:rsidR="00512B43" w:rsidRPr="00512B43" w:rsidRDefault="00512B43" w:rsidP="00512B43">
      <w:pPr>
        <w:adjustRightInd/>
        <w:ind w:firstLine="708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в) проведение в отношении проекта решения о предоставлении Разрешения общественных обсуждений или публичных слушаний (административная процедура не проводится в случае, предусмотренном частью 11 статьи 39 Градостроительного кодекса Российской Федерации) – срок определяется в соответствии с уставом муниципального образования и (или) нормативным правовым актом представительного органа муниципального образования – но не более одного месяца. </w:t>
      </w:r>
    </w:p>
    <w:p w14:paraId="6ADA85FE" w14:textId="77777777" w:rsidR="00512B43" w:rsidRPr="00512B43" w:rsidRDefault="00512B43" w:rsidP="00512B43">
      <w:pPr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5C533EEF" w14:textId="77777777" w:rsidR="00512B43" w:rsidRPr="00512B43" w:rsidRDefault="00512B43" w:rsidP="00512B43">
      <w:pPr>
        <w:rPr>
          <w:sz w:val="20"/>
          <w:szCs w:val="20"/>
        </w:rPr>
      </w:pPr>
      <w:r w:rsidRPr="00512B43">
        <w:rPr>
          <w:rFonts w:ascii="Times New Roman" w:hAnsi="Times New Roman" w:cs="Times New Roman"/>
          <w:sz w:val="28"/>
          <w:szCs w:val="28"/>
        </w:rPr>
        <w:t>г) подготовка рекомендаций Комиссии о предоставлении Разрешения или об отказе в предоставлении Разрешения – 9 рабочих дней со дня опубликования заключения о проведении общественных обсуждений или публичных слушаний. В случае, предусмотренном частью 11 статьи 39 Градостроительного кодекса Российской Федерации, подготовка рекомендаций Комиссии осуществляется без выполнения административной процедуры, предусмотренной подпунктом «б» настоящего пункта</w:t>
      </w:r>
      <w:r w:rsidRPr="00512B43">
        <w:rPr>
          <w:sz w:val="20"/>
          <w:szCs w:val="20"/>
        </w:rPr>
        <w:t>;</w:t>
      </w:r>
    </w:p>
    <w:p w14:paraId="00A232C4" w14:textId="77777777" w:rsidR="00512B43" w:rsidRPr="00512B43" w:rsidRDefault="00512B43" w:rsidP="00512B43">
      <w:pPr>
        <w:adjustRightInd/>
        <w:ind w:firstLine="708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д) принятие решения о предоставлении Разрешения или об отказе в предоставлении Разрешения – в течение 7 дней со дня поступления рекомендаций о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предоставлении Разрешения или об отказе в предоставлении Разрешения с указанием причин принятого решения в ОМСУ;</w:t>
      </w:r>
    </w:p>
    <w:p w14:paraId="698237CE" w14:textId="77777777" w:rsidR="00512B43" w:rsidRPr="00512B43" w:rsidRDefault="00512B43" w:rsidP="00512B43">
      <w:pPr>
        <w:adjustRightInd/>
        <w:ind w:firstLine="708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е) выдача результата муниципальной услуги – 1 рабочий день.</w:t>
      </w:r>
    </w:p>
    <w:p w14:paraId="43A3D94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</w:p>
    <w:p w14:paraId="7FD3D00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3.1.2. Прием, проверка документов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>и регистрация заявления о предоставлении муниципальной услуги и прилагаемых документов.</w:t>
      </w:r>
    </w:p>
    <w:p w14:paraId="2010750B" w14:textId="6A11F101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  <w:r w:rsidRPr="00512B43">
        <w:rPr>
          <w:rFonts w:ascii="Times New Roman" w:hAnsi="Times New Roman" w:cs="Times New Roman"/>
          <w:sz w:val="28"/>
          <w:szCs w:val="20"/>
        </w:rPr>
        <w:t>Лицо, ответственное за выполнен</w:t>
      </w:r>
      <w:r>
        <w:rPr>
          <w:rFonts w:ascii="Times New Roman" w:hAnsi="Times New Roman" w:cs="Times New Roman"/>
          <w:sz w:val="28"/>
          <w:szCs w:val="20"/>
        </w:rPr>
        <w:t xml:space="preserve">ие административной процедуры: </w:t>
      </w:r>
      <w:r w:rsidRPr="00512B43">
        <w:rPr>
          <w:rFonts w:ascii="Times New Roman" w:hAnsi="Times New Roman" w:cs="Times New Roman"/>
          <w:sz w:val="28"/>
          <w:szCs w:val="20"/>
        </w:rPr>
        <w:t>лицо,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 xml:space="preserve">уполномоченное председателем Комиссии на прием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512B4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сектор градостроительства, земельных и имущественных отношений.</w:t>
      </w:r>
    </w:p>
    <w:p w14:paraId="3266DC4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3.1.2.1. Основание для начала административной процедуры: поступление в Комиссию</w:t>
      </w:r>
      <w:r w:rsidRPr="00512B43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0"/>
        </w:rPr>
        <w:t xml:space="preserve">заявления и документов, предусмотренных </w:t>
      </w:r>
      <w:hyperlink w:anchor="P141" w:history="1">
        <w:r w:rsidRPr="00512B43">
          <w:rPr>
            <w:rFonts w:ascii="Times New Roman" w:hAnsi="Times New Roman" w:cs="Times New Roman"/>
            <w:sz w:val="28"/>
            <w:szCs w:val="20"/>
          </w:rPr>
          <w:t>пунктом 2.6</w:t>
        </w:r>
      </w:hyperlink>
      <w:r w:rsidRPr="00512B43">
        <w:rPr>
          <w:rFonts w:ascii="Times New Roman" w:hAnsi="Times New Roman" w:cs="Times New Roman"/>
          <w:sz w:val="28"/>
          <w:szCs w:val="20"/>
        </w:rPr>
        <w:t xml:space="preserve"> Административного регламента.</w:t>
      </w:r>
    </w:p>
    <w:p w14:paraId="2F1D228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3.1.2.2. Содержание административного действия, продолжительность и (или) максимальный срок его выполнения.</w:t>
      </w:r>
    </w:p>
    <w:p w14:paraId="0BC2584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Лицо, уполномоченное председателем Комиссии, на прием заявлений о предоставлении муниципальной услуги,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</w:p>
    <w:p w14:paraId="39C08CD5" w14:textId="57C0AE68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В случае наличия оснований, предусмотренных пунктом 2.9 Административного регламента, лицо, уполномоченное председателем Комиссии, на прием заявлений о предоставлении муниципальной услуги, отказывает заявителю в приеме документов.</w:t>
      </w:r>
    </w:p>
    <w:p w14:paraId="2AE78B5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3.1.2.3. Результат выполнения административной процедуры:</w:t>
      </w:r>
    </w:p>
    <w:p w14:paraId="0FD958C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1) регистрация заявления о предоставлении муниципальной услуги и прилагаемых к нему документов, передача их в ОМСУ;</w:t>
      </w:r>
    </w:p>
    <w:p w14:paraId="202FB1C5" w14:textId="77777777" w:rsidR="00512B43" w:rsidRPr="00512B43" w:rsidRDefault="00512B43" w:rsidP="00512B43">
      <w:pPr>
        <w:spacing w:line="322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</w:t>
      </w:r>
      <w:r w:rsidRPr="00512B43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 об отказе в приеме документов, необходимых для предоставления муниципальной услуги.</w:t>
      </w:r>
      <w:r w:rsidRPr="00512B43">
        <w:rPr>
          <w:rFonts w:ascii="Times New Roman" w:hAnsi="Times New Roman" w:cs="Times New Roman"/>
          <w:sz w:val="28"/>
          <w:szCs w:val="28"/>
        </w:rPr>
        <w:t xml:space="preserve"> Примерная форма уведомления приведена в приложении № 4 к настоящему Административному регламенту.</w:t>
      </w:r>
    </w:p>
    <w:p w14:paraId="60C3A67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8"/>
        </w:rPr>
        <w:t>3.1.3. Рассмотрение заявления и приложенных</w:t>
      </w:r>
      <w:r w:rsidRPr="00512B43">
        <w:rPr>
          <w:rFonts w:ascii="Times New Roman" w:hAnsi="Times New Roman" w:cs="Times New Roman"/>
          <w:sz w:val="28"/>
          <w:szCs w:val="20"/>
        </w:rPr>
        <w:t xml:space="preserve"> документов, подготовка проекта решения о предоставлении Разрешения. </w:t>
      </w:r>
    </w:p>
    <w:p w14:paraId="4CD6CDA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Лицо, ответственное за выполнение административного действия: уполномоченное руководителем ОМСУ лицо.</w:t>
      </w:r>
    </w:p>
    <w:p w14:paraId="679D052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3.1.3.1. Основание для начала административной процедуры: поступление зарегистрированного заявления и прилагаемых к нему документов в ОМСУ.</w:t>
      </w:r>
    </w:p>
    <w:p w14:paraId="0DDC199E" w14:textId="77777777" w:rsidR="00512B43" w:rsidRPr="00512B43" w:rsidRDefault="00512B43" w:rsidP="00512B43">
      <w:pPr>
        <w:adjustRightInd/>
        <w:ind w:firstLine="709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3.1.3.2. Содержание административного действия (административных действий): </w:t>
      </w:r>
    </w:p>
    <w:p w14:paraId="4FCF7174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проверка представленных заявителем документов на предмет </w:t>
      </w:r>
      <w:r w:rsidRPr="00512B43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4404BAD" w14:textId="77777777" w:rsidR="00512B43" w:rsidRPr="00512B43" w:rsidRDefault="00512B43" w:rsidP="00512B43">
      <w:pPr>
        <w:rPr>
          <w:sz w:val="20"/>
          <w:szCs w:val="20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Pr="00512B43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Pr="00512B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лицо</w:t>
      </w:r>
      <w:r w:rsidRPr="00512B43">
        <w:rPr>
          <w:sz w:val="20"/>
          <w:szCs w:val="20"/>
        </w:rPr>
        <w:t xml:space="preserve"> 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готовит мотивированный отказ в предоставлении муниципальной услуги, подписывает его у </w:t>
      </w:r>
      <w:r w:rsidRPr="00512B43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передает отказ </w:t>
      </w:r>
      <w:r w:rsidRPr="00512B43">
        <w:rPr>
          <w:rFonts w:ascii="Times New Roman" w:hAnsi="Times New Roman" w:cs="Times New Roman"/>
          <w:sz w:val="28"/>
          <w:szCs w:val="28"/>
        </w:rPr>
        <w:t>должностному лицу ОМСУ, ответственному за делопроизводство,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направления Заявителю; </w:t>
      </w:r>
    </w:p>
    <w:p w14:paraId="11A41234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Pr="00512B43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Pr="00512B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лицо</w:t>
      </w:r>
      <w:r w:rsidRPr="00512B4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 том 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заявителем;</w:t>
      </w:r>
    </w:p>
    <w:p w14:paraId="5E5B0D03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учетом полученных ответов на направленные межведомственные запросы, </w:t>
      </w:r>
      <w:r w:rsidRPr="00512B43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пакет документов, необходимый для принятия решения о предоставлении муниципальной услуги или об отказе в её предоставлении;</w:t>
      </w:r>
    </w:p>
    <w:p w14:paraId="660F07CD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результату рассмотрения пакета документов </w:t>
      </w:r>
      <w:r w:rsidRPr="00512B43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 проект решения о предоставлении Разрешения и направляет его </w:t>
      </w:r>
      <w:r w:rsidRPr="00512B43">
        <w:rPr>
          <w:rFonts w:ascii="Times New Roman" w:hAnsi="Times New Roman" w:cs="Times New Roman"/>
          <w:sz w:val="28"/>
          <w:szCs w:val="28"/>
        </w:rPr>
        <w:t>организатору общественных обсуждений или публичных слушаний для организации</w:t>
      </w: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обсуждений или публичных слушаний,</w:t>
      </w:r>
      <w:r w:rsidRPr="00512B43">
        <w:rPr>
          <w:sz w:val="20"/>
          <w:szCs w:val="20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а в случае, предусмотренном частью 11 статьи 39 Градостроительного кодекса Российской Федерации – осуществляет подготовку проекта решения  о предоставлении Разрешения или об отказе в предоставлении Разрешения и направляет их главе местной администрации.</w:t>
      </w:r>
    </w:p>
    <w:p w14:paraId="69AB29E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3.1.3.3. Критерии принятия решения:</w:t>
      </w:r>
    </w:p>
    <w:p w14:paraId="6673420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наличие/отсутствие оснований для отказа в предоставлении муниципальной услуги, предусмотренных пунктом 2.10 Административного регламента, соответствие или несоответствие заявления критериям, установленным частью 11 статьи 39 Градостроительного кодекса РФ.</w:t>
      </w:r>
    </w:p>
    <w:p w14:paraId="6EB81E5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3.1.3.4. Результат выполнения административной процедуры: </w:t>
      </w:r>
    </w:p>
    <w:p w14:paraId="286FF03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подготовка проекта решения о предоставлении Разрешения, либо отказа в предоставлении муниципальной услуги с указанием причин отказа.</w:t>
      </w:r>
    </w:p>
    <w:p w14:paraId="695FC300" w14:textId="2EC05ADB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3.1.4. Проведение в отношении проекта решения о предоставлении Разрешения общественных обсуждений или публичных слушаний (административная процедура не выполн</w:t>
      </w:r>
      <w:r>
        <w:rPr>
          <w:rFonts w:ascii="Times New Roman" w:hAnsi="Times New Roman" w:cs="Times New Roman"/>
          <w:sz w:val="28"/>
          <w:szCs w:val="28"/>
        </w:rPr>
        <w:t xml:space="preserve">яется в случаях, установленных </w:t>
      </w:r>
      <w:r w:rsidRPr="00512B43">
        <w:rPr>
          <w:rFonts w:ascii="Times New Roman" w:hAnsi="Times New Roman" w:cs="Times New Roman"/>
          <w:sz w:val="28"/>
          <w:szCs w:val="28"/>
        </w:rPr>
        <w:t>частью 11 статьи 39 Градостроительного кодекса Российской Федерации).</w:t>
      </w:r>
    </w:p>
    <w:p w14:paraId="19C8C05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4587FF0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Ответственный за выполнение административной процедуры: уполномоченный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на проведение общественных обсуждений или публичных слушаний орган местного самоуправления или созданный им коллегиальный совещательный орган (далее - организатор общественных обсуждений или публичных слушаний).</w:t>
      </w:r>
    </w:p>
    <w:p w14:paraId="0D4EC00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3.1.4.1. Основание для начала административной процедуры: поступление проекта решения о предоставлении Разрешения организатору общественных обсуждений или публичных слушаний. </w:t>
      </w:r>
    </w:p>
    <w:p w14:paraId="212A81C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76C1549B" w14:textId="718C7509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организ</w:t>
      </w:r>
      <w:r>
        <w:rPr>
          <w:rFonts w:ascii="Times New Roman" w:hAnsi="Times New Roman" w:cs="Times New Roman"/>
          <w:sz w:val="28"/>
          <w:szCs w:val="20"/>
        </w:rPr>
        <w:t>ация и проведение общественных обсуждений</w:t>
      </w:r>
      <w:r w:rsidRPr="00512B43">
        <w:rPr>
          <w:rFonts w:ascii="Times New Roman" w:hAnsi="Times New Roman" w:cs="Times New Roman"/>
          <w:sz w:val="28"/>
          <w:szCs w:val="20"/>
        </w:rPr>
        <w:t xml:space="preserve"> или публичных слушаний по проекту решения о предоставлении Разрешения;</w:t>
      </w:r>
    </w:p>
    <w:p w14:paraId="71D7A9A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– не более одного месяца.</w:t>
      </w:r>
    </w:p>
    <w:p w14:paraId="79955D49" w14:textId="77777777" w:rsidR="00512B43" w:rsidRPr="00512B43" w:rsidRDefault="00512B43" w:rsidP="00512B43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3.1.4.3.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7228BB1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ОМСУ в информационно-телекоммуникационной в сети Интернет.</w:t>
      </w:r>
    </w:p>
    <w:p w14:paraId="1F9D7DA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3.1.4.4. Критерии принятия решения.</w:t>
      </w:r>
    </w:p>
    <w:p w14:paraId="77E9461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Административная процедура не предполагает принятия решений.</w:t>
      </w:r>
    </w:p>
    <w:p w14:paraId="4B3351A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3.1.4.5. Результат выполнения административной процедуры:</w:t>
      </w:r>
    </w:p>
    <w:p w14:paraId="0ACF3C79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4B4F9D2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3.1.5. Подготовка рекомендаций о предоставлении Разрешения или об отказе в предоставлении Разрешения.</w:t>
      </w:r>
    </w:p>
    <w:p w14:paraId="484D185E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лицо, </w:t>
      </w:r>
      <w:r w:rsidRPr="00512B43">
        <w:rPr>
          <w:rFonts w:ascii="Times New Roman" w:hAnsi="Times New Roman" w:cs="Times New Roman"/>
          <w:sz w:val="28"/>
          <w:szCs w:val="28"/>
        </w:rPr>
        <w:lastRenderedPageBreak/>
        <w:t>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14:paraId="50ACAC4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3.1.5.1. Основание для начала административной процедуры:</w:t>
      </w:r>
    </w:p>
    <w:p w14:paraId="0B593F37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79DACF4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trike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3.1.5.2. Содержание административного действия, продолжительность и (или) максимальный срок его выполнения: </w:t>
      </w:r>
    </w:p>
    <w:p w14:paraId="5A4F0719" w14:textId="087562BF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Комиссия в</w:t>
      </w:r>
      <w:r>
        <w:rPr>
          <w:rFonts w:ascii="Times New Roman" w:hAnsi="Times New Roman" w:cs="Times New Roman"/>
          <w:sz w:val="28"/>
          <w:szCs w:val="20"/>
        </w:rPr>
        <w:t xml:space="preserve"> течение</w:t>
      </w:r>
      <w:r w:rsidRPr="00512B43">
        <w:rPr>
          <w:rFonts w:ascii="Times New Roman" w:hAnsi="Times New Roman" w:cs="Times New Roman"/>
          <w:sz w:val="28"/>
          <w:szCs w:val="20"/>
        </w:rPr>
        <w:t xml:space="preserve">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администрации.</w:t>
      </w:r>
    </w:p>
    <w:p w14:paraId="24D0335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3.1.5.3. Критерии принятия решения: </w:t>
      </w:r>
    </w:p>
    <w:p w14:paraId="624F0BC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8"/>
        </w:rP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параметров.</w:t>
      </w:r>
      <w:r w:rsidRPr="00512B43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0D8332A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3.1.5.4. Результат выполнения административной процедуры:</w:t>
      </w:r>
    </w:p>
    <w:p w14:paraId="7D3AD8F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администрации.</w:t>
      </w:r>
    </w:p>
    <w:p w14:paraId="55A2E46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3.1.6. Принятие решения о предоставлении Разрешения или об отказе в предоставлении Разрешения. </w:t>
      </w:r>
    </w:p>
    <w:p w14:paraId="65205D4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Лицо, ответственное за выполнение административной процедуры: глава местной администрации.</w:t>
      </w:r>
    </w:p>
    <w:p w14:paraId="25A7C9F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bookmarkStart w:id="5" w:name="P329"/>
      <w:bookmarkEnd w:id="5"/>
      <w:r w:rsidRPr="00512B43">
        <w:rPr>
          <w:rFonts w:ascii="Times New Roman" w:hAnsi="Times New Roman" w:cs="Times New Roman"/>
          <w:sz w:val="28"/>
          <w:szCs w:val="20"/>
        </w:rPr>
        <w:t>3.1.6.1. Основание для начала административной процедуры:</w:t>
      </w:r>
    </w:p>
    <w:p w14:paraId="30FC83D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документов.</w:t>
      </w:r>
    </w:p>
    <w:p w14:paraId="6259B666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3.1.6.2. Содержание административного действия, продолжительность и (или) максимальный срок его выполнения: </w:t>
      </w:r>
    </w:p>
    <w:p w14:paraId="26B7603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–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решения.</w:t>
      </w:r>
    </w:p>
    <w:p w14:paraId="63F2ECC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3.1.6.3. Критерии принятия решений: </w:t>
      </w:r>
    </w:p>
    <w:p w14:paraId="797377F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решения.</w:t>
      </w:r>
    </w:p>
    <w:p w14:paraId="5DCE5CD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3.1.6.4. Результат выполнения административной процедуры:</w:t>
      </w:r>
    </w:p>
    <w:p w14:paraId="50CC150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lastRenderedPageBreak/>
        <w:t>- принятие решения о предоставлении Разрешения или решения об отказе в предоставлении Разрешения с указанием причин принятого решения;</w:t>
      </w:r>
    </w:p>
    <w:p w14:paraId="405033A4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- передача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делопроизводство, для выдачи заявителю. </w:t>
      </w:r>
    </w:p>
    <w:p w14:paraId="5FDA02F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3.1.7. Выдача результата муниципальной услуги. </w:t>
      </w:r>
    </w:p>
    <w:p w14:paraId="49B02574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</w:t>
      </w:r>
      <w:r w:rsidRPr="00512B43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делопроизводство.</w:t>
      </w:r>
    </w:p>
    <w:p w14:paraId="0599B2AE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3.1.7.1. Основание для начала административной процедуры:</w:t>
      </w:r>
    </w:p>
    <w:p w14:paraId="74686106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поступление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делопроизводство.</w:t>
      </w:r>
    </w:p>
    <w:p w14:paraId="635F1CA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3.1.7.2. Содержание административного действия, продолжительность и (или) максимальный срок его выполнения.</w:t>
      </w:r>
    </w:p>
    <w:p w14:paraId="52DA83FD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делопроизводство, в течение 1 рабочего дня после дня поступления документа, которым утверждено решение о предоставлении Разрешения, либо отказа в предоставлении Разрешения:</w:t>
      </w:r>
    </w:p>
    <w:p w14:paraId="2406548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регистрирует поступивший документ в соответствии с положением о делопроизводстве;</w:t>
      </w:r>
    </w:p>
    <w:p w14:paraId="21E5B42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обеспечивает передачу или направление зарегистрированного документа заявителю.</w:t>
      </w:r>
    </w:p>
    <w:p w14:paraId="043D38B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3.1.7.3. Критерии принятия решений. </w:t>
      </w:r>
    </w:p>
    <w:p w14:paraId="3BB50085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Административная процедура не предусматривает принятия решений.</w:t>
      </w:r>
    </w:p>
    <w:p w14:paraId="29E1D1D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3.1.7.4. Результат выполнения административной процедуры.</w:t>
      </w:r>
    </w:p>
    <w:p w14:paraId="1833982E" w14:textId="3A77DF26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Передача или направление заявителю результата муниципальной услуги.</w:t>
      </w:r>
    </w:p>
    <w:p w14:paraId="0E61CE8B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bookmarkStart w:id="6" w:name="P365"/>
      <w:bookmarkEnd w:id="6"/>
      <w:r w:rsidRPr="00512B43">
        <w:rPr>
          <w:rFonts w:ascii="Times New Roman" w:hAnsi="Times New Roman" w:cs="Times New Roman"/>
          <w:sz w:val="28"/>
          <w:szCs w:val="20"/>
        </w:rPr>
        <w:t>3.2. Особенности выполнения административных процедур в электронной форме</w:t>
      </w:r>
    </w:p>
    <w:p w14:paraId="593D55F4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512B43">
          <w:rPr>
            <w:rFonts w:ascii="Times New Roman" w:hAnsi="Times New Roman" w:cs="Times New Roman"/>
            <w:sz w:val="28"/>
            <w:szCs w:val="20"/>
          </w:rPr>
          <w:t>законом</w:t>
        </w:r>
      </w:hyperlink>
      <w:r w:rsidRPr="00512B43">
        <w:rPr>
          <w:rFonts w:ascii="Times New Roman" w:hAnsi="Times New Roman" w:cs="Times New Roman"/>
          <w:sz w:val="28"/>
          <w:szCs w:val="20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7" w:history="1">
        <w:r w:rsidRPr="00512B43">
          <w:rPr>
            <w:rFonts w:ascii="Times New Roman" w:hAnsi="Times New Roman" w:cs="Times New Roman"/>
            <w:sz w:val="28"/>
            <w:szCs w:val="20"/>
          </w:rPr>
          <w:t>законом</w:t>
        </w:r>
      </w:hyperlink>
      <w:r w:rsidRPr="00512B43">
        <w:rPr>
          <w:rFonts w:ascii="Times New Roman" w:hAnsi="Times New Roman" w:cs="Times New Roman"/>
          <w:sz w:val="28"/>
          <w:szCs w:val="20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512B43">
          <w:rPr>
            <w:rFonts w:ascii="Times New Roman" w:hAnsi="Times New Roman" w:cs="Times New Roman"/>
            <w:sz w:val="28"/>
            <w:szCs w:val="20"/>
          </w:rPr>
          <w:t>постановлением</w:t>
        </w:r>
      </w:hyperlink>
      <w:r w:rsidRPr="00512B43">
        <w:rPr>
          <w:rFonts w:ascii="Times New Roman" w:hAnsi="Times New Roman" w:cs="Times New Roman"/>
          <w:sz w:val="28"/>
          <w:szCs w:val="2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11758F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452013C4" w14:textId="1B8B2909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3.2.3. Муниципальная услуга может быть получена через ПГУ ЛО либо через ЕПГУ без личной явки на прием в Комиссию.</w:t>
      </w:r>
    </w:p>
    <w:p w14:paraId="7AA3317F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14:paraId="61AED989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пройти идентификацию и аутентификацию в ЕСИА;</w:t>
      </w:r>
    </w:p>
    <w:p w14:paraId="0BDC351D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14:paraId="19EE52EF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приложить к заявлению электронные документы и направить пакет электронных документов в ОИВ/ОМСУ/Организацию посредством функционала ЕПГУ или ПГУ ЛО.</w:t>
      </w:r>
    </w:p>
    <w:p w14:paraId="66F0538B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Межвед</w:t>
      </w:r>
      <w:proofErr w:type="spellEnd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2CC1E898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действия:</w:t>
      </w:r>
    </w:p>
    <w:p w14:paraId="2604D4AE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25FD94D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Межвед</w:t>
      </w:r>
      <w:proofErr w:type="spellEnd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ЛО" формы о принятом решении и переводит дело в архив АИС "</w:t>
      </w:r>
      <w:proofErr w:type="spellStart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Межвед</w:t>
      </w:r>
      <w:proofErr w:type="spellEnd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ЛО";</w:t>
      </w:r>
    </w:p>
    <w:p w14:paraId="52201A64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34A149BE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3.2.7. В случае поступления всех документов, указанных в </w:t>
      </w:r>
      <w:hyperlink r:id="rId19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A96C894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заявителя о ходе и результате предоставления </w:t>
      </w:r>
      <w:proofErr w:type="spellStart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мунциипальной</w:t>
      </w:r>
      <w:proofErr w:type="spellEnd"/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14:paraId="7599A556" w14:textId="77777777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2A1B31A1" w14:textId="19C75AE3" w:rsidR="00512B43" w:rsidRPr="00512B43" w:rsidRDefault="00512B43" w:rsidP="00512B4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ОИВ/ОМСУ/Организации.</w:t>
      </w:r>
    </w:p>
    <w:p w14:paraId="23873195" w14:textId="2B6CDBFB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3.3. Порядок исправления допущенных опечаток и ошибок в выданных в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результате предоставления муниципальной услуги документах</w:t>
      </w:r>
    </w:p>
    <w:p w14:paraId="1485DD9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14:paraId="18858C75" w14:textId="4BF4D130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3.3.2. В течение 7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14:paraId="3E691264" w14:textId="4D942AC3" w:rsidR="00512B43" w:rsidRPr="00512B43" w:rsidRDefault="00512B43" w:rsidP="00512B43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512B43">
        <w:rPr>
          <w:rFonts w:ascii="Times New Roman" w:hAnsi="Times New Roman" w:cs="Times New Roman"/>
          <w:b/>
          <w:sz w:val="28"/>
          <w:szCs w:val="20"/>
        </w:rPr>
        <w:t>4. Формы контроля за исполнением Административного регламента.</w:t>
      </w:r>
    </w:p>
    <w:p w14:paraId="5FF3632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7301E1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14:paraId="2C00594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46D3C8D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DB8C591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14:paraId="04800513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3E4F62A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14:paraId="06875ADC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14:paraId="11B56F62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87EC4A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По результатам рассмотрения обращений дается письменный ответ.</w:t>
      </w:r>
    </w:p>
    <w:p w14:paraId="324C75B8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A4CEF55" w14:textId="56BCFB81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4866167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Председатель Комиссии и руководитель ОМСУ несут персональную ответственность за обеспечение предоставления муниципальной услуги.</w:t>
      </w:r>
    </w:p>
    <w:p w14:paraId="225377DF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Лица, ответственные за обеспечение работы ОМСУ, Комиссии, при предоставлении муниципальной услуги несут персональную ответственность:</w:t>
      </w:r>
    </w:p>
    <w:p w14:paraId="772A7C7A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3F645B0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22AD19A" w14:textId="1F98FF9E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6F16F73C" w14:textId="2D16CE42" w:rsidR="00512B43" w:rsidRPr="00512B43" w:rsidRDefault="00512B43" w:rsidP="00512B43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4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1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1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5F17B4F4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</w:t>
      </w:r>
      <w:r w:rsidRPr="00512B43">
        <w:rPr>
          <w:rFonts w:ascii="Times New Roman" w:hAnsi="Times New Roman" w:cs="Times New Roman"/>
          <w:sz w:val="28"/>
          <w:szCs w:val="28"/>
        </w:rPr>
        <w:lastRenderedPageBreak/>
        <w:t>обжалование решений и действий (бездействия), принятых (осуществляемых) в ходе предоставления муниципальной услуги.</w:t>
      </w:r>
    </w:p>
    <w:p w14:paraId="2B85CDBB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73257A6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7159578A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0B8039FA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12B43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13CF493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A7F938E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7B4C747E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1DF1AC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</w:t>
      </w:r>
      <w:r w:rsidRPr="00512B43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7ACD1C89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9CCB7CB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2DB3C2AF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6440888A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председателя Комиссии, подаются в ОМСУ. Жалобы на решения и действия (бездействие) должностных лиц ОМСУ, подаются руководителю ОМСУ. Жалобы на решения и действия (бездействие) </w:t>
      </w:r>
      <w:r w:rsidRPr="00512B4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AC31597" w14:textId="77777777" w:rsidR="00512B43" w:rsidRPr="00512B43" w:rsidRDefault="00512B43" w:rsidP="00512B43">
      <w:pPr>
        <w:rPr>
          <w:sz w:val="20"/>
          <w:szCs w:val="20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Комиссии, ОМСУ,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491FF435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512B4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512B4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9E8717D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1556B941" w14:textId="173C86FD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наименование Комиссии, ОМСУ, филиала, отдела, у</w:t>
      </w:r>
      <w:r>
        <w:rPr>
          <w:rFonts w:ascii="Times New Roman" w:hAnsi="Times New Roman" w:cs="Times New Roman"/>
          <w:sz w:val="28"/>
          <w:szCs w:val="28"/>
        </w:rPr>
        <w:t>даленного рабочего места ГБУ ЛО</w:t>
      </w:r>
      <w:r w:rsidRPr="00512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sz w:val="28"/>
          <w:szCs w:val="28"/>
        </w:rPr>
        <w:t>МФЦ», его руководителя и (или) работника, решения и действия (бездействие) которых обжалуются;</w:t>
      </w:r>
    </w:p>
    <w:p w14:paraId="3B0DBB38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D42D8F" w14:textId="77777777" w:rsidR="00512B43" w:rsidRPr="00512B43" w:rsidRDefault="00512B43" w:rsidP="00512B43">
      <w:pPr>
        <w:rPr>
          <w:sz w:val="20"/>
          <w:szCs w:val="20"/>
        </w:rPr>
      </w:pPr>
      <w:r w:rsidRPr="00512B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Комиссии, ОМСУ, филиала, отдела, удаленного рабочего места ГБУ ЛО «МФЦ», его работника;</w:t>
      </w:r>
    </w:p>
    <w:p w14:paraId="1EE4951A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Комиссии, ОМСУ,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4238CB3B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512B4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512B4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7D96689" w14:textId="77777777" w:rsidR="00512B43" w:rsidRPr="00512B43" w:rsidRDefault="00512B43" w:rsidP="00512B43">
      <w:pPr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5.6. Жалоба, поступившая в Комиссию, ОМСУ,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Комиссии,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A3F4FEB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512B43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14:paraId="39E99C0D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214629B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317C3E0" w14:textId="77777777" w:rsidR="00512B43" w:rsidRPr="00512B43" w:rsidRDefault="00512B43" w:rsidP="00512B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71C253F8" w14:textId="77777777" w:rsidR="00512B43" w:rsidRPr="00512B43" w:rsidRDefault="00512B43" w:rsidP="00512B43">
      <w:pPr>
        <w:widowControl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1C4B01" w14:textId="77777777" w:rsidR="00512B43" w:rsidRPr="00512B43" w:rsidRDefault="00512B43" w:rsidP="00512B43">
      <w:pPr>
        <w:numPr>
          <w:ilvl w:val="0"/>
          <w:numId w:val="17"/>
        </w:numPr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z w:val="28"/>
          <w:szCs w:val="28"/>
          <w:lang w:eastAsia="zh-C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3762D39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работники, наделенные полномочиями по рассмотрению жалоб, незамедлительно направляют имеющиеся материалы в органы прокуратуры.</w:t>
      </w:r>
    </w:p>
    <w:p w14:paraId="592DE6F3" w14:textId="75038504" w:rsidR="00512B43" w:rsidRPr="00512B43" w:rsidRDefault="00512B43" w:rsidP="00512B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12B43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43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5101EB97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ОМСУ.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14:paraId="51B7EE99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18494F42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F724B20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6EB8F4A5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488E5EF8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lastRenderedPageBreak/>
        <w:t>в) проводит проверку правильности заполнения обращения;</w:t>
      </w:r>
    </w:p>
    <w:p w14:paraId="18DE21D8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1CC51577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FD54055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14:paraId="4311EF5F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Комиссию:</w:t>
      </w:r>
    </w:p>
    <w:p w14:paraId="2218D7F8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14:paraId="2E22115F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C013FE7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06FD6B52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14:paraId="430AD991" w14:textId="77777777" w:rsidR="00512B43" w:rsidRPr="00512B43" w:rsidRDefault="00512B43" w:rsidP="00512B43">
      <w:pPr>
        <w:widowControl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14:paraId="12497309" w14:textId="77777777" w:rsidR="00512B43" w:rsidRPr="00512B43" w:rsidRDefault="00512B43" w:rsidP="00512B43">
      <w:pPr>
        <w:widowControl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26CECE34" w14:textId="77777777" w:rsidR="00512B43" w:rsidRPr="00512B43" w:rsidRDefault="00512B43" w:rsidP="00512B43">
      <w:pPr>
        <w:widowControl/>
        <w:ind w:firstLine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выдает </w:t>
      </w:r>
      <w:hyperlink r:id="rId22" w:history="1">
        <w:r w:rsidRPr="00512B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512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с указанием перечня документов, которые заявителю необходимо представить для предоставления муниципальной услуги;</w:t>
      </w:r>
    </w:p>
    <w:p w14:paraId="66C961A0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уполномоченное лицо Комиссии,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56B334EE" w14:textId="77777777" w:rsidR="00512B43" w:rsidRPr="00512B43" w:rsidRDefault="00512B43" w:rsidP="00512B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34026754" w14:textId="77777777" w:rsidR="00512B43" w:rsidRPr="00512B43" w:rsidRDefault="00512B43" w:rsidP="00512B43">
      <w:pPr>
        <w:adjustRightInd/>
        <w:ind w:firstLine="540"/>
        <w:outlineLvl w:val="1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B42C553" w14:textId="77777777" w:rsidR="00512B43" w:rsidRPr="00512B43" w:rsidRDefault="00512B43" w:rsidP="00512B43">
      <w:pPr>
        <w:adjustRightInd/>
        <w:ind w:firstLine="540"/>
        <w:outlineLvl w:val="1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Специалист МФЦ, ответственный за выдачу документов, полученных от Комиссии по результатам рассмотрения представленных заявителем документов, не позднее двух дней с даты их получения от Комиссии сообщает заявителю о принятом решении по телефону (с записью даты и времени телефонного звонка или посредством смс-</w:t>
      </w:r>
      <w:r w:rsidRPr="00512B43">
        <w:rPr>
          <w:rFonts w:ascii="Times New Roman" w:hAnsi="Times New Roman" w:cs="Times New Roman"/>
          <w:sz w:val="28"/>
          <w:szCs w:val="20"/>
        </w:rPr>
        <w:lastRenderedPageBreak/>
        <w:t>информирования), а также о возможности получения документов в МФЦ.</w:t>
      </w:r>
    </w:p>
    <w:p w14:paraId="3490F8C1" w14:textId="039B86BE" w:rsidR="00512B43" w:rsidRDefault="00512B43" w:rsidP="00D03355">
      <w:pPr>
        <w:adjustRightInd/>
        <w:ind w:firstLine="540"/>
        <w:outlineLvl w:val="1"/>
        <w:rPr>
          <w:rFonts w:ascii="Times New Roman" w:hAnsi="Times New Roman" w:cs="Times New Roman"/>
          <w:sz w:val="28"/>
          <w:szCs w:val="20"/>
        </w:rPr>
      </w:pPr>
      <w:r w:rsidRPr="00512B43">
        <w:rPr>
          <w:rFonts w:ascii="Times New Roman" w:hAnsi="Times New Roman" w:cs="Times New Roman"/>
          <w:sz w:val="28"/>
          <w:szCs w:val="20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14:paraId="008CE73E" w14:textId="77777777" w:rsidR="00D03355" w:rsidRPr="00D03355" w:rsidRDefault="00D03355" w:rsidP="00D03355">
      <w:pPr>
        <w:adjustRightInd/>
        <w:ind w:firstLine="540"/>
        <w:outlineLvl w:val="1"/>
        <w:rPr>
          <w:rFonts w:ascii="Times New Roman" w:hAnsi="Times New Roman" w:cs="Times New Roman"/>
          <w:sz w:val="28"/>
          <w:szCs w:val="20"/>
        </w:rPr>
      </w:pPr>
    </w:p>
    <w:p w14:paraId="244C5A78" w14:textId="1EBC302D" w:rsidR="00512B43" w:rsidRPr="00512B43" w:rsidRDefault="00512B43" w:rsidP="00512B43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12B43">
        <w:rPr>
          <w:rFonts w:ascii="Times New Roman" w:hAnsi="Times New Roman" w:cs="Times New Roman"/>
          <w:sz w:val="28"/>
          <w:szCs w:val="28"/>
        </w:rPr>
        <w:t>П</w:t>
      </w:r>
      <w:r w:rsidRPr="00512B43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14:paraId="203780C4" w14:textId="77777777" w:rsidR="00512B43" w:rsidRPr="00512B43" w:rsidRDefault="00512B43" w:rsidP="00512B43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B43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14:paraId="0C53AA82" w14:textId="77777777" w:rsidR="00512B43" w:rsidRPr="00512B43" w:rsidRDefault="00512B43" w:rsidP="00512B43">
      <w:pPr>
        <w:ind w:left="4111" w:firstLine="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В Комиссию по подготовке правил землепользования и застройки муниципального образования</w:t>
      </w:r>
    </w:p>
    <w:p w14:paraId="00C105C3" w14:textId="77777777" w:rsidR="00512B43" w:rsidRPr="00512B43" w:rsidRDefault="00512B43" w:rsidP="00512B43">
      <w:pPr>
        <w:ind w:left="4111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 xml:space="preserve"> </w:t>
      </w:r>
    </w:p>
    <w:p w14:paraId="0806B6BA" w14:textId="77777777" w:rsidR="00512B43" w:rsidRPr="00512B43" w:rsidRDefault="00512B43" w:rsidP="00512B43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512B43">
        <w:rPr>
          <w:rFonts w:ascii="Times New Roman" w:hAnsi="Times New Roman"/>
          <w:i/>
          <w:sz w:val="20"/>
          <w:szCs w:val="20"/>
        </w:rPr>
        <w:t xml:space="preserve">(наименование </w:t>
      </w:r>
    </w:p>
    <w:p w14:paraId="049CA97C" w14:textId="77777777" w:rsidR="00512B43" w:rsidRPr="00512B43" w:rsidRDefault="00512B43" w:rsidP="00512B43">
      <w:pPr>
        <w:ind w:left="4111"/>
        <w:jc w:val="center"/>
        <w:rPr>
          <w:rFonts w:ascii="Times New Roman" w:hAnsi="Times New Roman"/>
          <w:i/>
          <w:szCs w:val="28"/>
        </w:rPr>
      </w:pPr>
    </w:p>
    <w:p w14:paraId="091EA399" w14:textId="77777777" w:rsidR="00512B43" w:rsidRPr="00512B43" w:rsidRDefault="00512B43" w:rsidP="00512B43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Pr="00512B43">
        <w:rPr>
          <w:rFonts w:ascii="Times New Roman" w:hAnsi="Times New Roman"/>
          <w:sz w:val="20"/>
          <w:szCs w:val="20"/>
        </w:rPr>
        <w:t>)</w:t>
      </w:r>
    </w:p>
    <w:p w14:paraId="7776E07C" w14:textId="77777777" w:rsidR="00512B43" w:rsidRPr="00512B43" w:rsidRDefault="00512B43" w:rsidP="00512B43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pacing w:val="-7"/>
          <w:sz w:val="28"/>
          <w:szCs w:val="28"/>
        </w:rPr>
        <w:t>от</w:t>
      </w:r>
      <w:r w:rsidRPr="00512B4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14:paraId="268EEA93" w14:textId="77777777" w:rsidR="00512B43" w:rsidRPr="00512B43" w:rsidRDefault="00512B43" w:rsidP="00512B43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512B43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12B43">
        <w:rPr>
          <w:i/>
          <w:sz w:val="20"/>
          <w:szCs w:val="20"/>
        </w:rPr>
        <w:t xml:space="preserve"> </w:t>
      </w:r>
      <w:r w:rsidRPr="00512B43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14:paraId="53C9CC76" w14:textId="77777777" w:rsidR="00512B43" w:rsidRPr="00512B43" w:rsidRDefault="00512B43" w:rsidP="00512B43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512B43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12B43">
        <w:rPr>
          <w:rFonts w:ascii="Times New Roman" w:hAnsi="Times New Roman"/>
          <w:i/>
          <w:spacing w:val="-7"/>
          <w:sz w:val="20"/>
          <w:szCs w:val="20"/>
        </w:rPr>
        <w:t>)</w:t>
      </w:r>
    </w:p>
    <w:p w14:paraId="7FB5BA82" w14:textId="77777777" w:rsidR="00512B43" w:rsidRPr="00512B43" w:rsidRDefault="00512B43" w:rsidP="00512B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C0FFCA" w14:textId="77777777" w:rsidR="00512B43" w:rsidRPr="00512B43" w:rsidRDefault="00512B43" w:rsidP="00512B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B43">
        <w:rPr>
          <w:rFonts w:ascii="Times New Roman" w:hAnsi="Times New Roman"/>
          <w:b/>
          <w:sz w:val="28"/>
          <w:szCs w:val="28"/>
        </w:rPr>
        <w:t>Заявление</w:t>
      </w:r>
    </w:p>
    <w:p w14:paraId="7C21DE3E" w14:textId="77777777" w:rsidR="00512B43" w:rsidRPr="00512B43" w:rsidRDefault="00512B43" w:rsidP="00512B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B43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3A57E616" w14:textId="77777777" w:rsidR="00512B43" w:rsidRPr="00512B43" w:rsidRDefault="00512B43" w:rsidP="00512B43">
      <w:pPr>
        <w:rPr>
          <w:rFonts w:ascii="Times New Roman" w:hAnsi="Times New Roman"/>
          <w:sz w:val="20"/>
          <w:szCs w:val="20"/>
        </w:rPr>
      </w:pPr>
    </w:p>
    <w:p w14:paraId="5922B3AE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23540450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</w:p>
    <w:p w14:paraId="69362C54" w14:textId="77777777" w:rsidR="00512B43" w:rsidRPr="00512B43" w:rsidRDefault="00512B43" w:rsidP="00512B43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E4F865A" w14:textId="77777777" w:rsidR="00512B43" w:rsidRPr="00512B43" w:rsidRDefault="00512B43" w:rsidP="00512B43">
      <w:pPr>
        <w:rPr>
          <w:rFonts w:ascii="Times New Roman" w:hAnsi="Times New Roman"/>
          <w:i/>
          <w:sz w:val="20"/>
          <w:szCs w:val="20"/>
        </w:rPr>
      </w:pPr>
      <w:r w:rsidRPr="00512B43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2BE223DB" w14:textId="77777777" w:rsidR="00512B43" w:rsidRPr="00512B43" w:rsidRDefault="00512B43" w:rsidP="00512B43">
      <w:pPr>
        <w:rPr>
          <w:rFonts w:ascii="Times New Roman" w:hAnsi="Times New Roman"/>
          <w:sz w:val="28"/>
          <w:szCs w:val="28"/>
        </w:rPr>
      </w:pPr>
    </w:p>
    <w:p w14:paraId="1D865763" w14:textId="77777777" w:rsidR="00512B43" w:rsidRPr="00512B43" w:rsidRDefault="00512B43" w:rsidP="00512B43">
      <w:pPr>
        <w:ind w:firstLine="54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45D327BD" w14:textId="77777777" w:rsidR="00512B43" w:rsidRPr="00512B43" w:rsidRDefault="00512B43" w:rsidP="00512B43">
      <w:pPr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50A84F08" w14:textId="77777777" w:rsidR="00512B43" w:rsidRPr="00512B43" w:rsidRDefault="00512B43" w:rsidP="00512B43">
      <w:pPr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3ECC9C9" w14:textId="77777777" w:rsidR="00512B43" w:rsidRPr="00512B43" w:rsidRDefault="00512B43" w:rsidP="00512B43">
      <w:pPr>
        <w:rPr>
          <w:rFonts w:ascii="Times New Roman" w:hAnsi="Times New Roman"/>
          <w:sz w:val="28"/>
          <w:szCs w:val="28"/>
        </w:rPr>
      </w:pPr>
    </w:p>
    <w:p w14:paraId="0E0602BB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17A38A31" w14:textId="77777777" w:rsidR="00512B43" w:rsidRPr="00512B43" w:rsidRDefault="00512B43" w:rsidP="00512B43">
      <w:pPr>
        <w:ind w:firstLine="709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92D80" w14:textId="77777777" w:rsidR="00512B43" w:rsidRPr="00512B43" w:rsidRDefault="00512B43" w:rsidP="00512B43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512B43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14:paraId="2D536E14" w14:textId="77777777" w:rsidR="00512B43" w:rsidRPr="00512B43" w:rsidRDefault="00512B43" w:rsidP="00512B43">
      <w:pPr>
        <w:ind w:firstLine="851"/>
        <w:rPr>
          <w:rFonts w:ascii="Times New Roman" w:hAnsi="Times New Roman"/>
          <w:i/>
          <w:sz w:val="28"/>
          <w:szCs w:val="28"/>
        </w:rPr>
      </w:pPr>
      <w:r w:rsidRPr="00512B43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2C25D" w14:textId="77777777" w:rsidR="00512B43" w:rsidRPr="00512B43" w:rsidRDefault="00512B43" w:rsidP="00512B43">
      <w:pPr>
        <w:rPr>
          <w:rFonts w:ascii="Times New Roman" w:hAnsi="Times New Roman"/>
          <w:sz w:val="28"/>
          <w:szCs w:val="28"/>
        </w:rPr>
      </w:pPr>
    </w:p>
    <w:p w14:paraId="08D76678" w14:textId="77777777" w:rsidR="00512B43" w:rsidRPr="00512B43" w:rsidRDefault="00512B43" w:rsidP="00512B43">
      <w:pPr>
        <w:ind w:firstLine="851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14:paraId="4A82C6A9" w14:textId="77777777" w:rsidR="00512B43" w:rsidRPr="00512B43" w:rsidRDefault="00512B43" w:rsidP="00512B43">
      <w:pPr>
        <w:ind w:firstLine="851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60C1CA9" w14:textId="77777777" w:rsidR="00512B43" w:rsidRPr="00512B43" w:rsidRDefault="00512B43" w:rsidP="00512B43">
      <w:pPr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2B43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 муниципальной услуги:</w:t>
      </w:r>
      <w:r w:rsidRPr="00512B4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512B43">
        <w:rPr>
          <w:rFonts w:ascii="Times New Roman" w:hAnsi="Times New Roman" w:cs="Times New Roman"/>
          <w:i/>
          <w:sz w:val="20"/>
          <w:szCs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512B43" w:rsidRPr="00512B43" w14:paraId="40176E01" w14:textId="77777777" w:rsidTr="00512B4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43C02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16E8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E97A0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AAB2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32C6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B40A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FC2DE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39352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B43" w:rsidRPr="00512B43" w14:paraId="389C7FC2" w14:textId="77777777" w:rsidTr="00512B4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E40590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Cs w:val="28"/>
              </w:rPr>
            </w:pPr>
            <w:r w:rsidRPr="00512B43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FB6400E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DC40B49" w14:textId="77777777" w:rsidR="00512B43" w:rsidRPr="00512B43" w:rsidRDefault="00512B43" w:rsidP="00512B43">
            <w:pPr>
              <w:ind w:firstLine="0"/>
              <w:rPr>
                <w:rFonts w:ascii="Times New Roman" w:hAnsi="Times New Roman"/>
                <w:szCs w:val="28"/>
              </w:rPr>
            </w:pPr>
            <w:r w:rsidRPr="00512B43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4F1E42F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ECBB1CC" w14:textId="77777777" w:rsidR="00512B43" w:rsidRPr="00512B43" w:rsidRDefault="00512B43" w:rsidP="00512B43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770A6F7" w14:textId="77777777" w:rsidR="00512B43" w:rsidRPr="00512B43" w:rsidRDefault="00512B43" w:rsidP="00512B43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7C232FC" w14:textId="77777777" w:rsidR="00512B43" w:rsidRPr="00512B43" w:rsidRDefault="00512B43" w:rsidP="00512B43">
            <w:pPr>
              <w:jc w:val="center"/>
              <w:rPr>
                <w:rFonts w:ascii="Times New Roman" w:hAnsi="Times New Roman"/>
                <w:szCs w:val="28"/>
              </w:rPr>
            </w:pPr>
            <w:r w:rsidRPr="00512B43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2AE4E8" w14:textId="77777777" w:rsidR="00512B43" w:rsidRPr="00512B43" w:rsidRDefault="00512B43" w:rsidP="00512B43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14:paraId="66DE0978" w14:textId="77777777" w:rsidR="00512B43" w:rsidRPr="00512B43" w:rsidRDefault="00512B43" w:rsidP="00512B43">
      <w:pPr>
        <w:rPr>
          <w:rFonts w:ascii="Times New Roman" w:hAnsi="Times New Roman"/>
          <w:sz w:val="20"/>
          <w:szCs w:val="20"/>
        </w:rPr>
      </w:pPr>
    </w:p>
    <w:p w14:paraId="61CE663A" w14:textId="77777777" w:rsidR="00512B43" w:rsidRDefault="00512B43" w:rsidP="00512B4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pacing w:val="-6"/>
          <w:sz w:val="28"/>
          <w:szCs w:val="28"/>
        </w:rPr>
      </w:pPr>
    </w:p>
    <w:p w14:paraId="74781CFF" w14:textId="58CD94B2" w:rsidR="00512B43" w:rsidRPr="00512B43" w:rsidRDefault="00512B43" w:rsidP="00512B4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pacing w:val="-6"/>
          <w:sz w:val="28"/>
          <w:szCs w:val="28"/>
        </w:rPr>
        <w:t>Приложение № 2</w:t>
      </w:r>
    </w:p>
    <w:p w14:paraId="3EFD6071" w14:textId="77777777" w:rsidR="00512B43" w:rsidRPr="00512B43" w:rsidRDefault="00512B43" w:rsidP="00512B43">
      <w:pPr>
        <w:ind w:left="4536"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12B43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1969A7FE" w14:textId="77777777" w:rsidR="00512B43" w:rsidRPr="00512B43" w:rsidRDefault="00512B43" w:rsidP="00512B43">
      <w:pPr>
        <w:jc w:val="right"/>
        <w:rPr>
          <w:rFonts w:ascii="Times New Roman" w:hAnsi="Times New Roman"/>
        </w:rPr>
      </w:pPr>
      <w:r w:rsidRPr="00512B43">
        <w:rPr>
          <w:rFonts w:ascii="Times New Roman" w:hAnsi="Times New Roman"/>
        </w:rPr>
        <w:t>(Бланк ОМСУ)</w:t>
      </w:r>
    </w:p>
    <w:p w14:paraId="1D87E59F" w14:textId="42A1AE1B" w:rsidR="00512B43" w:rsidRPr="00512B43" w:rsidRDefault="00512B43" w:rsidP="00512B43">
      <w:pPr>
        <w:tabs>
          <w:tab w:val="left" w:pos="567"/>
          <w:tab w:val="left" w:pos="4536"/>
        </w:tabs>
        <w:ind w:firstLine="0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14:paraId="0180D46A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  <w:sz w:val="28"/>
          <w:szCs w:val="28"/>
        </w:rPr>
      </w:pPr>
      <w:r w:rsidRPr="00512B43">
        <w:rPr>
          <w:rFonts w:ascii="Times New Roman" w:hAnsi="Times New Roman"/>
          <w:b/>
          <w:spacing w:val="-4"/>
          <w:sz w:val="28"/>
          <w:szCs w:val="28"/>
        </w:rPr>
        <w:t>Решение (постановление, распоряжение)</w:t>
      </w:r>
    </w:p>
    <w:p w14:paraId="46619D35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9D8C4A9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2B43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 w:rsidRPr="00512B43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7BFD547E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14:paraId="409F6274" w14:textId="77777777" w:rsidR="00512B43" w:rsidRPr="00512B43" w:rsidRDefault="00512B43" w:rsidP="00512B43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512B43">
        <w:rPr>
          <w:rFonts w:ascii="Times New Roman" w:hAnsi="Times New Roman"/>
          <w:sz w:val="28"/>
          <w:szCs w:val="28"/>
          <w:lang w:bidi="ru-RU"/>
        </w:rPr>
        <w:t>от________________№_______________</w:t>
      </w:r>
    </w:p>
    <w:p w14:paraId="3D90DF92" w14:textId="77777777" w:rsidR="00512B43" w:rsidRPr="00512B43" w:rsidRDefault="00512B43" w:rsidP="00512B43">
      <w:pPr>
        <w:spacing w:line="235" w:lineRule="auto"/>
        <w:rPr>
          <w:rFonts w:ascii="Times New Roman" w:hAnsi="Times New Roman"/>
          <w:spacing w:val="-4"/>
          <w:sz w:val="28"/>
          <w:szCs w:val="28"/>
        </w:rPr>
      </w:pPr>
      <w:r w:rsidRPr="00512B43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 w:rsidRPr="00512B43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512B43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 w:rsidRPr="00512B43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512B43">
        <w:rPr>
          <w:rFonts w:ascii="Times New Roman" w:hAnsi="Times New Roman"/>
          <w:spacing w:val="-4"/>
          <w:sz w:val="28"/>
          <w:szCs w:val="28"/>
        </w:rPr>
        <w:t>).</w:t>
      </w:r>
    </w:p>
    <w:p w14:paraId="79DDBF4C" w14:textId="77777777" w:rsidR="00512B43" w:rsidRPr="00512B43" w:rsidRDefault="00512B43" w:rsidP="00512B43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pacing w:val="-4"/>
          <w:sz w:val="28"/>
          <w:szCs w:val="28"/>
          <w:lang w:eastAsia="zh-CN"/>
        </w:rPr>
      </w:pPr>
      <w:r w:rsidRPr="00512B43">
        <w:rPr>
          <w:rFonts w:ascii="Times New Roman" w:hAnsi="Times New Roman" w:cs="Times New Roman"/>
          <w:spacing w:val="-4"/>
          <w:sz w:val="28"/>
          <w:szCs w:val="28"/>
          <w:lang w:eastAsia="zh-CN"/>
        </w:rPr>
        <w:lastRenderedPageBreak/>
        <w:t>Предоставить разрешение на условно разрешенный вид использования земельного участка или объекта капитального строительства -</w:t>
      </w:r>
      <w:r w:rsidRPr="00512B43">
        <w:rPr>
          <w:rFonts w:ascii="Times New Roman" w:hAnsi="Times New Roman" w:cs="Times New Roman"/>
          <w:i/>
          <w:iCs/>
          <w:spacing w:val="-4"/>
          <w:sz w:val="28"/>
          <w:szCs w:val="28"/>
          <w:lang w:eastAsia="zh-CN"/>
        </w:rPr>
        <w:t>________________________________________________</w:t>
      </w:r>
      <w:r w:rsidRPr="00512B43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в отношении </w:t>
      </w:r>
    </w:p>
    <w:p w14:paraId="4B00CFF4" w14:textId="77777777" w:rsidR="00512B43" w:rsidRPr="00512B43" w:rsidRDefault="00512B43" w:rsidP="00512B43">
      <w:pPr>
        <w:widowControl/>
        <w:tabs>
          <w:tab w:val="left" w:pos="709"/>
        </w:tabs>
        <w:autoSpaceDE/>
        <w:ind w:left="709" w:firstLine="0"/>
        <w:rPr>
          <w:spacing w:val="-4"/>
          <w:sz w:val="20"/>
          <w:szCs w:val="20"/>
        </w:rPr>
      </w:pPr>
      <w:r w:rsidRPr="00512B43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14:paraId="79369B87" w14:textId="77777777" w:rsidR="00512B43" w:rsidRPr="00512B43" w:rsidRDefault="00512B43" w:rsidP="00512B43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  <w:sz w:val="28"/>
          <w:szCs w:val="28"/>
        </w:rPr>
      </w:pPr>
      <w:r w:rsidRPr="00512B43">
        <w:rPr>
          <w:rFonts w:ascii="Times New Roman" w:hAnsi="Times New Roman" w:cs="Times New Roman"/>
          <w:spacing w:val="-4"/>
          <w:sz w:val="28"/>
          <w:szCs w:val="28"/>
        </w:rPr>
        <w:t>земельного у</w:t>
      </w:r>
      <w:r w:rsidRPr="00512B43">
        <w:rPr>
          <w:rFonts w:ascii="Times New Roman" w:hAnsi="Times New Roman"/>
          <w:spacing w:val="-4"/>
          <w:sz w:val="28"/>
          <w:szCs w:val="28"/>
        </w:rPr>
        <w:t xml:space="preserve">частка (и (или) или объекта капитального строительства) с кадастровым номером </w:t>
      </w:r>
      <w:r w:rsidRPr="00512B43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512B43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512B43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</w:t>
      </w:r>
    </w:p>
    <w:p w14:paraId="3EF98CB8" w14:textId="77777777" w:rsidR="00512B43" w:rsidRPr="00512B43" w:rsidRDefault="00512B43" w:rsidP="00512B43">
      <w:pPr>
        <w:tabs>
          <w:tab w:val="left" w:pos="709"/>
        </w:tabs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512B43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14:paraId="0698404B" w14:textId="77777777" w:rsidR="00512B43" w:rsidRPr="00512B43" w:rsidRDefault="00512B43" w:rsidP="00512B43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Cs w:val="28"/>
        </w:rPr>
      </w:pPr>
      <w:r w:rsidRPr="00512B43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 .</w:t>
      </w:r>
    </w:p>
    <w:p w14:paraId="19E741BC" w14:textId="77777777" w:rsidR="00512B43" w:rsidRPr="00512B43" w:rsidRDefault="00512B43" w:rsidP="00512B43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iCs/>
          <w:spacing w:val="-4"/>
          <w:szCs w:val="28"/>
        </w:rPr>
      </w:pPr>
    </w:p>
    <w:p w14:paraId="57D17D85" w14:textId="77777777" w:rsidR="00512B43" w:rsidRPr="00512B43" w:rsidRDefault="00512B43" w:rsidP="00512B43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512B43"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(постановление, распоряжение) в «__________________________».</w:t>
      </w:r>
    </w:p>
    <w:p w14:paraId="1AC94850" w14:textId="77777777" w:rsidR="00512B43" w:rsidRPr="00512B43" w:rsidRDefault="00512B43" w:rsidP="00512B43">
      <w:pPr>
        <w:spacing w:line="235" w:lineRule="auto"/>
        <w:ind w:right="-57"/>
        <w:rPr>
          <w:rFonts w:ascii="Times New Roman" w:hAnsi="Times New Roman"/>
          <w:spacing w:val="-4"/>
          <w:sz w:val="28"/>
          <w:szCs w:val="28"/>
        </w:rPr>
      </w:pPr>
      <w:r w:rsidRPr="00512B43"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(постановление, распоряжение) вступает в силу после его официального опубликования.</w:t>
      </w:r>
    </w:p>
    <w:p w14:paraId="36E7D53E" w14:textId="77777777" w:rsidR="00512B43" w:rsidRPr="00512B43" w:rsidRDefault="00512B43" w:rsidP="00512B43">
      <w:pPr>
        <w:spacing w:line="235" w:lineRule="auto"/>
        <w:ind w:right="-57"/>
        <w:jc w:val="left"/>
        <w:rPr>
          <w:rFonts w:ascii="Times New Roman" w:hAnsi="Times New Roman"/>
          <w:spacing w:val="-4"/>
          <w:sz w:val="28"/>
          <w:szCs w:val="28"/>
        </w:rPr>
      </w:pPr>
      <w:r w:rsidRPr="00512B43"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(постановления, распоряжения) возложить на _________________________________________.</w:t>
      </w:r>
    </w:p>
    <w:p w14:paraId="76EC7D7E" w14:textId="77777777" w:rsidR="00512B43" w:rsidRPr="00512B43" w:rsidRDefault="00512B43" w:rsidP="00512B43">
      <w:pPr>
        <w:rPr>
          <w:rFonts w:ascii="Times New Roman" w:hAnsi="Times New Roman"/>
          <w:sz w:val="28"/>
        </w:rPr>
      </w:pPr>
    </w:p>
    <w:p w14:paraId="69974009" w14:textId="77777777" w:rsidR="00512B43" w:rsidRPr="00512B43" w:rsidRDefault="00512B43" w:rsidP="00512B43">
      <w:pPr>
        <w:ind w:firstLine="0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16"/>
          <w:szCs w:val="16"/>
        </w:rPr>
        <w:t xml:space="preserve">Глава </w:t>
      </w:r>
      <w:proofErr w:type="gramStart"/>
      <w:r w:rsidRPr="00512B43">
        <w:rPr>
          <w:rFonts w:ascii="Times New Roman" w:hAnsi="Times New Roman"/>
          <w:sz w:val="16"/>
          <w:szCs w:val="16"/>
        </w:rPr>
        <w:t>администрации</w:t>
      </w:r>
      <w:r w:rsidRPr="00512B43">
        <w:rPr>
          <w:rFonts w:ascii="Times New Roman" w:hAnsi="Times New Roman"/>
          <w:sz w:val="28"/>
        </w:rPr>
        <w:t xml:space="preserve"> </w:t>
      </w:r>
      <w:r w:rsidRPr="00512B43">
        <w:rPr>
          <w:rFonts w:ascii="Times New Roman" w:hAnsi="Times New Roman"/>
          <w:sz w:val="16"/>
          <w:szCs w:val="16"/>
        </w:rPr>
        <w:t xml:space="preserve"> ОМСУ</w:t>
      </w:r>
      <w:proofErr w:type="gramEnd"/>
      <w:r w:rsidRPr="00512B43">
        <w:rPr>
          <w:rFonts w:ascii="Times New Roman" w:hAnsi="Times New Roman"/>
          <w:sz w:val="16"/>
          <w:szCs w:val="16"/>
        </w:rPr>
        <w:t xml:space="preserve"> (должность, ФИО)</w:t>
      </w:r>
      <w:r w:rsidRPr="00512B43">
        <w:rPr>
          <w:rFonts w:ascii="Times New Roman" w:hAnsi="Times New Roman"/>
          <w:sz w:val="28"/>
        </w:rPr>
        <w:t xml:space="preserve">     </w:t>
      </w:r>
    </w:p>
    <w:p w14:paraId="6A807D72" w14:textId="77777777" w:rsidR="00512B43" w:rsidRPr="00512B43" w:rsidRDefault="00512B43" w:rsidP="00512B43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(подпись Главы местной администрации)</w:t>
      </w:r>
    </w:p>
    <w:p w14:paraId="47296D70" w14:textId="77777777" w:rsidR="00512B43" w:rsidRDefault="00512B43" w:rsidP="00512B4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</w:p>
    <w:p w14:paraId="2983AEC5" w14:textId="7D91384A" w:rsidR="00512B43" w:rsidRPr="00512B43" w:rsidRDefault="00512B43" w:rsidP="00512B4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lang w:bidi="ru-RU"/>
        </w:rPr>
      </w:pPr>
      <w:r w:rsidRPr="00512B43">
        <w:rPr>
          <w:rFonts w:ascii="Times New Roman" w:hAnsi="Times New Roman"/>
          <w:sz w:val="28"/>
          <w:szCs w:val="28"/>
          <w:lang w:bidi="ru-RU"/>
        </w:rPr>
        <w:t>Приложение № 3</w:t>
      </w:r>
    </w:p>
    <w:p w14:paraId="3BD49721" w14:textId="77777777" w:rsidR="00512B43" w:rsidRPr="00512B43" w:rsidRDefault="00512B43" w:rsidP="00512B43">
      <w:pPr>
        <w:ind w:left="3969"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12B43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3A727A17" w14:textId="48E17FD7" w:rsidR="00512B43" w:rsidRPr="00512B43" w:rsidRDefault="00512B43" w:rsidP="00D03355">
      <w:pPr>
        <w:spacing w:after="100" w:afterAutospacing="1" w:line="317" w:lineRule="exact"/>
        <w:ind w:right="318"/>
        <w:jc w:val="right"/>
        <w:rPr>
          <w:rFonts w:ascii="Times New Roman" w:hAnsi="Times New Roman"/>
        </w:rPr>
      </w:pPr>
      <w:r w:rsidRPr="00512B43">
        <w:rPr>
          <w:rFonts w:ascii="Times New Roman" w:hAnsi="Times New Roman"/>
          <w:sz w:val="20"/>
          <w:szCs w:val="20"/>
        </w:rPr>
        <w:t xml:space="preserve"> (Бланк ОМСУ</w:t>
      </w:r>
      <w:r w:rsidR="00D03355">
        <w:rPr>
          <w:rFonts w:ascii="Times New Roman" w:hAnsi="Times New Roman"/>
        </w:rPr>
        <w:t>)</w:t>
      </w:r>
    </w:p>
    <w:p w14:paraId="54C2A922" w14:textId="77777777" w:rsidR="00512B43" w:rsidRPr="00512B43" w:rsidRDefault="00512B43" w:rsidP="00512B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512B43">
        <w:rPr>
          <w:rFonts w:ascii="Times New Roman" w:hAnsi="Times New Roman"/>
          <w:b/>
          <w:sz w:val="28"/>
          <w:szCs w:val="28"/>
        </w:rPr>
        <w:t>Решение</w:t>
      </w:r>
    </w:p>
    <w:p w14:paraId="4ADF62F4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2B43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6E4102A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14:paraId="264D202F" w14:textId="77777777" w:rsidR="00512B43" w:rsidRPr="00512B43" w:rsidRDefault="00512B43" w:rsidP="00512B4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>от________________№_______________</w:t>
      </w:r>
    </w:p>
    <w:p w14:paraId="77D8678A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</w:p>
    <w:p w14:paraId="44090960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512B43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29B9859D" w14:textId="77777777" w:rsidR="00512B43" w:rsidRPr="00512B43" w:rsidRDefault="00512B43" w:rsidP="00512B43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</w:p>
    <w:p w14:paraId="4D47946D" w14:textId="77777777" w:rsidR="00512B43" w:rsidRPr="00512B43" w:rsidRDefault="00512B43" w:rsidP="00512B43">
      <w:pPr>
        <w:ind w:right="-1"/>
        <w:rPr>
          <w:rFonts w:ascii="Times New Roman" w:hAnsi="Times New Roman"/>
          <w:szCs w:val="20"/>
        </w:rPr>
      </w:pPr>
      <w:r w:rsidRPr="00512B43">
        <w:rPr>
          <w:rFonts w:ascii="Times New Roman" w:hAnsi="Times New Roman"/>
          <w:szCs w:val="20"/>
        </w:rPr>
        <w:t>_______________________________________________________________________</w:t>
      </w:r>
    </w:p>
    <w:p w14:paraId="4E1602DF" w14:textId="77777777" w:rsidR="00512B43" w:rsidRPr="00512B43" w:rsidRDefault="00512B43" w:rsidP="00512B43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3D7906B8" w14:textId="77777777" w:rsidR="00512B43" w:rsidRPr="00512B43" w:rsidRDefault="00512B43" w:rsidP="00512B43">
      <w:pPr>
        <w:spacing w:line="370" w:lineRule="exact"/>
        <w:ind w:right="-1" w:firstLine="0"/>
        <w:rPr>
          <w:rFonts w:ascii="Times New Roman" w:hAnsi="Times New Roman"/>
          <w:sz w:val="28"/>
          <w:szCs w:val="28"/>
          <w:lang w:bidi="ru-RU"/>
        </w:rPr>
      </w:pPr>
      <w:r w:rsidRPr="00512B43">
        <w:rPr>
          <w:rFonts w:ascii="Times New Roman" w:hAnsi="Times New Roman"/>
          <w:sz w:val="28"/>
        </w:rPr>
        <w:t>на основании______________________________________________________</w:t>
      </w:r>
    </w:p>
    <w:p w14:paraId="67039549" w14:textId="77777777" w:rsidR="00512B43" w:rsidRPr="00512B43" w:rsidRDefault="00512B43" w:rsidP="00512B43">
      <w:pPr>
        <w:ind w:right="-1" w:firstLine="0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>_________________________________________________________________</w:t>
      </w:r>
    </w:p>
    <w:p w14:paraId="0F830690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</w:p>
    <w:p w14:paraId="309F6B26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 xml:space="preserve">принято решение об отказе в предоставлении разрешения на условно </w:t>
      </w:r>
      <w:r w:rsidRPr="00512B43">
        <w:rPr>
          <w:rFonts w:ascii="Times New Roman" w:hAnsi="Times New Roman"/>
          <w:sz w:val="28"/>
        </w:rPr>
        <w:lastRenderedPageBreak/>
        <w:t>разрешенный вид использования земельного участка или объекта капитального строительства в связи с:</w:t>
      </w:r>
    </w:p>
    <w:p w14:paraId="6EDE6A6B" w14:textId="77777777" w:rsidR="00512B43" w:rsidRPr="00512B43" w:rsidRDefault="00512B43" w:rsidP="00512B43">
      <w:pPr>
        <w:ind w:right="-1" w:firstLine="0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65A56E00" w14:textId="77777777" w:rsidR="00512B43" w:rsidRPr="00512B43" w:rsidRDefault="00512B43" w:rsidP="00512B43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14:paraId="1679DBD5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</w:p>
    <w:p w14:paraId="5BF32815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 xml:space="preserve">Настоящее решение </w:t>
      </w:r>
      <w:r w:rsidRPr="00512B43">
        <w:rPr>
          <w:rFonts w:ascii="Times New Roman" w:hAnsi="Times New Roman"/>
          <w:spacing w:val="-4"/>
          <w:sz w:val="28"/>
          <w:szCs w:val="28"/>
        </w:rPr>
        <w:t>(постановление, распоряжение)</w:t>
      </w:r>
      <w:r w:rsidRPr="00512B43">
        <w:rPr>
          <w:rFonts w:ascii="Times New Roman" w:hAnsi="Times New Roman"/>
          <w:sz w:val="28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услуги__________________________________, а также в судебном порядке.</w:t>
      </w:r>
    </w:p>
    <w:p w14:paraId="1A55A631" w14:textId="77777777" w:rsidR="00512B43" w:rsidRPr="00512B43" w:rsidRDefault="00512B43" w:rsidP="00512B43">
      <w:pPr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8"/>
        </w:rPr>
        <w:t xml:space="preserve">                  </w:t>
      </w:r>
      <w:r w:rsidRPr="00512B43">
        <w:rPr>
          <w:rFonts w:ascii="Times New Roman" w:hAnsi="Times New Roman"/>
          <w:sz w:val="20"/>
          <w:szCs w:val="20"/>
        </w:rPr>
        <w:t>(уполномоченный орган)</w:t>
      </w:r>
    </w:p>
    <w:p w14:paraId="62D5633D" w14:textId="77777777" w:rsidR="00512B43" w:rsidRPr="00512B43" w:rsidRDefault="00512B43" w:rsidP="00512B43">
      <w:pPr>
        <w:rPr>
          <w:rFonts w:ascii="Times New Roman" w:hAnsi="Times New Roman"/>
        </w:rPr>
      </w:pPr>
    </w:p>
    <w:p w14:paraId="2F4D1944" w14:textId="77777777" w:rsidR="00512B43" w:rsidRPr="00512B43" w:rsidRDefault="00512B43" w:rsidP="00512B43">
      <w:pPr>
        <w:ind w:firstLine="0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16"/>
          <w:szCs w:val="16"/>
        </w:rPr>
        <w:t>Глава местной администрации</w:t>
      </w:r>
      <w:r w:rsidRPr="00512B43">
        <w:rPr>
          <w:rFonts w:ascii="Times New Roman" w:hAnsi="Times New Roman"/>
          <w:sz w:val="28"/>
        </w:rPr>
        <w:t xml:space="preserve"> </w:t>
      </w:r>
      <w:r w:rsidRPr="00512B43">
        <w:rPr>
          <w:rFonts w:ascii="Times New Roman" w:hAnsi="Times New Roman"/>
          <w:sz w:val="16"/>
          <w:szCs w:val="16"/>
        </w:rPr>
        <w:t>(должность, ФИО)</w:t>
      </w:r>
      <w:r w:rsidRPr="00512B43">
        <w:rPr>
          <w:rFonts w:ascii="Times New Roman" w:hAnsi="Times New Roman"/>
          <w:sz w:val="28"/>
        </w:rPr>
        <w:t xml:space="preserve">     </w:t>
      </w:r>
    </w:p>
    <w:p w14:paraId="3BCF1414" w14:textId="77777777" w:rsidR="00512B43" w:rsidRPr="00512B43" w:rsidRDefault="00512B43" w:rsidP="00512B43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  <w:r w:rsidRPr="00512B43">
        <w:rPr>
          <w:rFonts w:ascii="Times New Roman" w:hAnsi="Times New Roman"/>
          <w:sz w:val="16"/>
          <w:szCs w:val="16"/>
        </w:rPr>
        <w:t>(подпись главы местной администрации)</w:t>
      </w:r>
    </w:p>
    <w:p w14:paraId="12421CF5" w14:textId="77777777" w:rsidR="00512B43" w:rsidRPr="00512B43" w:rsidRDefault="00512B43" w:rsidP="00512B43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0D5DA6BE" w14:textId="77777777" w:rsidR="00512B43" w:rsidRPr="00512B43" w:rsidRDefault="00512B43" w:rsidP="00512B43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5CD2824A" w14:textId="77777777" w:rsidR="00512B43" w:rsidRPr="00512B43" w:rsidRDefault="00512B43" w:rsidP="00512B43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4DA24001" w14:textId="4FEFF431" w:rsidR="00512B43" w:rsidRPr="00512B43" w:rsidRDefault="00512B43" w:rsidP="00512B4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16"/>
          <w:szCs w:val="16"/>
        </w:rPr>
      </w:pPr>
      <w:r w:rsidRPr="00512B43">
        <w:rPr>
          <w:rFonts w:ascii="Times New Roman" w:hAnsi="Times New Roman"/>
          <w:sz w:val="28"/>
          <w:szCs w:val="28"/>
          <w:lang w:bidi="ru-RU"/>
        </w:rPr>
        <w:t>Приложение № 4</w:t>
      </w:r>
    </w:p>
    <w:p w14:paraId="647E3530" w14:textId="77777777" w:rsidR="00512B43" w:rsidRPr="00512B43" w:rsidRDefault="00512B43" w:rsidP="00512B43">
      <w:pPr>
        <w:ind w:left="3969"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12B43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58CB4F92" w14:textId="77777777" w:rsidR="00512B43" w:rsidRPr="00512B43" w:rsidRDefault="00512B43" w:rsidP="00512B43">
      <w:pPr>
        <w:spacing w:after="529" w:line="317" w:lineRule="exact"/>
        <w:ind w:left="3969" w:right="320" w:firstLine="0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512B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proofErr w:type="gramStart"/>
      <w:r w:rsidRPr="00512B43">
        <w:rPr>
          <w:rFonts w:ascii="Times New Roman" w:hAnsi="Times New Roman"/>
          <w:sz w:val="28"/>
          <w:szCs w:val="28"/>
        </w:rPr>
        <w:t>_</w:t>
      </w:r>
      <w:r w:rsidRPr="00512B43">
        <w:rPr>
          <w:rFonts w:ascii="Times New Roman" w:hAnsi="Times New Roman"/>
          <w:i/>
          <w:iCs/>
          <w:sz w:val="20"/>
          <w:szCs w:val="20"/>
          <w:lang w:bidi="ru-RU"/>
        </w:rPr>
        <w:t>(</w:t>
      </w:r>
      <w:proofErr w:type="gramEnd"/>
      <w:r w:rsidRPr="00512B43">
        <w:rPr>
          <w:rFonts w:ascii="Times New Roman" w:hAnsi="Times New Roman"/>
          <w:i/>
          <w:iCs/>
          <w:sz w:val="20"/>
          <w:szCs w:val="20"/>
          <w:lang w:bidi="ru-RU"/>
        </w:rPr>
        <w:t>фамилия, имя, отчество, место жительства - для физических лиц; полное наименование, место нахождения, ИНН –для юридических лиц )</w:t>
      </w:r>
    </w:p>
    <w:p w14:paraId="0AB88BC7" w14:textId="77777777" w:rsidR="00512B43" w:rsidRPr="00512B43" w:rsidRDefault="00512B43" w:rsidP="00512B43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12B43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64D70ECF" w14:textId="77777777" w:rsidR="00512B43" w:rsidRPr="00512B43" w:rsidRDefault="00512B43" w:rsidP="00512B43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12B4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295FF9E9" w14:textId="77777777" w:rsidR="00512B43" w:rsidRPr="00512B43" w:rsidRDefault="00512B43" w:rsidP="00512B43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20329E6" w14:textId="77777777" w:rsidR="00512B43" w:rsidRPr="00512B43" w:rsidRDefault="00512B43" w:rsidP="00512B43">
      <w:pPr>
        <w:tabs>
          <w:tab w:val="left" w:pos="567"/>
          <w:tab w:val="left" w:pos="4536"/>
        </w:tabs>
        <w:jc w:val="center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>от________________№_______________</w:t>
      </w:r>
    </w:p>
    <w:p w14:paraId="2E6B369F" w14:textId="77777777" w:rsidR="00512B43" w:rsidRPr="00512B43" w:rsidRDefault="00512B43" w:rsidP="00512B43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621B31F9" w14:textId="77777777" w:rsidR="00512B43" w:rsidRPr="00512B43" w:rsidRDefault="00512B43" w:rsidP="00512B43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512B43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485910D9" w14:textId="77777777" w:rsidR="00512B43" w:rsidRPr="00512B43" w:rsidRDefault="00512B43" w:rsidP="00512B43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лица– заявителя,</w:t>
      </w:r>
    </w:p>
    <w:p w14:paraId="1BE8242F" w14:textId="77777777" w:rsidR="00512B43" w:rsidRPr="00512B43" w:rsidRDefault="00512B43" w:rsidP="00512B43">
      <w:pPr>
        <w:ind w:right="-1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33C0E043" w14:textId="77777777" w:rsidR="00512B43" w:rsidRPr="00512B43" w:rsidRDefault="00512B43" w:rsidP="00512B43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0968453B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</w:p>
    <w:p w14:paraId="0034A894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 xml:space="preserve">принято решение об отказе в приеме документов, необходимых для предоставления муниципальной услуги «Предоставление разрешения на условно </w:t>
      </w:r>
      <w:r w:rsidRPr="00512B43">
        <w:rPr>
          <w:rFonts w:ascii="Times New Roman" w:hAnsi="Times New Roman"/>
          <w:sz w:val="28"/>
        </w:rPr>
        <w:lastRenderedPageBreak/>
        <w:t>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домов» в связи с:________________________________________________________________</w:t>
      </w:r>
    </w:p>
    <w:p w14:paraId="7F33D575" w14:textId="77777777" w:rsidR="00512B43" w:rsidRPr="00512B43" w:rsidRDefault="00512B43" w:rsidP="00512B43">
      <w:pPr>
        <w:ind w:right="-1"/>
        <w:jc w:val="center"/>
        <w:rPr>
          <w:rFonts w:ascii="Times New Roman" w:hAnsi="Times New Roman"/>
          <w:szCs w:val="20"/>
        </w:rPr>
      </w:pPr>
      <w:r w:rsidRPr="00512B43">
        <w:rPr>
          <w:rFonts w:ascii="Times New Roman" w:hAnsi="Times New Roman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0290E358" w14:textId="77777777" w:rsidR="00512B43" w:rsidRPr="00512B43" w:rsidRDefault="00512B43" w:rsidP="00512B43">
      <w:pPr>
        <w:ind w:right="-1" w:firstLine="0"/>
        <w:jc w:val="center"/>
        <w:rPr>
          <w:rFonts w:ascii="Times New Roman" w:hAnsi="Times New Roman"/>
          <w:i/>
          <w:szCs w:val="20"/>
        </w:rPr>
      </w:pPr>
      <w:r w:rsidRPr="00512B43">
        <w:rPr>
          <w:rFonts w:ascii="Times New Roman" w:hAnsi="Times New Roman"/>
          <w:i/>
          <w:szCs w:val="20"/>
        </w:rPr>
        <w:t>__________________________________________________________________________________________________________________________________________________________</w:t>
      </w:r>
    </w:p>
    <w:p w14:paraId="0B6E4FCF" w14:textId="77777777" w:rsidR="00512B43" w:rsidRPr="00512B43" w:rsidRDefault="00512B43" w:rsidP="00512B43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>муниципальной услуги)</w:t>
      </w:r>
    </w:p>
    <w:p w14:paraId="21F86B74" w14:textId="77777777" w:rsidR="00512B43" w:rsidRPr="00512B43" w:rsidRDefault="00512B43" w:rsidP="00512B43">
      <w:pPr>
        <w:ind w:right="-1"/>
        <w:rPr>
          <w:rFonts w:ascii="Times New Roman" w:hAnsi="Times New Roman"/>
          <w:sz w:val="28"/>
        </w:rPr>
      </w:pPr>
    </w:p>
    <w:p w14:paraId="523F14E6" w14:textId="77777777" w:rsidR="00512B43" w:rsidRPr="00512B43" w:rsidRDefault="00512B43" w:rsidP="00512B43">
      <w:pPr>
        <w:spacing w:line="322" w:lineRule="exact"/>
        <w:ind w:firstLine="460"/>
        <w:rPr>
          <w:rFonts w:ascii="Times New Roman" w:hAnsi="Times New Roman"/>
          <w:sz w:val="28"/>
          <w:szCs w:val="28"/>
        </w:rPr>
      </w:pPr>
      <w:r w:rsidRPr="00512B43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5911AF5B" w14:textId="58F1E5A2" w:rsidR="00512B43" w:rsidRPr="00512B43" w:rsidRDefault="00D03355" w:rsidP="00512B43">
      <w:pPr>
        <w:ind w:right="-1" w:firstLine="4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</w:t>
      </w:r>
      <w:r w:rsidR="00512B43" w:rsidRPr="00512B43">
        <w:rPr>
          <w:rFonts w:ascii="Times New Roman" w:hAnsi="Times New Roman"/>
          <w:sz w:val="28"/>
        </w:rPr>
        <w:t>может быть обжаловано в досудебном порядке путем направления жалобы в орган, уполномоченный на предоставление услуги______________________________, а также в судебном порядке.</w:t>
      </w:r>
    </w:p>
    <w:p w14:paraId="16811884" w14:textId="77777777" w:rsidR="00512B43" w:rsidRPr="00512B43" w:rsidRDefault="00512B43" w:rsidP="00512B43">
      <w:pPr>
        <w:ind w:right="-1" w:firstLine="460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i/>
          <w:sz w:val="28"/>
        </w:rPr>
        <w:t xml:space="preserve">       </w:t>
      </w:r>
      <w:r w:rsidRPr="00512B43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14:paraId="71964D5A" w14:textId="77777777" w:rsidR="00512B43" w:rsidRPr="00512B43" w:rsidRDefault="00512B43" w:rsidP="00512B43">
      <w:pPr>
        <w:rPr>
          <w:rFonts w:ascii="Times New Roman" w:hAnsi="Times New Roman"/>
        </w:rPr>
      </w:pPr>
    </w:p>
    <w:p w14:paraId="2E2267E3" w14:textId="77777777" w:rsidR="00512B43" w:rsidRPr="00512B43" w:rsidRDefault="00512B43" w:rsidP="00512B43">
      <w:pPr>
        <w:rPr>
          <w:rFonts w:ascii="Times New Roman" w:hAnsi="Times New Roman"/>
        </w:rPr>
      </w:pPr>
    </w:p>
    <w:p w14:paraId="78F84268" w14:textId="77777777" w:rsidR="00512B43" w:rsidRPr="00512B43" w:rsidRDefault="00512B43" w:rsidP="00512B43">
      <w:pPr>
        <w:rPr>
          <w:rFonts w:ascii="Times New Roman" w:hAnsi="Times New Roman"/>
          <w:sz w:val="28"/>
        </w:rPr>
      </w:pPr>
      <w:r w:rsidRPr="00512B43">
        <w:rPr>
          <w:rFonts w:ascii="Times New Roman" w:hAnsi="Times New Roman"/>
          <w:sz w:val="28"/>
        </w:rPr>
        <w:t>Должностное лицо (должность, ФИО)</w:t>
      </w:r>
    </w:p>
    <w:p w14:paraId="671892E7" w14:textId="77777777" w:rsidR="00512B43" w:rsidRPr="00512B43" w:rsidRDefault="00512B43" w:rsidP="00512B43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  <w:szCs w:val="20"/>
        </w:rPr>
      </w:pPr>
    </w:p>
    <w:p w14:paraId="34C8A353" w14:textId="77777777" w:rsidR="00512B43" w:rsidRPr="00512B43" w:rsidRDefault="00512B43" w:rsidP="00512B43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512B43">
        <w:rPr>
          <w:rFonts w:ascii="Times New Roman" w:hAnsi="Times New Roman"/>
          <w:sz w:val="20"/>
          <w:szCs w:val="20"/>
        </w:rPr>
        <w:t xml:space="preserve">(подпись </w:t>
      </w:r>
      <w:r w:rsidRPr="00512B43">
        <w:rPr>
          <w:rFonts w:ascii="Times New Roman" w:hAnsi="Times New Roman" w:cs="Times New Roman"/>
          <w:sz w:val="20"/>
          <w:szCs w:val="20"/>
        </w:rPr>
        <w:t>лица, уполномоченного председателем Комиссии, на прием заявлений о предоставлении муниципальной услуги)</w:t>
      </w:r>
    </w:p>
    <w:p w14:paraId="102E8737" w14:textId="77777777" w:rsidR="00512B43" w:rsidRPr="00512B43" w:rsidRDefault="00512B43" w:rsidP="00512B43"/>
    <w:p w14:paraId="354B8906" w14:textId="4F384DF9" w:rsidR="00A86C90" w:rsidRPr="00A86C90" w:rsidRDefault="00A86C90" w:rsidP="00512B43">
      <w:pPr>
        <w:tabs>
          <w:tab w:val="left" w:pos="1134"/>
        </w:tabs>
        <w:ind w:right="49" w:firstLine="851"/>
        <w:jc w:val="center"/>
      </w:pPr>
    </w:p>
    <w:sectPr w:rsidR="00A86C90" w:rsidRPr="00A86C90" w:rsidSect="009F0DA5">
      <w:headerReference w:type="default" r:id="rId23"/>
      <w:headerReference w:type="first" r:id="rId24"/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E003" w14:textId="77777777" w:rsidR="009860B5" w:rsidRDefault="009860B5" w:rsidP="00430AA7">
      <w:r>
        <w:separator/>
      </w:r>
    </w:p>
  </w:endnote>
  <w:endnote w:type="continuationSeparator" w:id="0">
    <w:p w14:paraId="3D6208B0" w14:textId="77777777" w:rsidR="009860B5" w:rsidRDefault="009860B5" w:rsidP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7D31" w14:textId="77777777" w:rsidR="009860B5" w:rsidRDefault="009860B5" w:rsidP="00430AA7">
      <w:r>
        <w:separator/>
      </w:r>
    </w:p>
  </w:footnote>
  <w:footnote w:type="continuationSeparator" w:id="0">
    <w:p w14:paraId="17A6ED8E" w14:textId="77777777" w:rsidR="009860B5" w:rsidRDefault="009860B5" w:rsidP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60751174"/>
      <w:docPartObj>
        <w:docPartGallery w:val="Page Numbers (Top of Page)"/>
        <w:docPartUnique/>
      </w:docPartObj>
    </w:sdtPr>
    <w:sdtEndPr/>
    <w:sdtContent>
      <w:p w14:paraId="68432FF3" w14:textId="5A04EC34" w:rsidR="00512B43" w:rsidRPr="00E95409" w:rsidRDefault="00512B43" w:rsidP="00E95409">
        <w:pPr>
          <w:pStyle w:val="aa"/>
          <w:ind w:firstLine="0"/>
          <w:jc w:val="center"/>
          <w:rPr>
            <w:rFonts w:ascii="Times New Roman" w:hAnsi="Times New Roman" w:cs="Times New Roman"/>
          </w:rPr>
        </w:pPr>
        <w:r w:rsidRPr="00E95409">
          <w:rPr>
            <w:rFonts w:ascii="Times New Roman" w:hAnsi="Times New Roman" w:cs="Times New Roman"/>
          </w:rPr>
          <w:fldChar w:fldCharType="begin"/>
        </w:r>
        <w:r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B97F11">
          <w:rPr>
            <w:rFonts w:ascii="Times New Roman" w:hAnsi="Times New Roman" w:cs="Times New Roman"/>
            <w:noProof/>
          </w:rPr>
          <w:t>21</w:t>
        </w:r>
        <w:r w:rsidRPr="00E9540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4C04" w14:textId="77777777" w:rsidR="00512B43" w:rsidRDefault="00512B43">
    <w:pPr>
      <w:pStyle w:val="aa"/>
      <w:jc w:val="center"/>
    </w:pPr>
  </w:p>
  <w:p w14:paraId="555406E6" w14:textId="77777777" w:rsidR="00512B43" w:rsidRDefault="00512B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555985"/>
    <w:multiLevelType w:val="hybridMultilevel"/>
    <w:tmpl w:val="57DABE98"/>
    <w:lvl w:ilvl="0" w:tplc="CE32D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724D3"/>
    <w:multiLevelType w:val="hybridMultilevel"/>
    <w:tmpl w:val="C1DA7ED8"/>
    <w:lvl w:ilvl="0" w:tplc="C9E86554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E5CA3"/>
    <w:multiLevelType w:val="hybridMultilevel"/>
    <w:tmpl w:val="FEEADF12"/>
    <w:lvl w:ilvl="0" w:tplc="BEE4BE9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373A67"/>
    <w:multiLevelType w:val="hybridMultilevel"/>
    <w:tmpl w:val="9E661F6C"/>
    <w:lvl w:ilvl="0" w:tplc="5DF61E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20"/>
  </w:num>
  <w:num w:numId="16">
    <w:abstractNumId w:val="23"/>
  </w:num>
  <w:num w:numId="17">
    <w:abstractNumId w:val="10"/>
  </w:num>
  <w:num w:numId="18">
    <w:abstractNumId w:val="13"/>
  </w:num>
  <w:num w:numId="19">
    <w:abstractNumId w:val="2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1"/>
  </w:num>
  <w:num w:numId="24">
    <w:abstractNumId w:val="22"/>
  </w:num>
  <w:num w:numId="25">
    <w:abstractNumId w:val="7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5"/>
    <w:rsid w:val="000020CE"/>
    <w:rsid w:val="00017B51"/>
    <w:rsid w:val="000241A1"/>
    <w:rsid w:val="00024AF8"/>
    <w:rsid w:val="00027BDE"/>
    <w:rsid w:val="00061862"/>
    <w:rsid w:val="0006449A"/>
    <w:rsid w:val="00095DE9"/>
    <w:rsid w:val="000A12D8"/>
    <w:rsid w:val="000B4B08"/>
    <w:rsid w:val="000E1446"/>
    <w:rsid w:val="001030BC"/>
    <w:rsid w:val="00106F68"/>
    <w:rsid w:val="00116637"/>
    <w:rsid w:val="00122B0E"/>
    <w:rsid w:val="00126151"/>
    <w:rsid w:val="001271D0"/>
    <w:rsid w:val="001320A8"/>
    <w:rsid w:val="00133183"/>
    <w:rsid w:val="00136CCD"/>
    <w:rsid w:val="00137E11"/>
    <w:rsid w:val="00141EBB"/>
    <w:rsid w:val="00151962"/>
    <w:rsid w:val="00166C6A"/>
    <w:rsid w:val="001A06B3"/>
    <w:rsid w:val="001C1570"/>
    <w:rsid w:val="001E2680"/>
    <w:rsid w:val="001E6E7F"/>
    <w:rsid w:val="001F209F"/>
    <w:rsid w:val="001F2AFC"/>
    <w:rsid w:val="002003B5"/>
    <w:rsid w:val="002128A7"/>
    <w:rsid w:val="0025199D"/>
    <w:rsid w:val="00273029"/>
    <w:rsid w:val="00286D69"/>
    <w:rsid w:val="00292BAE"/>
    <w:rsid w:val="002B6960"/>
    <w:rsid w:val="002C2177"/>
    <w:rsid w:val="002F1FBD"/>
    <w:rsid w:val="0031754C"/>
    <w:rsid w:val="0032038F"/>
    <w:rsid w:val="003548A5"/>
    <w:rsid w:val="00360071"/>
    <w:rsid w:val="00361528"/>
    <w:rsid w:val="00375D6A"/>
    <w:rsid w:val="00381DED"/>
    <w:rsid w:val="003904ED"/>
    <w:rsid w:val="003A2E12"/>
    <w:rsid w:val="003D06F5"/>
    <w:rsid w:val="003E3002"/>
    <w:rsid w:val="003F6DAD"/>
    <w:rsid w:val="004125B3"/>
    <w:rsid w:val="00412A4D"/>
    <w:rsid w:val="00417BF5"/>
    <w:rsid w:val="0042409A"/>
    <w:rsid w:val="00424529"/>
    <w:rsid w:val="00430AA7"/>
    <w:rsid w:val="00434357"/>
    <w:rsid w:val="00436035"/>
    <w:rsid w:val="00457D76"/>
    <w:rsid w:val="0046469E"/>
    <w:rsid w:val="0046582D"/>
    <w:rsid w:val="00473190"/>
    <w:rsid w:val="00474AD7"/>
    <w:rsid w:val="004770F0"/>
    <w:rsid w:val="00493B78"/>
    <w:rsid w:val="004A5C85"/>
    <w:rsid w:val="004B48D2"/>
    <w:rsid w:val="004B74C6"/>
    <w:rsid w:val="004C1AD9"/>
    <w:rsid w:val="004D0388"/>
    <w:rsid w:val="004E0409"/>
    <w:rsid w:val="004E0ADE"/>
    <w:rsid w:val="004E41DB"/>
    <w:rsid w:val="004F0563"/>
    <w:rsid w:val="00505516"/>
    <w:rsid w:val="00505ECF"/>
    <w:rsid w:val="0050639B"/>
    <w:rsid w:val="00507CA9"/>
    <w:rsid w:val="005124C7"/>
    <w:rsid w:val="00512B43"/>
    <w:rsid w:val="00516160"/>
    <w:rsid w:val="0052257E"/>
    <w:rsid w:val="00543ED5"/>
    <w:rsid w:val="00562833"/>
    <w:rsid w:val="00565DF2"/>
    <w:rsid w:val="005A29A0"/>
    <w:rsid w:val="005B3072"/>
    <w:rsid w:val="005B7C16"/>
    <w:rsid w:val="005D08EB"/>
    <w:rsid w:val="005D61CA"/>
    <w:rsid w:val="005E5BD7"/>
    <w:rsid w:val="005F2B4A"/>
    <w:rsid w:val="00606C72"/>
    <w:rsid w:val="00613B63"/>
    <w:rsid w:val="00630FCC"/>
    <w:rsid w:val="00633969"/>
    <w:rsid w:val="0064262F"/>
    <w:rsid w:val="006643FE"/>
    <w:rsid w:val="00665069"/>
    <w:rsid w:val="00666EBC"/>
    <w:rsid w:val="00675667"/>
    <w:rsid w:val="00682971"/>
    <w:rsid w:val="00683DF8"/>
    <w:rsid w:val="006A32EA"/>
    <w:rsid w:val="006B07DB"/>
    <w:rsid w:val="006C6399"/>
    <w:rsid w:val="006D2220"/>
    <w:rsid w:val="006E255C"/>
    <w:rsid w:val="006E31E3"/>
    <w:rsid w:val="006E7ADD"/>
    <w:rsid w:val="006F0B05"/>
    <w:rsid w:val="006F1C5F"/>
    <w:rsid w:val="00700885"/>
    <w:rsid w:val="00705DF0"/>
    <w:rsid w:val="007112C7"/>
    <w:rsid w:val="007155E7"/>
    <w:rsid w:val="00733A85"/>
    <w:rsid w:val="0077695D"/>
    <w:rsid w:val="00782D03"/>
    <w:rsid w:val="007866C2"/>
    <w:rsid w:val="007920DB"/>
    <w:rsid w:val="007A2161"/>
    <w:rsid w:val="007A64C2"/>
    <w:rsid w:val="007A7312"/>
    <w:rsid w:val="007B5F68"/>
    <w:rsid w:val="007C4710"/>
    <w:rsid w:val="007F14E5"/>
    <w:rsid w:val="007F2EAC"/>
    <w:rsid w:val="007F5098"/>
    <w:rsid w:val="00805CCC"/>
    <w:rsid w:val="00823D1C"/>
    <w:rsid w:val="00824B22"/>
    <w:rsid w:val="00824CD8"/>
    <w:rsid w:val="0085047C"/>
    <w:rsid w:val="008509A6"/>
    <w:rsid w:val="00853E37"/>
    <w:rsid w:val="00854A8D"/>
    <w:rsid w:val="00865FE6"/>
    <w:rsid w:val="0086738C"/>
    <w:rsid w:val="0087273F"/>
    <w:rsid w:val="008A6E39"/>
    <w:rsid w:val="008B1737"/>
    <w:rsid w:val="008B5E6F"/>
    <w:rsid w:val="008B6814"/>
    <w:rsid w:val="008C4F8D"/>
    <w:rsid w:val="008C64E1"/>
    <w:rsid w:val="00903873"/>
    <w:rsid w:val="00904A83"/>
    <w:rsid w:val="009537A8"/>
    <w:rsid w:val="0096403F"/>
    <w:rsid w:val="00975180"/>
    <w:rsid w:val="009860B5"/>
    <w:rsid w:val="00987441"/>
    <w:rsid w:val="009A0A80"/>
    <w:rsid w:val="009A376B"/>
    <w:rsid w:val="009B2431"/>
    <w:rsid w:val="009B36A1"/>
    <w:rsid w:val="009C6751"/>
    <w:rsid w:val="009D0932"/>
    <w:rsid w:val="009D79C6"/>
    <w:rsid w:val="009F0DA5"/>
    <w:rsid w:val="00A07E83"/>
    <w:rsid w:val="00A12D16"/>
    <w:rsid w:val="00A4611E"/>
    <w:rsid w:val="00A4679B"/>
    <w:rsid w:val="00A472DF"/>
    <w:rsid w:val="00A737A7"/>
    <w:rsid w:val="00A77878"/>
    <w:rsid w:val="00A86C90"/>
    <w:rsid w:val="00A919EF"/>
    <w:rsid w:val="00A95000"/>
    <w:rsid w:val="00A95B27"/>
    <w:rsid w:val="00AA6AA0"/>
    <w:rsid w:val="00AB6569"/>
    <w:rsid w:val="00AC0A43"/>
    <w:rsid w:val="00AD01A5"/>
    <w:rsid w:val="00AD08CA"/>
    <w:rsid w:val="00AE306B"/>
    <w:rsid w:val="00B02A3C"/>
    <w:rsid w:val="00B0710A"/>
    <w:rsid w:val="00B11F04"/>
    <w:rsid w:val="00B41EC5"/>
    <w:rsid w:val="00B53C6B"/>
    <w:rsid w:val="00B71F48"/>
    <w:rsid w:val="00B76917"/>
    <w:rsid w:val="00B97F11"/>
    <w:rsid w:val="00BA7E93"/>
    <w:rsid w:val="00BB3A67"/>
    <w:rsid w:val="00BD06AE"/>
    <w:rsid w:val="00BD17F1"/>
    <w:rsid w:val="00BD571D"/>
    <w:rsid w:val="00BE6366"/>
    <w:rsid w:val="00C15958"/>
    <w:rsid w:val="00C16EB5"/>
    <w:rsid w:val="00C170B7"/>
    <w:rsid w:val="00C35186"/>
    <w:rsid w:val="00C5153C"/>
    <w:rsid w:val="00C54719"/>
    <w:rsid w:val="00C63810"/>
    <w:rsid w:val="00C823BE"/>
    <w:rsid w:val="00C86097"/>
    <w:rsid w:val="00C91CA8"/>
    <w:rsid w:val="00C9432D"/>
    <w:rsid w:val="00CB4497"/>
    <w:rsid w:val="00CC3F39"/>
    <w:rsid w:val="00CD38DC"/>
    <w:rsid w:val="00CF71AC"/>
    <w:rsid w:val="00D03355"/>
    <w:rsid w:val="00D038B8"/>
    <w:rsid w:val="00D2056A"/>
    <w:rsid w:val="00D41864"/>
    <w:rsid w:val="00D437DC"/>
    <w:rsid w:val="00D44303"/>
    <w:rsid w:val="00D64892"/>
    <w:rsid w:val="00D94AFD"/>
    <w:rsid w:val="00DA5AC4"/>
    <w:rsid w:val="00DE684A"/>
    <w:rsid w:val="00DF7433"/>
    <w:rsid w:val="00E011F3"/>
    <w:rsid w:val="00E16C81"/>
    <w:rsid w:val="00E60350"/>
    <w:rsid w:val="00E932E6"/>
    <w:rsid w:val="00E9518A"/>
    <w:rsid w:val="00E95409"/>
    <w:rsid w:val="00E9653E"/>
    <w:rsid w:val="00EB0E02"/>
    <w:rsid w:val="00EB3654"/>
    <w:rsid w:val="00EC3520"/>
    <w:rsid w:val="00ED14A5"/>
    <w:rsid w:val="00EE3E54"/>
    <w:rsid w:val="00EF27B0"/>
    <w:rsid w:val="00EF4EE5"/>
    <w:rsid w:val="00F11626"/>
    <w:rsid w:val="00F2007B"/>
    <w:rsid w:val="00F438D5"/>
    <w:rsid w:val="00F5265A"/>
    <w:rsid w:val="00F572F3"/>
    <w:rsid w:val="00F64032"/>
    <w:rsid w:val="00F64BE5"/>
    <w:rsid w:val="00F875C3"/>
    <w:rsid w:val="00F90874"/>
    <w:rsid w:val="00FA3282"/>
    <w:rsid w:val="00FB27E1"/>
    <w:rsid w:val="00FC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E56F"/>
  <w15:docId w15:val="{919BFB33-2292-42BF-819A-118183C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5C8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A5C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A5C8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C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C8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азвание проектного документа"/>
    <w:basedOn w:val="a"/>
    <w:rsid w:val="008B5E6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styleId="af4">
    <w:name w:val="List Paragraph"/>
    <w:basedOn w:val="a"/>
    <w:uiPriority w:val="34"/>
    <w:qFormat/>
    <w:rsid w:val="008B5E6F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86C90"/>
    <w:rPr>
      <w:color w:val="0563C1" w:themeColor="hyperlink"/>
      <w:u w:val="single"/>
    </w:rPr>
  </w:style>
  <w:style w:type="character" w:customStyle="1" w:styleId="af6">
    <w:name w:val="Öâåòîâîå âûäåëåíèå"/>
    <w:rsid w:val="00A86C90"/>
    <w:rPr>
      <w:b/>
      <w:bCs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024AF8"/>
  </w:style>
  <w:style w:type="character" w:customStyle="1" w:styleId="2">
    <w:name w:val="Основной текст (2)_"/>
    <w:basedOn w:val="a0"/>
    <w:link w:val="20"/>
    <w:rsid w:val="00024AF8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AF8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512B43"/>
  </w:style>
  <w:style w:type="table" w:customStyle="1" w:styleId="22">
    <w:name w:val="Сетка таблицы2"/>
    <w:basedOn w:val="a1"/>
    <w:next w:val="a9"/>
    <w:uiPriority w:val="99"/>
    <w:rsid w:val="00512B43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99"/>
    <w:rsid w:val="00512B43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12B4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12B43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512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18" Type="http://schemas.openxmlformats.org/officeDocument/2006/relationships/hyperlink" Target="consultantplus://offline/ref=8746A900BAE7EA8758F657581638532CB4B961757D7B1C1FAF73C8AAC1tDfC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205318A01BAE66B839DBFCAFD2C59AD9BC27011B587AFDE450974771ADFA58900920A5BF25AD0A153ABFFC914FB6ACC5E9D62QBB9N" TargetMode="External"/><Relationship Id="rId17" Type="http://schemas.openxmlformats.org/officeDocument/2006/relationships/hyperlink" Target="consultantplus://offline/ref=8746A900BAE7EA8758F657581638532CB4B9667B7F7E1C1FAF73C8AAC1tDfC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6A900BAE7EA8758F657581638532CB4B96571717F1C1FAF73C8AAC1tDfC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9DBFCAFD2C59AF91CC7313BD87AFDE450974771ADFA59B00CA035AF81081E718A4FDCAQ0B8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9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22" Type="http://schemas.openxmlformats.org/officeDocument/2006/relationships/hyperlink" Target="consultantplus://offline/ref=1AB91D21D611C6FF1ACD7335E7D3C808820F01DB3E02DDBE53BDFCB2DBBB5027CF654501C197178412EC3B34C5DD8DA1057EA944B667759EEB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7561-36D5-486C-A3B9-6CD37B4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11636</Words>
  <Characters>66331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Светлана</cp:lastModifiedBy>
  <cp:revision>4</cp:revision>
  <cp:lastPrinted>2018-12-18T14:20:00Z</cp:lastPrinted>
  <dcterms:created xsi:type="dcterms:W3CDTF">2022-10-10T13:59:00Z</dcterms:created>
  <dcterms:modified xsi:type="dcterms:W3CDTF">2022-10-19T13:00:00Z</dcterms:modified>
</cp:coreProperties>
</file>