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45D" w14:textId="77777777" w:rsidR="007002A8" w:rsidRPr="00A264CE" w:rsidRDefault="007002A8" w:rsidP="007002A8">
      <w:pPr>
        <w:autoSpaceDE/>
        <w:autoSpaceDN/>
        <w:adjustRightInd/>
        <w:jc w:val="center"/>
      </w:pPr>
      <w:r>
        <w:rPr>
          <w:noProof/>
        </w:rPr>
        <w:drawing>
          <wp:inline distT="0" distB="0" distL="0" distR="0" wp14:anchorId="1E470748" wp14:editId="25EF2A5A">
            <wp:extent cx="492760" cy="628015"/>
            <wp:effectExtent l="19050" t="0" r="254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E9A4C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13B2062A" w14:textId="77777777" w:rsidR="007002A8" w:rsidRPr="00A264CE" w:rsidRDefault="007002A8" w:rsidP="007002A8">
      <w:pPr>
        <w:autoSpaceDE/>
        <w:autoSpaceDN/>
        <w:adjustRightInd/>
        <w:jc w:val="center"/>
      </w:pPr>
      <w:r w:rsidRPr="00A264CE">
        <w:t>АДМИНИСТРАЦИЯ ТАИЦКОГО ГОРОДСКОГО ПОСЕЛЕНИЯ</w:t>
      </w:r>
    </w:p>
    <w:p w14:paraId="2FA347B6" w14:textId="77777777" w:rsidR="007002A8" w:rsidRPr="00A264CE" w:rsidRDefault="007002A8" w:rsidP="007002A8">
      <w:pPr>
        <w:autoSpaceDE/>
        <w:autoSpaceDN/>
        <w:adjustRightInd/>
        <w:jc w:val="center"/>
      </w:pPr>
      <w:r w:rsidRPr="00A264CE">
        <w:t xml:space="preserve"> ГАТЧИНСКОГО МУНИЦИПАЛЬНОГО РАЙОНА</w:t>
      </w:r>
    </w:p>
    <w:p w14:paraId="2602E26B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57B4D96B" w14:textId="77777777" w:rsidR="007002A8" w:rsidRPr="00A264CE" w:rsidRDefault="007002A8" w:rsidP="007002A8">
      <w:pPr>
        <w:autoSpaceDE/>
        <w:autoSpaceDN/>
        <w:adjustRightInd/>
        <w:jc w:val="center"/>
        <w:rPr>
          <w:b/>
          <w:sz w:val="40"/>
          <w:szCs w:val="40"/>
        </w:rPr>
      </w:pPr>
      <w:r w:rsidRPr="00A264CE">
        <w:rPr>
          <w:b/>
          <w:sz w:val="40"/>
          <w:szCs w:val="40"/>
        </w:rPr>
        <w:t>ПОСТАНОВЛЕНИЕ</w:t>
      </w:r>
    </w:p>
    <w:p w14:paraId="5005C0B3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07BE8346" w14:textId="77777777" w:rsidR="007002A8" w:rsidRPr="00A264CE" w:rsidRDefault="007002A8" w:rsidP="007002A8">
      <w:pPr>
        <w:autoSpaceDE/>
        <w:autoSpaceDN/>
        <w:adjustRightInd/>
      </w:pPr>
    </w:p>
    <w:p w14:paraId="32BECBA7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p w14:paraId="5C979A7C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  <w:r w:rsidRPr="0077033D">
        <w:rPr>
          <w:b/>
          <w:szCs w:val="28"/>
        </w:rPr>
        <w:t xml:space="preserve">от </w:t>
      </w:r>
      <w:r w:rsidR="00D668EB">
        <w:rPr>
          <w:b/>
          <w:szCs w:val="28"/>
        </w:rPr>
        <w:t>20</w:t>
      </w:r>
      <w:r w:rsidR="007D7C2F">
        <w:rPr>
          <w:b/>
          <w:szCs w:val="28"/>
          <w:lang w:val="en-US"/>
        </w:rPr>
        <w:t xml:space="preserve"> </w:t>
      </w:r>
      <w:r w:rsidR="00D62C1E" w:rsidRPr="0077033D">
        <w:rPr>
          <w:b/>
          <w:szCs w:val="28"/>
        </w:rPr>
        <w:t xml:space="preserve">октября </w:t>
      </w:r>
      <w:r w:rsidRPr="0077033D">
        <w:rPr>
          <w:b/>
          <w:szCs w:val="28"/>
        </w:rPr>
        <w:t>202</w:t>
      </w:r>
      <w:r w:rsidR="00D668EB">
        <w:rPr>
          <w:b/>
          <w:szCs w:val="28"/>
        </w:rPr>
        <w:t>3</w:t>
      </w:r>
      <w:r w:rsidRPr="0077033D">
        <w:rPr>
          <w:b/>
          <w:szCs w:val="28"/>
        </w:rPr>
        <w:t xml:space="preserve"> года                                                                   № </w:t>
      </w:r>
      <w:r w:rsidR="00D668EB">
        <w:rPr>
          <w:b/>
          <w:szCs w:val="28"/>
        </w:rPr>
        <w:t>645</w:t>
      </w:r>
    </w:p>
    <w:p w14:paraId="3F0E7890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002A8" w:rsidRPr="00A264CE" w14:paraId="4CEDEB8E" w14:textId="77777777" w:rsidTr="00454552">
        <w:trPr>
          <w:trHeight w:val="108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40D45" w14:textId="77777777" w:rsidR="007002A8" w:rsidRPr="00A264CE" w:rsidRDefault="007002A8" w:rsidP="007002A8">
            <w:pPr>
              <w:rPr>
                <w:color w:val="000000"/>
                <w:lang w:eastAsia="en-US"/>
              </w:rPr>
            </w:pPr>
            <w:r>
              <w:rPr>
                <w:szCs w:val="28"/>
              </w:rPr>
              <w:t xml:space="preserve">О результатах </w:t>
            </w:r>
            <w:r w:rsidRPr="00A264CE">
              <w:t xml:space="preserve">оценки налоговых расходов муниципального образования </w:t>
            </w:r>
            <w:proofErr w:type="spellStart"/>
            <w:r w:rsidRPr="00A264CE">
              <w:t>Таицкого</w:t>
            </w:r>
            <w:proofErr w:type="spellEnd"/>
            <w:r w:rsidRPr="00A264CE">
              <w:t xml:space="preserve"> городского поселения Гатчинского муниципального района Ленинградской области</w:t>
            </w:r>
            <w:r>
              <w:t xml:space="preserve"> в 20</w:t>
            </w:r>
            <w:r w:rsidR="00D62C1E">
              <w:t>2</w:t>
            </w:r>
            <w:r w:rsidR="00D668EB">
              <w:t>2</w:t>
            </w:r>
            <w:r>
              <w:t xml:space="preserve"> году</w:t>
            </w:r>
          </w:p>
        </w:tc>
      </w:tr>
    </w:tbl>
    <w:p w14:paraId="5E72781B" w14:textId="77777777" w:rsidR="007002A8" w:rsidRPr="00A264CE" w:rsidRDefault="007002A8" w:rsidP="007002A8">
      <w:pPr>
        <w:autoSpaceDE/>
        <w:autoSpaceDN/>
        <w:adjustRightInd/>
        <w:rPr>
          <w:color w:val="000000"/>
        </w:rPr>
      </w:pPr>
    </w:p>
    <w:p w14:paraId="6876959F" w14:textId="77777777" w:rsidR="007002A8" w:rsidRDefault="007002A8" w:rsidP="007002A8">
      <w:pPr>
        <w:jc w:val="center"/>
        <w:outlineLvl w:val="0"/>
        <w:rPr>
          <w:b/>
        </w:rPr>
      </w:pPr>
    </w:p>
    <w:p w14:paraId="2856F198" w14:textId="77777777" w:rsidR="007002A8" w:rsidRDefault="007002A8" w:rsidP="007002A8">
      <w:pPr>
        <w:ind w:firstLine="709"/>
        <w:jc w:val="both"/>
        <w:rPr>
          <w:b/>
        </w:rPr>
      </w:pPr>
      <w:r>
        <w:rPr>
          <w:szCs w:val="28"/>
        </w:rPr>
        <w:t xml:space="preserve">В целях обоснованности предоставления режимов льготного налогообложения в </w:t>
      </w:r>
      <w:proofErr w:type="spellStart"/>
      <w:r>
        <w:rPr>
          <w:szCs w:val="28"/>
        </w:rPr>
        <w:t>Таицком</w:t>
      </w:r>
      <w:proofErr w:type="spellEnd"/>
      <w:r>
        <w:rPr>
          <w:szCs w:val="28"/>
        </w:rPr>
        <w:t xml:space="preserve"> городском поселении, в соответствии с постановлением Администрации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от 29 октября 2020 года № 502  «</w:t>
      </w:r>
      <w:r w:rsidRPr="00A264CE">
        <w:t xml:space="preserve">Об утверждении Порядка формирования перечня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</w:t>
      </w:r>
      <w:r>
        <w:rPr>
          <w:szCs w:val="28"/>
        </w:rPr>
        <w:t>»</w:t>
      </w:r>
    </w:p>
    <w:p w14:paraId="2A7F1F39" w14:textId="77777777" w:rsidR="007002A8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</w:p>
    <w:p w14:paraId="69DDA0BA" w14:textId="77777777" w:rsidR="007002A8" w:rsidRPr="00A264CE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  <w:r w:rsidRPr="00A264CE">
        <w:rPr>
          <w:b/>
          <w:bCs/>
          <w:szCs w:val="28"/>
        </w:rPr>
        <w:t>ПОСТАНОВЛЯЕТ:</w:t>
      </w:r>
    </w:p>
    <w:p w14:paraId="766BE34C" w14:textId="77777777" w:rsidR="007002A8" w:rsidRPr="002132FB" w:rsidRDefault="007002A8" w:rsidP="007002A8">
      <w:pPr>
        <w:ind w:firstLine="709"/>
        <w:jc w:val="center"/>
        <w:rPr>
          <w:b/>
        </w:rPr>
      </w:pPr>
    </w:p>
    <w:p w14:paraId="23FBD1BF" w14:textId="77777777" w:rsidR="007002A8" w:rsidRDefault="007002A8" w:rsidP="007002A8">
      <w:pPr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A264CE">
        <w:rPr>
          <w:szCs w:val="28"/>
        </w:rPr>
        <w:t xml:space="preserve">1. </w:t>
      </w:r>
      <w:r>
        <w:rPr>
          <w:szCs w:val="28"/>
        </w:rPr>
        <w:t xml:space="preserve">Утвердить результаты оценки эффективности налоговых льгот и ставок, установленных представительным органом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в 20</w:t>
      </w:r>
      <w:r w:rsidR="00D62C1E">
        <w:rPr>
          <w:szCs w:val="28"/>
        </w:rPr>
        <w:t>2</w:t>
      </w:r>
      <w:r w:rsidR="0075677B">
        <w:rPr>
          <w:szCs w:val="28"/>
        </w:rPr>
        <w:t>2</w:t>
      </w:r>
      <w:r>
        <w:rPr>
          <w:szCs w:val="28"/>
        </w:rPr>
        <w:t xml:space="preserve"> году согласно приложению.</w:t>
      </w:r>
    </w:p>
    <w:p w14:paraId="0EAA5F09" w14:textId="77777777" w:rsidR="007002A8" w:rsidRPr="00A264CE" w:rsidRDefault="007002A8" w:rsidP="007002A8">
      <w:pPr>
        <w:jc w:val="both"/>
        <w:rPr>
          <w:szCs w:val="28"/>
        </w:rPr>
      </w:pPr>
      <w:r>
        <w:rPr>
          <w:szCs w:val="28"/>
        </w:rPr>
        <w:tab/>
      </w:r>
      <w:r w:rsidRPr="00A264CE">
        <w:rPr>
          <w:szCs w:val="28"/>
        </w:rPr>
        <w:t xml:space="preserve">2. </w:t>
      </w:r>
      <w:r>
        <w:rPr>
          <w:szCs w:val="28"/>
        </w:rPr>
        <w:t>Постановление</w:t>
      </w:r>
      <w:r w:rsidRPr="00A264CE">
        <w:rPr>
          <w:szCs w:val="28"/>
        </w:rPr>
        <w:t xml:space="preserve"> подлежит официальному опубликованию в газете </w:t>
      </w:r>
      <w:proofErr w:type="spellStart"/>
      <w:r w:rsidRPr="00A264CE">
        <w:rPr>
          <w:szCs w:val="28"/>
        </w:rPr>
        <w:t>Таицкий</w:t>
      </w:r>
      <w:proofErr w:type="spellEnd"/>
      <w:r w:rsidRPr="00A264CE">
        <w:rPr>
          <w:szCs w:val="28"/>
        </w:rPr>
        <w:t xml:space="preserve"> вестник» и размещению на официальном сайте.</w:t>
      </w:r>
    </w:p>
    <w:p w14:paraId="390C9D28" w14:textId="77777777" w:rsidR="007002A8" w:rsidRPr="00A264CE" w:rsidRDefault="007002A8" w:rsidP="007002A8">
      <w:pPr>
        <w:rPr>
          <w:color w:val="FF0000"/>
          <w:szCs w:val="28"/>
        </w:rPr>
      </w:pPr>
      <w:r>
        <w:rPr>
          <w:szCs w:val="28"/>
        </w:rPr>
        <w:tab/>
        <w:t>3</w:t>
      </w:r>
      <w:r w:rsidRPr="00A264CE">
        <w:rPr>
          <w:szCs w:val="28"/>
        </w:rPr>
        <w:t>. Контроль за исполнением настоящего постановления оставляю за собой</w:t>
      </w:r>
    </w:p>
    <w:bookmarkEnd w:id="0"/>
    <w:p w14:paraId="33F5ECE9" w14:textId="77777777" w:rsidR="007002A8" w:rsidRPr="00A264CE" w:rsidRDefault="007002A8" w:rsidP="007002A8">
      <w:pPr>
        <w:rPr>
          <w:szCs w:val="28"/>
        </w:rPr>
      </w:pPr>
    </w:p>
    <w:p w14:paraId="7C8E7744" w14:textId="77777777" w:rsidR="007002A8" w:rsidRPr="00A264CE" w:rsidRDefault="007002A8" w:rsidP="007002A8">
      <w:pPr>
        <w:rPr>
          <w:szCs w:val="28"/>
        </w:rPr>
      </w:pPr>
    </w:p>
    <w:p w14:paraId="008256A1" w14:textId="77777777" w:rsidR="007002A8" w:rsidRPr="00A264CE" w:rsidRDefault="007002A8" w:rsidP="007002A8">
      <w:pPr>
        <w:autoSpaceDE/>
        <w:autoSpaceDN/>
        <w:adjustRightInd/>
        <w:rPr>
          <w:szCs w:val="28"/>
        </w:rPr>
      </w:pPr>
      <w:r w:rsidRPr="00A264CE">
        <w:rPr>
          <w:szCs w:val="28"/>
        </w:rPr>
        <w:t xml:space="preserve">Глава администрации  </w:t>
      </w:r>
    </w:p>
    <w:p w14:paraId="234219C2" w14:textId="77777777" w:rsidR="007002A8" w:rsidRPr="00A264CE" w:rsidRDefault="007002A8" w:rsidP="007002A8">
      <w:pPr>
        <w:autoSpaceDE/>
        <w:autoSpaceDN/>
        <w:adjustRightInd/>
        <w:rPr>
          <w:szCs w:val="28"/>
        </w:rPr>
      </w:pPr>
      <w:proofErr w:type="spellStart"/>
      <w:r w:rsidRPr="00A264CE">
        <w:rPr>
          <w:szCs w:val="28"/>
        </w:rPr>
        <w:t>Таицкого</w:t>
      </w:r>
      <w:proofErr w:type="spellEnd"/>
      <w:r w:rsidRPr="00A264CE">
        <w:rPr>
          <w:szCs w:val="28"/>
        </w:rPr>
        <w:t xml:space="preserve"> городского поселения </w:t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proofErr w:type="spellStart"/>
      <w:r w:rsidRPr="00A264CE">
        <w:rPr>
          <w:szCs w:val="28"/>
        </w:rPr>
        <w:t>И.В.Львович</w:t>
      </w:r>
      <w:proofErr w:type="spellEnd"/>
    </w:p>
    <w:p w14:paraId="39E2F4F4" w14:textId="77777777"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14:paraId="52DC12F0" w14:textId="77777777"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14:paraId="5FCF5EB2" w14:textId="77777777"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14:paraId="3170C6E1" w14:textId="77777777"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lastRenderedPageBreak/>
        <w:t>Отчет о результатах оценки эффективности налоговых расходов муниципального образования «</w:t>
      </w:r>
      <w:proofErr w:type="spellStart"/>
      <w:r w:rsidR="00611894">
        <w:rPr>
          <w:rStyle w:val="FontStyle38"/>
          <w:b/>
          <w:bCs/>
          <w:color w:val="000000"/>
          <w:sz w:val="28"/>
          <w:szCs w:val="28"/>
        </w:rPr>
        <w:t>Таицкое</w:t>
      </w:r>
      <w:proofErr w:type="spellEnd"/>
      <w:r w:rsidR="00611894">
        <w:rPr>
          <w:rStyle w:val="FontStyle38"/>
          <w:b/>
          <w:bCs/>
          <w:color w:val="000000"/>
          <w:sz w:val="28"/>
          <w:szCs w:val="28"/>
        </w:rPr>
        <w:t xml:space="preserve"> городское поселение</w:t>
      </w:r>
      <w:r>
        <w:rPr>
          <w:rStyle w:val="FontStyle38"/>
          <w:b/>
          <w:bCs/>
          <w:color w:val="000000"/>
          <w:sz w:val="28"/>
          <w:szCs w:val="28"/>
        </w:rPr>
        <w:t xml:space="preserve">» </w:t>
      </w:r>
    </w:p>
    <w:p w14:paraId="4E8A7503" w14:textId="77777777" w:rsidR="00B84E25" w:rsidRDefault="00B84E25" w:rsidP="00B84E25">
      <w:pPr>
        <w:pStyle w:val="Style1"/>
        <w:widowControl/>
        <w:spacing w:line="322" w:lineRule="exact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>за 20</w:t>
      </w:r>
      <w:r w:rsidR="00D62C1E">
        <w:rPr>
          <w:rStyle w:val="FontStyle38"/>
          <w:b/>
          <w:bCs/>
          <w:color w:val="000000"/>
          <w:sz w:val="28"/>
          <w:szCs w:val="28"/>
        </w:rPr>
        <w:t>2</w:t>
      </w:r>
      <w:r w:rsidR="0075677B">
        <w:rPr>
          <w:rStyle w:val="FontStyle38"/>
          <w:b/>
          <w:bCs/>
          <w:color w:val="000000"/>
          <w:sz w:val="28"/>
          <w:szCs w:val="28"/>
        </w:rPr>
        <w:t>2</w:t>
      </w:r>
      <w:r>
        <w:rPr>
          <w:rStyle w:val="FontStyle38"/>
          <w:b/>
          <w:bCs/>
          <w:color w:val="000000"/>
          <w:sz w:val="28"/>
          <w:szCs w:val="28"/>
        </w:rPr>
        <w:t xml:space="preserve"> год</w:t>
      </w:r>
    </w:p>
    <w:p w14:paraId="30B7D4AC" w14:textId="77777777" w:rsidR="00B84E25" w:rsidRDefault="00B84E25" w:rsidP="00B84E25">
      <w:pPr>
        <w:jc w:val="right"/>
        <w:rPr>
          <w:sz w:val="22"/>
          <w:szCs w:val="22"/>
        </w:rPr>
      </w:pPr>
    </w:p>
    <w:p w14:paraId="1766A97F" w14:textId="77777777"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Cs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Информация о результатах оценки эффективности налоговых расходов </w:t>
      </w:r>
      <w:proofErr w:type="spellStart"/>
      <w:r w:rsidR="00611894">
        <w:rPr>
          <w:rStyle w:val="FontStyle38"/>
          <w:bCs/>
          <w:color w:val="000000"/>
          <w:sz w:val="28"/>
          <w:szCs w:val="28"/>
        </w:rPr>
        <w:t>Таицкого</w:t>
      </w:r>
      <w:proofErr w:type="spellEnd"/>
      <w:r w:rsidR="00611894">
        <w:rPr>
          <w:rStyle w:val="FontStyle38"/>
          <w:bCs/>
          <w:color w:val="000000"/>
          <w:sz w:val="28"/>
          <w:szCs w:val="28"/>
        </w:rPr>
        <w:t xml:space="preserve"> городского поселения</w:t>
      </w:r>
    </w:p>
    <w:p w14:paraId="58812CE6" w14:textId="77777777" w:rsidR="00B84E25" w:rsidRDefault="0075677B" w:rsidP="00B84E25">
      <w:pPr>
        <w:pStyle w:val="Style1"/>
        <w:widowControl/>
        <w:spacing w:before="67" w:line="322" w:lineRule="exact"/>
        <w:ind w:left="389"/>
        <w:jc w:val="right"/>
        <w:rPr>
          <w:rStyle w:val="FontStyle38"/>
          <w:bCs/>
          <w:color w:val="000000"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>20</w:t>
      </w:r>
      <w:r w:rsidR="00085DB1" w:rsidRPr="00CA3D1A">
        <w:rPr>
          <w:rStyle w:val="FontStyle38"/>
          <w:bCs/>
          <w:color w:val="000000"/>
          <w:sz w:val="28"/>
          <w:szCs w:val="28"/>
        </w:rPr>
        <w:t>.</w:t>
      </w:r>
      <w:r w:rsidR="00D62C1E" w:rsidRPr="00CA3D1A">
        <w:rPr>
          <w:rStyle w:val="FontStyle38"/>
          <w:bCs/>
          <w:color w:val="000000"/>
          <w:sz w:val="28"/>
          <w:szCs w:val="28"/>
        </w:rPr>
        <w:t>10</w:t>
      </w:r>
      <w:r w:rsidR="00085DB1" w:rsidRPr="00CA3D1A">
        <w:rPr>
          <w:rStyle w:val="FontStyle38"/>
          <w:bCs/>
          <w:color w:val="000000"/>
          <w:sz w:val="28"/>
          <w:szCs w:val="28"/>
        </w:rPr>
        <w:t>.202</w:t>
      </w:r>
      <w:r>
        <w:rPr>
          <w:rStyle w:val="FontStyle38"/>
          <w:bCs/>
          <w:color w:val="000000"/>
          <w:sz w:val="28"/>
          <w:szCs w:val="28"/>
        </w:rPr>
        <w:t>3</w:t>
      </w:r>
    </w:p>
    <w:p w14:paraId="6EA4637F" w14:textId="77777777" w:rsidR="00EA33B7" w:rsidRPr="00D366B3" w:rsidRDefault="00EA33B7" w:rsidP="00EA33B7">
      <w:pPr>
        <w:pStyle w:val="Style4"/>
        <w:widowControl/>
        <w:spacing w:line="240" w:lineRule="exact"/>
        <w:rPr>
          <w:sz w:val="28"/>
          <w:szCs w:val="28"/>
        </w:rPr>
      </w:pPr>
    </w:p>
    <w:p w14:paraId="3389E737" w14:textId="7BECBEA0" w:rsidR="00430B72" w:rsidRPr="00D366B3" w:rsidRDefault="00430B72" w:rsidP="00430B72">
      <w:pPr>
        <w:ind w:firstLine="571"/>
        <w:jc w:val="both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</w:t>
      </w:r>
      <w:r>
        <w:rPr>
          <w:rStyle w:val="FontStyle38"/>
          <w:sz w:val="28"/>
          <w:szCs w:val="28"/>
        </w:rPr>
        <w:t>ности налоговых расходов за 20</w:t>
      </w:r>
      <w:r w:rsidR="00D62C1E">
        <w:rPr>
          <w:rStyle w:val="FontStyle38"/>
          <w:sz w:val="28"/>
          <w:szCs w:val="28"/>
        </w:rPr>
        <w:t>2</w:t>
      </w:r>
      <w:r w:rsidR="0075677B">
        <w:rPr>
          <w:rStyle w:val="FontStyle38"/>
          <w:sz w:val="28"/>
          <w:szCs w:val="28"/>
        </w:rPr>
        <w:t>2</w:t>
      </w:r>
      <w:r w:rsidRPr="00D366B3">
        <w:rPr>
          <w:rStyle w:val="FontStyle38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Style w:val="FontStyle38"/>
          <w:sz w:val="28"/>
          <w:szCs w:val="28"/>
        </w:rPr>
        <w:t>«</w:t>
      </w:r>
      <w:r w:rsidR="00611894" w:rsidRPr="00A264CE">
        <w:t>Порядк</w:t>
      </w:r>
      <w:r w:rsidR="00611894">
        <w:t>ом</w:t>
      </w:r>
      <w:r w:rsidR="00611894" w:rsidRPr="00A264CE">
        <w:t xml:space="preserve"> формирования перечня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</w:t>
      </w:r>
      <w:r>
        <w:rPr>
          <w:rStyle w:val="FontStyle38"/>
          <w:sz w:val="28"/>
          <w:szCs w:val="28"/>
        </w:rPr>
        <w:t>»</w:t>
      </w:r>
      <w:r w:rsidRPr="008773B9">
        <w:rPr>
          <w:rStyle w:val="FontStyle38"/>
          <w:sz w:val="28"/>
          <w:szCs w:val="28"/>
        </w:rPr>
        <w:t>, утвержденн</w:t>
      </w:r>
      <w:r w:rsidR="00611894">
        <w:rPr>
          <w:rStyle w:val="FontStyle38"/>
          <w:sz w:val="28"/>
          <w:szCs w:val="28"/>
        </w:rPr>
        <w:t>ым</w:t>
      </w:r>
      <w:r w:rsidRPr="008773B9">
        <w:rPr>
          <w:rStyle w:val="FontStyle38"/>
          <w:sz w:val="28"/>
          <w:szCs w:val="28"/>
        </w:rPr>
        <w:t xml:space="preserve"> постановлением Администрации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 Гатчинского муниципального района</w:t>
      </w:r>
      <w:r w:rsidR="006702DE">
        <w:rPr>
          <w:rStyle w:val="FontStyle38"/>
          <w:sz w:val="28"/>
          <w:szCs w:val="28"/>
        </w:rPr>
        <w:t xml:space="preserve"> </w:t>
      </w:r>
      <w:r w:rsidR="00611894">
        <w:rPr>
          <w:rStyle w:val="FontStyle38"/>
          <w:sz w:val="28"/>
          <w:szCs w:val="28"/>
        </w:rPr>
        <w:t>от 29.10.2020 № 502,</w:t>
      </w:r>
    </w:p>
    <w:p w14:paraId="4C77E7FF" w14:textId="77777777"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Для проведения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14:paraId="2F0BF243" w14:textId="77777777"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соответствии с Порядком сформирован р</w:t>
      </w:r>
      <w:r>
        <w:rPr>
          <w:rStyle w:val="FontStyle38"/>
          <w:sz w:val="28"/>
          <w:szCs w:val="28"/>
        </w:rPr>
        <w:t xml:space="preserve">еестр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.</w:t>
      </w:r>
    </w:p>
    <w:p w14:paraId="7859B8E5" w14:textId="77777777"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зависимости от целевой категории определены основные виды налоговых расходов </w:t>
      </w:r>
      <w:r>
        <w:rPr>
          <w:rStyle w:val="FontStyle38"/>
          <w:sz w:val="28"/>
          <w:szCs w:val="28"/>
        </w:rPr>
        <w:t xml:space="preserve">на территории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: социальные и технические.</w:t>
      </w:r>
    </w:p>
    <w:p w14:paraId="2517311D" w14:textId="77777777" w:rsidR="00430B72" w:rsidRPr="00D366B3" w:rsidRDefault="00430B72" w:rsidP="00430B72">
      <w:pPr>
        <w:pStyle w:val="Style4"/>
        <w:widowControl/>
        <w:ind w:firstLine="557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и(или) целям социально-экономической политики) и их результативности.</w:t>
      </w:r>
    </w:p>
    <w:p w14:paraId="05C3EC32" w14:textId="77777777"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4848F8A7" w14:textId="7E8D7387" w:rsidR="00430B72" w:rsidRPr="00A333A1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4E78E3">
        <w:rPr>
          <w:rStyle w:val="FontStyle38"/>
          <w:sz w:val="28"/>
          <w:szCs w:val="28"/>
        </w:rPr>
        <w:t xml:space="preserve">Решением </w:t>
      </w:r>
      <w:r w:rsidR="00611894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11894">
        <w:rPr>
          <w:rStyle w:val="FontStyle38"/>
          <w:sz w:val="28"/>
          <w:szCs w:val="28"/>
        </w:rPr>
        <w:t>Таицкое</w:t>
      </w:r>
      <w:proofErr w:type="spellEnd"/>
      <w:r w:rsidR="00611894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4E78E3">
        <w:rPr>
          <w:rStyle w:val="FontStyle38"/>
          <w:sz w:val="28"/>
          <w:szCs w:val="28"/>
        </w:rPr>
        <w:t xml:space="preserve"> от </w:t>
      </w:r>
      <w:r w:rsidR="00611894">
        <w:rPr>
          <w:rStyle w:val="FontStyle38"/>
          <w:sz w:val="28"/>
          <w:szCs w:val="28"/>
        </w:rPr>
        <w:t>29</w:t>
      </w:r>
      <w:r w:rsidRPr="004E78E3">
        <w:rPr>
          <w:rStyle w:val="FontStyle38"/>
          <w:sz w:val="28"/>
          <w:szCs w:val="28"/>
        </w:rPr>
        <w:t>.11.20</w:t>
      </w:r>
      <w:r w:rsidR="00611894">
        <w:rPr>
          <w:rStyle w:val="FontStyle38"/>
          <w:sz w:val="28"/>
          <w:szCs w:val="28"/>
        </w:rPr>
        <w:t>19</w:t>
      </w:r>
      <w:r w:rsidRPr="004E78E3">
        <w:rPr>
          <w:rStyle w:val="FontStyle38"/>
          <w:sz w:val="28"/>
          <w:szCs w:val="28"/>
        </w:rPr>
        <w:t xml:space="preserve"> № </w:t>
      </w:r>
      <w:r w:rsidR="00611894">
        <w:rPr>
          <w:rStyle w:val="FontStyle38"/>
          <w:sz w:val="28"/>
          <w:szCs w:val="28"/>
        </w:rPr>
        <w:t>25</w:t>
      </w:r>
      <w:r w:rsidRPr="004E78E3">
        <w:rPr>
          <w:rStyle w:val="FontStyle38"/>
          <w:sz w:val="28"/>
          <w:szCs w:val="28"/>
        </w:rPr>
        <w:t xml:space="preserve"> «</w:t>
      </w:r>
      <w:r w:rsidR="00611894" w:rsidRPr="00611894">
        <w:rPr>
          <w:rStyle w:val="FontStyle38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611894" w:rsidRPr="00611894">
        <w:rPr>
          <w:rStyle w:val="FontStyle38"/>
          <w:sz w:val="28"/>
          <w:szCs w:val="28"/>
        </w:rPr>
        <w:t>Таицкого</w:t>
      </w:r>
      <w:proofErr w:type="spellEnd"/>
      <w:r w:rsidR="00611894" w:rsidRPr="00611894">
        <w:rPr>
          <w:rStyle w:val="FontStyle38"/>
          <w:sz w:val="28"/>
          <w:szCs w:val="28"/>
        </w:rPr>
        <w:t xml:space="preserve"> городского поселения</w:t>
      </w:r>
      <w:r w:rsidR="00611894">
        <w:rPr>
          <w:rStyle w:val="FontStyle38"/>
          <w:sz w:val="28"/>
          <w:szCs w:val="28"/>
        </w:rPr>
        <w:t>» на 20</w:t>
      </w:r>
      <w:r w:rsidR="00D62C1E">
        <w:rPr>
          <w:rStyle w:val="FontStyle38"/>
          <w:sz w:val="28"/>
          <w:szCs w:val="28"/>
        </w:rPr>
        <w:t>2</w:t>
      </w:r>
      <w:r w:rsidR="0075677B">
        <w:rPr>
          <w:rStyle w:val="FontStyle38"/>
          <w:sz w:val="28"/>
          <w:szCs w:val="28"/>
        </w:rPr>
        <w:t>2</w:t>
      </w:r>
      <w:r w:rsidRPr="004E78E3">
        <w:rPr>
          <w:rStyle w:val="FontStyle38"/>
          <w:sz w:val="28"/>
          <w:szCs w:val="28"/>
        </w:rPr>
        <w:t xml:space="preserve"> год поддержка в виде налоговых льгот по земельному налогу установлена для 3</w:t>
      </w:r>
      <w:r w:rsidRPr="00A333A1">
        <w:rPr>
          <w:rStyle w:val="FontStyle38"/>
          <w:sz w:val="28"/>
          <w:szCs w:val="28"/>
        </w:rPr>
        <w:t xml:space="preserve"> категорий налогоплательщиков, </w:t>
      </w:r>
      <w:r w:rsidR="00A00932">
        <w:rPr>
          <w:rStyle w:val="FontStyle38"/>
          <w:sz w:val="28"/>
          <w:szCs w:val="28"/>
        </w:rPr>
        <w:t>28</w:t>
      </w:r>
      <w:r w:rsidRPr="00A333A1">
        <w:rPr>
          <w:rStyle w:val="FontStyle38"/>
          <w:sz w:val="28"/>
          <w:szCs w:val="28"/>
        </w:rPr>
        <w:t xml:space="preserve"> из которых -физические лица. Налоговые расходы составили </w:t>
      </w:r>
      <w:r w:rsidR="006702DE">
        <w:rPr>
          <w:rStyle w:val="FontStyle38"/>
          <w:sz w:val="28"/>
          <w:szCs w:val="28"/>
        </w:rPr>
        <w:t>519</w:t>
      </w:r>
      <w:r w:rsidR="00611894">
        <w:rPr>
          <w:rStyle w:val="FontStyle38"/>
          <w:sz w:val="28"/>
          <w:szCs w:val="28"/>
        </w:rPr>
        <w:t>,0</w:t>
      </w:r>
      <w:r w:rsidRPr="00A333A1">
        <w:rPr>
          <w:rStyle w:val="FontStyle38"/>
          <w:sz w:val="28"/>
          <w:szCs w:val="28"/>
        </w:rPr>
        <w:t xml:space="preserve"> </w:t>
      </w:r>
      <w:proofErr w:type="spellStart"/>
      <w:r w:rsidRPr="00A333A1">
        <w:rPr>
          <w:rStyle w:val="FontStyle38"/>
          <w:sz w:val="28"/>
          <w:szCs w:val="28"/>
        </w:rPr>
        <w:t>тыс.руб</w:t>
      </w:r>
      <w:proofErr w:type="spellEnd"/>
      <w:r w:rsidRPr="00A333A1">
        <w:rPr>
          <w:rStyle w:val="FontStyle38"/>
          <w:sz w:val="28"/>
          <w:szCs w:val="28"/>
        </w:rPr>
        <w:t>.</w:t>
      </w:r>
    </w:p>
    <w:p w14:paraId="32780B3D" w14:textId="1395FBE2" w:rsidR="00430B72" w:rsidRPr="00D366B3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A333A1">
        <w:rPr>
          <w:rStyle w:val="FontStyle38"/>
          <w:sz w:val="28"/>
          <w:szCs w:val="28"/>
        </w:rPr>
        <w:t>Решением установлены пониженные ставки</w:t>
      </w:r>
      <w:r w:rsidRPr="00D366B3">
        <w:rPr>
          <w:rStyle w:val="FontStyle38"/>
          <w:sz w:val="28"/>
          <w:szCs w:val="28"/>
        </w:rPr>
        <w:t xml:space="preserve"> земельного налога </w:t>
      </w:r>
      <w:proofErr w:type="gramStart"/>
      <w:r w:rsidRPr="00D366B3">
        <w:rPr>
          <w:rStyle w:val="FontStyle38"/>
          <w:sz w:val="28"/>
          <w:szCs w:val="28"/>
        </w:rPr>
        <w:t>согласно</w:t>
      </w:r>
      <w:r w:rsidR="006702DE"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>вида</w:t>
      </w:r>
      <w:proofErr w:type="gramEnd"/>
      <w:r w:rsidRPr="00D366B3">
        <w:rPr>
          <w:rStyle w:val="FontStyle38"/>
          <w:sz w:val="28"/>
          <w:szCs w:val="28"/>
        </w:rPr>
        <w:t xml:space="preserve"> разрешенного использования земельных участков.</w:t>
      </w:r>
    </w:p>
    <w:p w14:paraId="42540491" w14:textId="77777777" w:rsidR="00430B72" w:rsidRPr="005F1AF3" w:rsidRDefault="00430B72" w:rsidP="00430B72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516B73">
        <w:rPr>
          <w:rStyle w:val="FontStyle38"/>
          <w:sz w:val="28"/>
          <w:szCs w:val="28"/>
        </w:rPr>
        <w:lastRenderedPageBreak/>
        <w:t xml:space="preserve">Объем налоговых и неналоговых доходов бюджета </w:t>
      </w:r>
      <w:proofErr w:type="spellStart"/>
      <w:r w:rsidR="00F07134">
        <w:rPr>
          <w:rStyle w:val="FontStyle38"/>
          <w:sz w:val="28"/>
          <w:szCs w:val="28"/>
        </w:rPr>
        <w:t>Таицкого</w:t>
      </w:r>
      <w:proofErr w:type="spellEnd"/>
      <w:r w:rsidR="00F07134">
        <w:rPr>
          <w:rStyle w:val="FontStyle38"/>
          <w:sz w:val="28"/>
          <w:szCs w:val="28"/>
        </w:rPr>
        <w:t xml:space="preserve"> городского поселения</w:t>
      </w:r>
      <w:r w:rsidRPr="00516B73">
        <w:rPr>
          <w:rStyle w:val="FontStyle38"/>
          <w:sz w:val="28"/>
          <w:szCs w:val="28"/>
        </w:rPr>
        <w:t xml:space="preserve"> в 20</w:t>
      </w:r>
      <w:r w:rsidR="00D62C1E">
        <w:rPr>
          <w:rStyle w:val="FontStyle38"/>
          <w:sz w:val="28"/>
          <w:szCs w:val="28"/>
        </w:rPr>
        <w:t>2</w:t>
      </w:r>
      <w:r w:rsidR="0075677B">
        <w:rPr>
          <w:rStyle w:val="FontStyle38"/>
          <w:sz w:val="28"/>
          <w:szCs w:val="28"/>
        </w:rPr>
        <w:t>2</w:t>
      </w:r>
      <w:r w:rsidRPr="00516B73">
        <w:rPr>
          <w:rStyle w:val="FontStyle38"/>
          <w:sz w:val="28"/>
          <w:szCs w:val="28"/>
        </w:rPr>
        <w:t xml:space="preserve"> году </w:t>
      </w:r>
      <w:r w:rsidRPr="00E54707">
        <w:rPr>
          <w:rStyle w:val="FontStyle38"/>
          <w:sz w:val="28"/>
          <w:szCs w:val="28"/>
        </w:rPr>
        <w:t xml:space="preserve">составил </w:t>
      </w:r>
      <w:r w:rsidR="00E54707" w:rsidRPr="00E54707">
        <w:rPr>
          <w:rStyle w:val="FontStyle38"/>
          <w:sz w:val="28"/>
          <w:szCs w:val="28"/>
        </w:rPr>
        <w:t>56 918,67</w:t>
      </w:r>
      <w:r w:rsidRPr="00E54707">
        <w:rPr>
          <w:rStyle w:val="FontStyle38"/>
          <w:sz w:val="28"/>
          <w:szCs w:val="28"/>
        </w:rPr>
        <w:t xml:space="preserve">тыс. рублей, из них земельный налог – </w:t>
      </w:r>
      <w:r w:rsidR="00E54707" w:rsidRPr="00E54707">
        <w:rPr>
          <w:rStyle w:val="FontStyle38"/>
          <w:sz w:val="28"/>
          <w:szCs w:val="28"/>
        </w:rPr>
        <w:t>21 900,74</w:t>
      </w:r>
      <w:r w:rsidRPr="00E54707">
        <w:rPr>
          <w:rStyle w:val="FontStyle38"/>
          <w:sz w:val="28"/>
          <w:szCs w:val="28"/>
        </w:rPr>
        <w:t xml:space="preserve"> тыс. рублей.</w:t>
      </w:r>
    </w:p>
    <w:p w14:paraId="2C400D9D" w14:textId="77777777" w:rsidR="00EA33B7" w:rsidRPr="00D366B3" w:rsidRDefault="00EA33B7" w:rsidP="00430B72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Информация о структуре на</w:t>
      </w:r>
      <w:r w:rsidR="00430B72">
        <w:rPr>
          <w:rStyle w:val="FontStyle38"/>
          <w:sz w:val="28"/>
          <w:szCs w:val="28"/>
        </w:rPr>
        <w:t xml:space="preserve">логовых расходов за </w:t>
      </w:r>
      <w:r w:rsidR="009B0945">
        <w:rPr>
          <w:rStyle w:val="FontStyle38"/>
          <w:sz w:val="28"/>
          <w:szCs w:val="28"/>
        </w:rPr>
        <w:t>202</w:t>
      </w:r>
      <w:r w:rsidR="0075677B">
        <w:rPr>
          <w:rStyle w:val="FontStyle38"/>
          <w:sz w:val="28"/>
          <w:szCs w:val="28"/>
        </w:rPr>
        <w:t>2</w:t>
      </w:r>
      <w:r w:rsidRPr="00D366B3">
        <w:rPr>
          <w:rStyle w:val="FontStyle38"/>
          <w:sz w:val="28"/>
          <w:szCs w:val="28"/>
        </w:rPr>
        <w:t>год представлена в таблице 1.</w:t>
      </w:r>
    </w:p>
    <w:p w14:paraId="3056F8D5" w14:textId="77777777" w:rsidR="0060139D" w:rsidRDefault="0060139D" w:rsidP="00EA33B7">
      <w:pPr>
        <w:pStyle w:val="Style5"/>
        <w:widowControl/>
        <w:ind w:firstLine="715"/>
        <w:jc w:val="right"/>
        <w:rPr>
          <w:rStyle w:val="FontStyle27"/>
        </w:rPr>
      </w:pPr>
    </w:p>
    <w:p w14:paraId="1394D115" w14:textId="77777777" w:rsidR="00EA33B7" w:rsidRDefault="00EA33B7" w:rsidP="00EA33B7">
      <w:pPr>
        <w:pStyle w:val="Style5"/>
        <w:widowControl/>
        <w:ind w:firstLine="715"/>
        <w:jc w:val="right"/>
        <w:rPr>
          <w:rStyle w:val="FontStyle27"/>
        </w:rPr>
      </w:pPr>
      <w:r>
        <w:rPr>
          <w:rStyle w:val="FontStyle27"/>
        </w:rPr>
        <w:t>Таблица 1</w:t>
      </w:r>
    </w:p>
    <w:p w14:paraId="4F25D3F7" w14:textId="77777777"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  <w:r>
        <w:rPr>
          <w:rStyle w:val="FontStyle27"/>
        </w:rPr>
        <w:t>Структура н</w:t>
      </w:r>
      <w:r w:rsidR="000E35F7">
        <w:rPr>
          <w:rStyle w:val="FontStyle27"/>
        </w:rPr>
        <w:t xml:space="preserve">алоговых расходов за </w:t>
      </w:r>
      <w:r w:rsidR="00F07134">
        <w:rPr>
          <w:rStyle w:val="FontStyle27"/>
        </w:rPr>
        <w:t>20</w:t>
      </w:r>
      <w:r w:rsidR="009B0945">
        <w:rPr>
          <w:rStyle w:val="FontStyle27"/>
        </w:rPr>
        <w:t>2</w:t>
      </w:r>
      <w:r w:rsidR="0075677B">
        <w:rPr>
          <w:rStyle w:val="FontStyle27"/>
        </w:rPr>
        <w:t>2</w:t>
      </w:r>
      <w:r>
        <w:rPr>
          <w:rStyle w:val="FontStyle27"/>
        </w:rPr>
        <w:t xml:space="preserve"> год</w:t>
      </w:r>
    </w:p>
    <w:p w14:paraId="7941938D" w14:textId="77777777"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534"/>
      </w:tblGrid>
      <w:tr w:rsidR="008664F7" w:rsidRPr="0049208B" w14:paraId="14014AC0" w14:textId="77777777" w:rsidTr="008664F7">
        <w:tc>
          <w:tcPr>
            <w:tcW w:w="4441" w:type="dxa"/>
          </w:tcPr>
          <w:p w14:paraId="63C68CD8" w14:textId="77777777"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Наименование показателей</w:t>
            </w:r>
          </w:p>
        </w:tc>
        <w:tc>
          <w:tcPr>
            <w:tcW w:w="1534" w:type="dxa"/>
          </w:tcPr>
          <w:p w14:paraId="531627CA" w14:textId="77777777" w:rsidR="008664F7" w:rsidRPr="0049208B" w:rsidRDefault="008664F7" w:rsidP="008664F7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</w:t>
            </w:r>
            <w:r w:rsidR="009B0945">
              <w:rPr>
                <w:rStyle w:val="FontStyle27"/>
                <w:sz w:val="20"/>
                <w:szCs w:val="20"/>
              </w:rPr>
              <w:t>2</w:t>
            </w:r>
            <w:r w:rsidR="0075677B">
              <w:rPr>
                <w:rStyle w:val="FontStyle27"/>
                <w:sz w:val="20"/>
                <w:szCs w:val="20"/>
              </w:rPr>
              <w:t>2</w:t>
            </w:r>
            <w:r w:rsidRPr="0049208B">
              <w:rPr>
                <w:rStyle w:val="FontStyle27"/>
                <w:sz w:val="20"/>
                <w:szCs w:val="20"/>
              </w:rPr>
              <w:t xml:space="preserve"> год</w:t>
            </w:r>
          </w:p>
        </w:tc>
      </w:tr>
      <w:tr w:rsidR="008664F7" w:rsidRPr="0049208B" w14:paraId="2C416822" w14:textId="77777777" w:rsidTr="008664F7">
        <w:tc>
          <w:tcPr>
            <w:tcW w:w="4441" w:type="dxa"/>
          </w:tcPr>
          <w:p w14:paraId="109D5D7A" w14:textId="77777777"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017CDDE" w14:textId="77777777"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тыс. рублей</w:t>
            </w:r>
          </w:p>
        </w:tc>
      </w:tr>
      <w:tr w:rsidR="008664F7" w:rsidRPr="0049208B" w14:paraId="077B015C" w14:textId="77777777" w:rsidTr="008664F7">
        <w:tc>
          <w:tcPr>
            <w:tcW w:w="4441" w:type="dxa"/>
          </w:tcPr>
          <w:p w14:paraId="6444B9D1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Предоставленные налоговые льготы, установленные реше</w:t>
            </w:r>
            <w:r>
              <w:rPr>
                <w:rStyle w:val="FontStyle27"/>
                <w:sz w:val="20"/>
                <w:szCs w:val="20"/>
              </w:rPr>
              <w:t xml:space="preserve">нием </w:t>
            </w:r>
            <w:r w:rsidRPr="008664F7">
              <w:rPr>
                <w:rStyle w:val="FontStyle27"/>
                <w:sz w:val="20"/>
                <w:szCs w:val="20"/>
              </w:rPr>
              <w:t xml:space="preserve">Совета депутатов муниципального образования </w:t>
            </w:r>
            <w:proofErr w:type="spellStart"/>
            <w:r w:rsidRPr="008664F7">
              <w:rPr>
                <w:rStyle w:val="FontStyle27"/>
                <w:sz w:val="20"/>
                <w:szCs w:val="20"/>
              </w:rPr>
              <w:t>Таицкое</w:t>
            </w:r>
            <w:proofErr w:type="spellEnd"/>
            <w:r w:rsidRPr="008664F7">
              <w:rPr>
                <w:rStyle w:val="FontStyle27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от 29.11.2019 № 25</w:t>
            </w:r>
            <w:r w:rsidRPr="0049208B">
              <w:rPr>
                <w:rStyle w:val="FontStyle27"/>
                <w:sz w:val="20"/>
                <w:szCs w:val="20"/>
              </w:rPr>
              <w:t>, всего</w:t>
            </w:r>
          </w:p>
        </w:tc>
        <w:tc>
          <w:tcPr>
            <w:tcW w:w="1534" w:type="dxa"/>
          </w:tcPr>
          <w:p w14:paraId="3B9969C2" w14:textId="77777777" w:rsidR="008664F7" w:rsidRPr="008F1523" w:rsidRDefault="00143EBC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519</w:t>
            </w:r>
            <w:r w:rsidR="008664F7" w:rsidRPr="008F1523">
              <w:rPr>
                <w:rStyle w:val="FontStyle28"/>
              </w:rPr>
              <w:t>,0</w:t>
            </w:r>
          </w:p>
        </w:tc>
      </w:tr>
      <w:tr w:rsidR="008664F7" w:rsidRPr="0049208B" w14:paraId="74601EFD" w14:textId="77777777" w:rsidTr="008664F7">
        <w:tc>
          <w:tcPr>
            <w:tcW w:w="4441" w:type="dxa"/>
          </w:tcPr>
          <w:p w14:paraId="14EFDDA6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в том числе:</w:t>
            </w:r>
          </w:p>
        </w:tc>
        <w:tc>
          <w:tcPr>
            <w:tcW w:w="1534" w:type="dxa"/>
          </w:tcPr>
          <w:p w14:paraId="5116D7C2" w14:textId="77777777" w:rsidR="008664F7" w:rsidRPr="008F1523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14:paraId="7B628B35" w14:textId="77777777" w:rsidTr="008664F7">
        <w:tc>
          <w:tcPr>
            <w:tcW w:w="4441" w:type="dxa"/>
          </w:tcPr>
          <w:p w14:paraId="2691D73C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534" w:type="dxa"/>
          </w:tcPr>
          <w:p w14:paraId="43FACE12" w14:textId="77777777" w:rsidR="008664F7" w:rsidRPr="008F1523" w:rsidRDefault="006D7D93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503</w:t>
            </w:r>
            <w:r w:rsidR="008664F7" w:rsidRPr="008F1523">
              <w:rPr>
                <w:rStyle w:val="FontStyle28"/>
              </w:rPr>
              <w:t>,0</w:t>
            </w:r>
          </w:p>
          <w:p w14:paraId="07C06800" w14:textId="77777777" w:rsidR="008664F7" w:rsidRPr="008F1523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14:paraId="61B8BF90" w14:textId="77777777" w:rsidTr="008664F7">
        <w:tc>
          <w:tcPr>
            <w:tcW w:w="4441" w:type="dxa"/>
          </w:tcPr>
          <w:p w14:paraId="0E836DD6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34" w:type="dxa"/>
          </w:tcPr>
          <w:p w14:paraId="63196EB3" w14:textId="77777777" w:rsidR="008664F7" w:rsidRPr="008F1523" w:rsidRDefault="00962A3C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E54707">
              <w:rPr>
                <w:rStyle w:val="FontStyle28"/>
              </w:rPr>
              <w:t>6</w:t>
            </w:r>
            <w:r w:rsidR="008664F7" w:rsidRPr="008F1523">
              <w:rPr>
                <w:rStyle w:val="FontStyle28"/>
              </w:rPr>
              <w:t>,0</w:t>
            </w:r>
          </w:p>
        </w:tc>
      </w:tr>
    </w:tbl>
    <w:p w14:paraId="0799DECB" w14:textId="77777777" w:rsidR="00143EBC" w:rsidRPr="00143EBC" w:rsidRDefault="00143EBC" w:rsidP="00143EBC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1A1A1A"/>
          <w:szCs w:val="28"/>
        </w:rPr>
      </w:pPr>
      <w:proofErr w:type="spellStart"/>
      <w:r w:rsidRPr="00143EBC">
        <w:rPr>
          <w:color w:val="1A1A1A"/>
          <w:szCs w:val="28"/>
        </w:rPr>
        <w:t>Оценкацелесообразностиирезультативностиземельному</w:t>
      </w:r>
      <w:proofErr w:type="spellEnd"/>
      <w:r w:rsidRPr="00143EBC">
        <w:rPr>
          <w:color w:val="1A1A1A"/>
          <w:szCs w:val="28"/>
        </w:rPr>
        <w:t xml:space="preserve"> налогу для учреждений, финансируемых из бюджета</w:t>
      </w:r>
      <w:r>
        <w:rPr>
          <w:color w:val="1A1A1A"/>
          <w:szCs w:val="28"/>
        </w:rPr>
        <w:t xml:space="preserve"> муниципального образования </w:t>
      </w:r>
      <w:proofErr w:type="spellStart"/>
      <w:r>
        <w:rPr>
          <w:color w:val="1A1A1A"/>
          <w:szCs w:val="28"/>
        </w:rPr>
        <w:t>Таицкое</w:t>
      </w:r>
      <w:proofErr w:type="spellEnd"/>
      <w:r>
        <w:rPr>
          <w:color w:val="1A1A1A"/>
          <w:szCs w:val="28"/>
        </w:rPr>
        <w:t xml:space="preserve"> городское </w:t>
      </w:r>
      <w:proofErr w:type="spellStart"/>
      <w:r>
        <w:rPr>
          <w:color w:val="1A1A1A"/>
          <w:szCs w:val="28"/>
        </w:rPr>
        <w:t>поселение</w:t>
      </w:r>
      <w:r w:rsidRPr="00143EBC">
        <w:rPr>
          <w:color w:val="1A1A1A"/>
          <w:szCs w:val="28"/>
        </w:rPr>
        <w:t>.Цельюпримененияналоговогорасходабюджетных</w:t>
      </w:r>
      <w:proofErr w:type="spellEnd"/>
      <w:r w:rsidRPr="00143EBC">
        <w:rPr>
          <w:color w:val="1A1A1A"/>
          <w:szCs w:val="28"/>
        </w:rPr>
        <w:t xml:space="preserve"> финансовых </w:t>
      </w:r>
      <w:proofErr w:type="spellStart"/>
      <w:r w:rsidRPr="00143EBC">
        <w:rPr>
          <w:color w:val="1A1A1A"/>
          <w:szCs w:val="28"/>
        </w:rPr>
        <w:t>потоков.Применение</w:t>
      </w:r>
      <w:proofErr w:type="spellEnd"/>
      <w:r w:rsidRPr="00143EBC">
        <w:rPr>
          <w:color w:val="1A1A1A"/>
          <w:szCs w:val="28"/>
        </w:rPr>
        <w:t xml:space="preserve"> данного вида налоговых льгот позволяет </w:t>
      </w:r>
      <w:proofErr w:type="spellStart"/>
      <w:r w:rsidRPr="00143EBC">
        <w:rPr>
          <w:color w:val="1A1A1A"/>
          <w:szCs w:val="28"/>
        </w:rPr>
        <w:t>снизитьрасходы</w:t>
      </w:r>
      <w:proofErr w:type="spellEnd"/>
      <w:r w:rsidRPr="00143EBC">
        <w:rPr>
          <w:color w:val="1A1A1A"/>
          <w:szCs w:val="28"/>
        </w:rPr>
        <w:t xml:space="preserve"> на финансирование организаций, осуществляющих деятельность в </w:t>
      </w:r>
      <w:proofErr w:type="spellStart"/>
      <w:r w:rsidRPr="00143EBC">
        <w:rPr>
          <w:color w:val="1A1A1A"/>
          <w:szCs w:val="28"/>
        </w:rPr>
        <w:t>сферекультуры</w:t>
      </w:r>
      <w:proofErr w:type="spellEnd"/>
      <w:r w:rsidRPr="00143EBC">
        <w:rPr>
          <w:color w:val="1A1A1A"/>
          <w:szCs w:val="28"/>
        </w:rPr>
        <w:t xml:space="preserve">, что </w:t>
      </w:r>
      <w:proofErr w:type="spellStart"/>
      <w:r w:rsidRPr="00143EBC">
        <w:rPr>
          <w:color w:val="1A1A1A"/>
          <w:szCs w:val="28"/>
        </w:rPr>
        <w:t>способствуетвысвобождениюфинансовых</w:t>
      </w:r>
      <w:proofErr w:type="spellEnd"/>
      <w:r w:rsidRPr="00143EBC">
        <w:rPr>
          <w:color w:val="1A1A1A"/>
          <w:szCs w:val="28"/>
        </w:rPr>
        <w:t xml:space="preserve"> </w:t>
      </w:r>
      <w:proofErr w:type="spellStart"/>
      <w:r w:rsidRPr="00143EBC">
        <w:rPr>
          <w:color w:val="1A1A1A"/>
          <w:szCs w:val="28"/>
        </w:rPr>
        <w:t>ресурсовинаправлениюсоциально</w:t>
      </w:r>
      <w:proofErr w:type="spellEnd"/>
      <w:r w:rsidRPr="00143EBC">
        <w:rPr>
          <w:color w:val="1A1A1A"/>
          <w:szCs w:val="28"/>
        </w:rPr>
        <w:t xml:space="preserve">-экономического развития </w:t>
      </w:r>
      <w:proofErr w:type="spellStart"/>
      <w:r>
        <w:rPr>
          <w:color w:val="1A1A1A"/>
          <w:szCs w:val="28"/>
        </w:rPr>
        <w:t>Таицкого</w:t>
      </w:r>
      <w:proofErr w:type="spellEnd"/>
      <w:r>
        <w:rPr>
          <w:color w:val="1A1A1A"/>
          <w:szCs w:val="28"/>
        </w:rPr>
        <w:t xml:space="preserve"> городского </w:t>
      </w:r>
      <w:proofErr w:type="spellStart"/>
      <w:r>
        <w:rPr>
          <w:color w:val="1A1A1A"/>
          <w:szCs w:val="28"/>
        </w:rPr>
        <w:t>поселения</w:t>
      </w:r>
      <w:r w:rsidRPr="00143EBC">
        <w:rPr>
          <w:color w:val="1A1A1A"/>
          <w:szCs w:val="28"/>
        </w:rPr>
        <w:t>.В</w:t>
      </w:r>
      <w:proofErr w:type="spellEnd"/>
      <w:r w:rsidRPr="00143EBC">
        <w:rPr>
          <w:color w:val="1A1A1A"/>
          <w:szCs w:val="28"/>
        </w:rPr>
        <w:t xml:space="preserve"> 202</w:t>
      </w:r>
      <w:r>
        <w:rPr>
          <w:color w:val="1A1A1A"/>
          <w:szCs w:val="28"/>
        </w:rPr>
        <w:t>2</w:t>
      </w:r>
      <w:r w:rsidRPr="00143EBC">
        <w:rPr>
          <w:color w:val="1A1A1A"/>
          <w:szCs w:val="28"/>
        </w:rPr>
        <w:t xml:space="preserve"> году налогов</w:t>
      </w:r>
      <w:r>
        <w:rPr>
          <w:color w:val="1A1A1A"/>
          <w:szCs w:val="28"/>
        </w:rPr>
        <w:t>ая</w:t>
      </w:r>
      <w:r w:rsidRPr="00143EBC">
        <w:rPr>
          <w:color w:val="1A1A1A"/>
          <w:szCs w:val="28"/>
        </w:rPr>
        <w:t xml:space="preserve"> </w:t>
      </w:r>
      <w:proofErr w:type="spellStart"/>
      <w:r w:rsidRPr="00143EBC">
        <w:rPr>
          <w:color w:val="1A1A1A"/>
          <w:szCs w:val="28"/>
        </w:rPr>
        <w:t>льгот</w:t>
      </w:r>
      <w:r>
        <w:rPr>
          <w:color w:val="1A1A1A"/>
          <w:szCs w:val="28"/>
        </w:rPr>
        <w:t>асоставила</w:t>
      </w:r>
      <w:proofErr w:type="spellEnd"/>
      <w:r>
        <w:rPr>
          <w:color w:val="1A1A1A"/>
          <w:szCs w:val="28"/>
        </w:rPr>
        <w:t xml:space="preserve"> 503,00 тыс. рублей</w:t>
      </w:r>
      <w:r w:rsidRPr="00143EBC">
        <w:rPr>
          <w:color w:val="1A1A1A"/>
          <w:szCs w:val="28"/>
        </w:rPr>
        <w:t>.</w:t>
      </w:r>
    </w:p>
    <w:p w14:paraId="3504BF4E" w14:textId="77777777" w:rsidR="00143EBC" w:rsidRPr="00143EBC" w:rsidRDefault="00143EBC" w:rsidP="00143EBC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1A1A1A"/>
          <w:szCs w:val="28"/>
        </w:rPr>
      </w:pPr>
      <w:r w:rsidRPr="00143EBC">
        <w:rPr>
          <w:color w:val="1A1A1A"/>
          <w:szCs w:val="28"/>
        </w:rPr>
        <w:t xml:space="preserve">Льгота по земельному налогу целесообразна, </w:t>
      </w:r>
      <w:proofErr w:type="spellStart"/>
      <w:proofErr w:type="gramStart"/>
      <w:r w:rsidRPr="00143EBC">
        <w:rPr>
          <w:color w:val="1A1A1A"/>
          <w:szCs w:val="28"/>
        </w:rPr>
        <w:t>поскольку:ее</w:t>
      </w:r>
      <w:proofErr w:type="spellEnd"/>
      <w:proofErr w:type="gramEnd"/>
      <w:r w:rsidRPr="00143EBC">
        <w:rPr>
          <w:color w:val="1A1A1A"/>
          <w:szCs w:val="28"/>
        </w:rPr>
        <w:t xml:space="preserve"> применяют </w:t>
      </w:r>
      <w:proofErr w:type="spellStart"/>
      <w:r w:rsidRPr="00143EBC">
        <w:rPr>
          <w:color w:val="1A1A1A"/>
          <w:szCs w:val="28"/>
        </w:rPr>
        <w:t>плательщики,деятельность</w:t>
      </w:r>
      <w:proofErr w:type="spellEnd"/>
      <w:r w:rsidRPr="00143EBC">
        <w:rPr>
          <w:color w:val="1A1A1A"/>
          <w:szCs w:val="28"/>
        </w:rPr>
        <w:t xml:space="preserve"> которых носит </w:t>
      </w:r>
      <w:proofErr w:type="spellStart"/>
      <w:r w:rsidRPr="00143EBC">
        <w:rPr>
          <w:color w:val="1A1A1A"/>
          <w:szCs w:val="28"/>
        </w:rPr>
        <w:t>социальныйхарактер</w:t>
      </w:r>
      <w:proofErr w:type="spellEnd"/>
      <w:r w:rsidRPr="00143EBC">
        <w:rPr>
          <w:color w:val="1A1A1A"/>
          <w:szCs w:val="28"/>
        </w:rPr>
        <w:t xml:space="preserve"> (сфера культуры),финансирование содержания учреждений, в том числе уплата налогов </w:t>
      </w:r>
      <w:proofErr w:type="spellStart"/>
      <w:r w:rsidRPr="00143EBC">
        <w:rPr>
          <w:color w:val="1A1A1A"/>
          <w:szCs w:val="28"/>
        </w:rPr>
        <w:t>исборов</w:t>
      </w:r>
      <w:proofErr w:type="spellEnd"/>
      <w:r w:rsidRPr="00143EBC">
        <w:rPr>
          <w:color w:val="1A1A1A"/>
          <w:szCs w:val="28"/>
        </w:rPr>
        <w:t xml:space="preserve"> осуществляется исключительно за счет средств местного бюджета.</w:t>
      </w:r>
    </w:p>
    <w:p w14:paraId="122BD799" w14:textId="77777777" w:rsidR="00143EBC" w:rsidRPr="00143EBC" w:rsidRDefault="00143EBC" w:rsidP="00143EBC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1A1A1A"/>
          <w:szCs w:val="28"/>
        </w:rPr>
      </w:pPr>
      <w:r w:rsidRPr="00143EBC">
        <w:rPr>
          <w:color w:val="1A1A1A"/>
          <w:szCs w:val="28"/>
        </w:rPr>
        <w:t xml:space="preserve">Объем выпадающих доходов бюджета </w:t>
      </w:r>
      <w:r>
        <w:rPr>
          <w:color w:val="1A1A1A"/>
          <w:szCs w:val="28"/>
        </w:rPr>
        <w:t xml:space="preserve">муниципального образования </w:t>
      </w:r>
      <w:proofErr w:type="spellStart"/>
      <w:r>
        <w:rPr>
          <w:color w:val="1A1A1A"/>
          <w:szCs w:val="28"/>
        </w:rPr>
        <w:t>Таицоке</w:t>
      </w:r>
      <w:proofErr w:type="spellEnd"/>
      <w:r>
        <w:rPr>
          <w:color w:val="1A1A1A"/>
          <w:szCs w:val="28"/>
        </w:rPr>
        <w:t xml:space="preserve"> городское поселение </w:t>
      </w:r>
      <w:r w:rsidRPr="00143EBC">
        <w:rPr>
          <w:color w:val="1A1A1A"/>
          <w:szCs w:val="28"/>
        </w:rPr>
        <w:t xml:space="preserve">результате применения льготы по налогу обоснован, поскольку равен </w:t>
      </w:r>
      <w:proofErr w:type="spellStart"/>
      <w:r w:rsidRPr="00143EBC">
        <w:rPr>
          <w:color w:val="1A1A1A"/>
          <w:szCs w:val="28"/>
        </w:rPr>
        <w:t>экономиибюджетных</w:t>
      </w:r>
      <w:proofErr w:type="spellEnd"/>
      <w:r w:rsidRPr="00143EBC">
        <w:rPr>
          <w:color w:val="1A1A1A"/>
          <w:szCs w:val="28"/>
        </w:rPr>
        <w:t xml:space="preserve"> расходов: снижение встречных финансовых потоков в 202</w:t>
      </w:r>
      <w:r>
        <w:rPr>
          <w:color w:val="1A1A1A"/>
          <w:szCs w:val="28"/>
        </w:rPr>
        <w:t>2</w:t>
      </w:r>
      <w:r w:rsidRPr="00143EBC">
        <w:rPr>
          <w:color w:val="1A1A1A"/>
          <w:szCs w:val="28"/>
        </w:rPr>
        <w:t xml:space="preserve"> году составило</w:t>
      </w:r>
      <w:r>
        <w:rPr>
          <w:color w:val="1A1A1A"/>
          <w:szCs w:val="28"/>
        </w:rPr>
        <w:t xml:space="preserve"> 503</w:t>
      </w:r>
      <w:r w:rsidRPr="00143EBC">
        <w:rPr>
          <w:color w:val="1A1A1A"/>
          <w:szCs w:val="28"/>
        </w:rPr>
        <w:t>,0 тыс. рублей.</w:t>
      </w:r>
    </w:p>
    <w:p w14:paraId="36FACE44" w14:textId="77777777" w:rsidR="00143EBC" w:rsidRPr="00143EBC" w:rsidRDefault="00143EBC" w:rsidP="00143EBC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1A1A1A"/>
          <w:szCs w:val="28"/>
        </w:rPr>
      </w:pPr>
      <w:r w:rsidRPr="00143EBC">
        <w:rPr>
          <w:color w:val="1A1A1A"/>
          <w:szCs w:val="28"/>
        </w:rPr>
        <w:t xml:space="preserve">Вывод: поскольку налоговый расход способствует устранению </w:t>
      </w:r>
      <w:proofErr w:type="spellStart"/>
      <w:r w:rsidRPr="00143EBC">
        <w:rPr>
          <w:color w:val="1A1A1A"/>
          <w:szCs w:val="28"/>
        </w:rPr>
        <w:t>встречныхфинансовых</w:t>
      </w:r>
      <w:proofErr w:type="spellEnd"/>
      <w:r w:rsidRPr="00143EBC">
        <w:rPr>
          <w:color w:val="1A1A1A"/>
          <w:szCs w:val="28"/>
        </w:rPr>
        <w:t xml:space="preserve"> потоков средств местного бюджета, его действие в 202</w:t>
      </w:r>
      <w:r>
        <w:rPr>
          <w:color w:val="1A1A1A"/>
          <w:szCs w:val="28"/>
        </w:rPr>
        <w:t>2</w:t>
      </w:r>
      <w:r w:rsidRPr="00143EBC">
        <w:rPr>
          <w:color w:val="1A1A1A"/>
          <w:szCs w:val="28"/>
        </w:rPr>
        <w:t xml:space="preserve"> году </w:t>
      </w:r>
      <w:proofErr w:type="spellStart"/>
      <w:r w:rsidRPr="00143EBC">
        <w:rPr>
          <w:color w:val="1A1A1A"/>
          <w:szCs w:val="28"/>
        </w:rPr>
        <w:t>признаноцелесообразным</w:t>
      </w:r>
      <w:proofErr w:type="spellEnd"/>
      <w:r w:rsidRPr="00143EBC">
        <w:rPr>
          <w:color w:val="1A1A1A"/>
          <w:szCs w:val="28"/>
        </w:rPr>
        <w:t xml:space="preserve"> и эффективным.</w:t>
      </w:r>
    </w:p>
    <w:p w14:paraId="4EC7DDB2" w14:textId="77777777" w:rsidR="00EA33B7" w:rsidRPr="00D366B3" w:rsidRDefault="00143EBC" w:rsidP="00EA33B7">
      <w:pPr>
        <w:pStyle w:val="Style4"/>
        <w:widowControl/>
        <w:spacing w:before="178"/>
        <w:ind w:firstLine="57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</w:t>
      </w:r>
      <w:r w:rsidR="00E16500">
        <w:rPr>
          <w:rStyle w:val="FontStyle38"/>
          <w:sz w:val="28"/>
          <w:szCs w:val="28"/>
        </w:rPr>
        <w:t>бъем налоговых расходов</w:t>
      </w:r>
      <w:r>
        <w:rPr>
          <w:rStyle w:val="FontStyle38"/>
          <w:sz w:val="28"/>
          <w:szCs w:val="28"/>
        </w:rPr>
        <w:t>, имеющих социальную направленность,</w:t>
      </w:r>
      <w:r w:rsidR="00E16500">
        <w:rPr>
          <w:rStyle w:val="FontStyle38"/>
          <w:sz w:val="28"/>
          <w:szCs w:val="28"/>
        </w:rPr>
        <w:t xml:space="preserve"> в 20</w:t>
      </w:r>
      <w:r w:rsidR="00D62C1E">
        <w:rPr>
          <w:rStyle w:val="FontStyle38"/>
          <w:sz w:val="28"/>
          <w:szCs w:val="28"/>
        </w:rPr>
        <w:t>2</w:t>
      </w:r>
      <w:r w:rsidR="00E54707">
        <w:rPr>
          <w:rStyle w:val="FontStyle38"/>
          <w:sz w:val="28"/>
          <w:szCs w:val="28"/>
        </w:rPr>
        <w:t>2</w:t>
      </w:r>
      <w:r w:rsidR="00EA33B7" w:rsidRPr="00D366B3">
        <w:rPr>
          <w:rStyle w:val="FontStyle38"/>
          <w:sz w:val="28"/>
          <w:szCs w:val="28"/>
        </w:rPr>
        <w:t xml:space="preserve"> году </w:t>
      </w:r>
      <w:r>
        <w:rPr>
          <w:rStyle w:val="FontStyle38"/>
          <w:sz w:val="28"/>
          <w:szCs w:val="28"/>
        </w:rPr>
        <w:t xml:space="preserve">составил 16,0 тыс. </w:t>
      </w:r>
      <w:proofErr w:type="spellStart"/>
      <w:proofErr w:type="gramStart"/>
      <w:r>
        <w:rPr>
          <w:rStyle w:val="FontStyle38"/>
          <w:sz w:val="28"/>
          <w:szCs w:val="28"/>
        </w:rPr>
        <w:t>рублей,</w:t>
      </w:r>
      <w:r w:rsidR="00EA33B7" w:rsidRPr="00D366B3">
        <w:rPr>
          <w:rStyle w:val="FontStyle38"/>
          <w:sz w:val="28"/>
          <w:szCs w:val="28"/>
        </w:rPr>
        <w:t>которые</w:t>
      </w:r>
      <w:proofErr w:type="spellEnd"/>
      <w:proofErr w:type="gramEnd"/>
      <w:r w:rsidR="00EA33B7" w:rsidRPr="00D366B3">
        <w:rPr>
          <w:rStyle w:val="FontStyle38"/>
          <w:sz w:val="28"/>
          <w:szCs w:val="28"/>
        </w:rPr>
        <w:t xml:space="preserve"> представлены налоговыми льготами по земельному налогу </w:t>
      </w:r>
      <w:r w:rsidR="008664F7">
        <w:rPr>
          <w:rStyle w:val="FontStyle38"/>
          <w:sz w:val="28"/>
          <w:szCs w:val="28"/>
        </w:rPr>
        <w:t>с физических лиц и налогу на имущество физических лиц</w:t>
      </w:r>
      <w:r w:rsidR="00E16500">
        <w:rPr>
          <w:rStyle w:val="FontStyle38"/>
          <w:sz w:val="28"/>
          <w:szCs w:val="28"/>
        </w:rPr>
        <w:t>. В 20</w:t>
      </w:r>
      <w:r w:rsidR="00D62C1E">
        <w:rPr>
          <w:rStyle w:val="FontStyle38"/>
          <w:sz w:val="28"/>
          <w:szCs w:val="28"/>
        </w:rPr>
        <w:t>2</w:t>
      </w:r>
      <w:r w:rsidR="00494678">
        <w:rPr>
          <w:rStyle w:val="FontStyle38"/>
          <w:sz w:val="28"/>
          <w:szCs w:val="28"/>
        </w:rPr>
        <w:t>2</w:t>
      </w:r>
      <w:r w:rsidR="00EA33B7" w:rsidRPr="00D366B3">
        <w:rPr>
          <w:rStyle w:val="FontStyle38"/>
          <w:sz w:val="28"/>
          <w:szCs w:val="28"/>
        </w:rPr>
        <w:t xml:space="preserve"> году удельный вес </w:t>
      </w:r>
      <w:r w:rsidR="008664F7">
        <w:rPr>
          <w:rStyle w:val="FontStyle38"/>
          <w:sz w:val="28"/>
          <w:szCs w:val="28"/>
        </w:rPr>
        <w:t>с</w:t>
      </w:r>
      <w:r w:rsidR="008664F7" w:rsidRPr="008664F7">
        <w:rPr>
          <w:rStyle w:val="FontStyle38"/>
          <w:sz w:val="28"/>
          <w:szCs w:val="28"/>
        </w:rPr>
        <w:t>оциальны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налоговы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расход</w:t>
      </w:r>
      <w:r w:rsidR="008664F7">
        <w:rPr>
          <w:rStyle w:val="FontStyle38"/>
          <w:sz w:val="28"/>
          <w:szCs w:val="28"/>
        </w:rPr>
        <w:t>ов</w:t>
      </w:r>
      <w:r w:rsidR="008664F7" w:rsidRPr="008664F7">
        <w:rPr>
          <w:rStyle w:val="FontStyle38"/>
          <w:sz w:val="28"/>
          <w:szCs w:val="28"/>
        </w:rPr>
        <w:t xml:space="preserve"> (имеющи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социальную направленность)</w:t>
      </w:r>
      <w:r w:rsidR="00EA33B7" w:rsidRPr="00D366B3">
        <w:rPr>
          <w:rStyle w:val="FontStyle38"/>
          <w:sz w:val="28"/>
          <w:szCs w:val="28"/>
        </w:rPr>
        <w:t xml:space="preserve"> в общем объеме налоговых расходов составил </w:t>
      </w:r>
      <w:r>
        <w:rPr>
          <w:rStyle w:val="FontStyle38"/>
          <w:sz w:val="28"/>
          <w:szCs w:val="28"/>
        </w:rPr>
        <w:t>3</w:t>
      </w:r>
      <w:r w:rsidR="00EA33B7" w:rsidRPr="00E16500">
        <w:rPr>
          <w:rStyle w:val="FontStyle38"/>
          <w:sz w:val="28"/>
          <w:szCs w:val="28"/>
        </w:rPr>
        <w:t>%.</w:t>
      </w:r>
    </w:p>
    <w:p w14:paraId="6490CB15" w14:textId="77777777" w:rsidR="00EA33B7" w:rsidRDefault="00EA33B7" w:rsidP="00EA33B7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14:paraId="21CBC12B" w14:textId="77777777" w:rsidR="00EA33B7" w:rsidRPr="00D366B3" w:rsidRDefault="00EA33B7" w:rsidP="00EA33B7">
      <w:pPr>
        <w:pStyle w:val="Style12"/>
        <w:widowControl/>
        <w:spacing w:before="10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I. Оценка эффективности применения техниче</w:t>
      </w:r>
      <w:r w:rsidR="00E16500">
        <w:rPr>
          <w:rStyle w:val="FontStyle26"/>
          <w:sz w:val="28"/>
          <w:szCs w:val="28"/>
        </w:rPr>
        <w:t xml:space="preserve">ских налоговых расходов </w:t>
      </w:r>
      <w:proofErr w:type="spellStart"/>
      <w:r w:rsidR="008664F7">
        <w:rPr>
          <w:rStyle w:val="FontStyle26"/>
          <w:sz w:val="28"/>
          <w:szCs w:val="28"/>
        </w:rPr>
        <w:t>Таицкого</w:t>
      </w:r>
      <w:proofErr w:type="spellEnd"/>
      <w:r w:rsidR="008664F7">
        <w:rPr>
          <w:rStyle w:val="FontStyle26"/>
          <w:sz w:val="28"/>
          <w:szCs w:val="28"/>
        </w:rPr>
        <w:t xml:space="preserve"> городского поселения</w:t>
      </w:r>
    </w:p>
    <w:p w14:paraId="20BE4E9D" w14:textId="77777777" w:rsidR="00EA33B7" w:rsidRPr="00D366B3" w:rsidRDefault="00EA33B7" w:rsidP="00EA33B7">
      <w:pPr>
        <w:pStyle w:val="Style5"/>
        <w:widowControl/>
        <w:spacing w:before="72"/>
        <w:ind w:firstLine="70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соответствии с пунктом </w:t>
      </w:r>
      <w:r w:rsidR="008664F7">
        <w:rPr>
          <w:rStyle w:val="FontStyle38"/>
          <w:sz w:val="28"/>
          <w:szCs w:val="28"/>
        </w:rPr>
        <w:t>3.1.</w:t>
      </w:r>
      <w:r w:rsidRPr="00D366B3">
        <w:rPr>
          <w:rStyle w:val="FontStyle38"/>
          <w:sz w:val="28"/>
          <w:szCs w:val="28"/>
        </w:rPr>
        <w:t xml:space="preserve"> реш</w:t>
      </w:r>
      <w:r w:rsidR="00E16500">
        <w:rPr>
          <w:rStyle w:val="FontStyle38"/>
          <w:sz w:val="28"/>
          <w:szCs w:val="28"/>
        </w:rPr>
        <w:t xml:space="preserve">ения </w:t>
      </w:r>
      <w:r w:rsidR="008664F7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664F7">
        <w:rPr>
          <w:rStyle w:val="FontStyle38"/>
          <w:sz w:val="28"/>
          <w:szCs w:val="28"/>
        </w:rPr>
        <w:t>Таицкое</w:t>
      </w:r>
      <w:proofErr w:type="spellEnd"/>
      <w:r w:rsidR="008664F7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664F7" w:rsidRPr="004E78E3">
        <w:rPr>
          <w:rStyle w:val="FontStyle38"/>
          <w:sz w:val="28"/>
          <w:szCs w:val="28"/>
        </w:rPr>
        <w:t xml:space="preserve"> от </w:t>
      </w:r>
      <w:r w:rsidR="008664F7">
        <w:rPr>
          <w:rStyle w:val="FontStyle38"/>
          <w:sz w:val="28"/>
          <w:szCs w:val="28"/>
        </w:rPr>
        <w:t>29</w:t>
      </w:r>
      <w:r w:rsidR="008664F7" w:rsidRPr="004E78E3">
        <w:rPr>
          <w:rStyle w:val="FontStyle38"/>
          <w:sz w:val="28"/>
          <w:szCs w:val="28"/>
        </w:rPr>
        <w:t>.11.20</w:t>
      </w:r>
      <w:r w:rsidR="008664F7">
        <w:rPr>
          <w:rStyle w:val="FontStyle38"/>
          <w:sz w:val="28"/>
          <w:szCs w:val="28"/>
        </w:rPr>
        <w:t>19</w:t>
      </w:r>
      <w:r w:rsidR="008664F7" w:rsidRPr="004E78E3">
        <w:rPr>
          <w:rStyle w:val="FontStyle38"/>
          <w:sz w:val="28"/>
          <w:szCs w:val="28"/>
        </w:rPr>
        <w:t xml:space="preserve"> № </w:t>
      </w:r>
      <w:r w:rsidR="008664F7">
        <w:rPr>
          <w:rStyle w:val="FontStyle38"/>
          <w:sz w:val="28"/>
          <w:szCs w:val="28"/>
        </w:rPr>
        <w:t>25</w:t>
      </w:r>
      <w:r w:rsidRPr="00D366B3">
        <w:rPr>
          <w:rStyle w:val="FontStyle38"/>
          <w:sz w:val="28"/>
          <w:szCs w:val="28"/>
        </w:rPr>
        <w:t xml:space="preserve">льготы по земельному налогу установлены для органов </w:t>
      </w:r>
      <w:r w:rsidR="00E16500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и муниципальных учреждений</w:t>
      </w:r>
      <w:r w:rsidR="008664F7">
        <w:rPr>
          <w:rStyle w:val="FontStyle38"/>
          <w:sz w:val="28"/>
          <w:szCs w:val="28"/>
        </w:rPr>
        <w:t xml:space="preserve"> образования, культуры и спорта</w:t>
      </w:r>
      <w:r w:rsidRPr="00D366B3">
        <w:rPr>
          <w:rStyle w:val="FontStyle38"/>
          <w:sz w:val="28"/>
          <w:szCs w:val="28"/>
        </w:rPr>
        <w:t>, ф</w:t>
      </w:r>
      <w:r w:rsidR="00E16500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="008664F7">
        <w:rPr>
          <w:rStyle w:val="FontStyle38"/>
          <w:sz w:val="28"/>
          <w:szCs w:val="28"/>
        </w:rPr>
        <w:t>Гатчинского муниципального района</w:t>
      </w:r>
      <w:r w:rsidRPr="00D366B3">
        <w:rPr>
          <w:rStyle w:val="FontStyle38"/>
          <w:sz w:val="28"/>
          <w:szCs w:val="28"/>
        </w:rPr>
        <w:t>.</w:t>
      </w:r>
    </w:p>
    <w:p w14:paraId="3FDA9528" w14:textId="77777777" w:rsidR="00EA33B7" w:rsidRPr="00D366B3" w:rsidRDefault="00EA33B7" w:rsidP="00EA33B7">
      <w:pPr>
        <w:pStyle w:val="Style5"/>
        <w:widowControl/>
        <w:spacing w:before="86" w:line="317" w:lineRule="exact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14:paraId="3F98FB3E" w14:textId="77777777" w:rsidR="00EA33B7" w:rsidRPr="00D366B3" w:rsidRDefault="00EA33B7" w:rsidP="00EA33B7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учреждений, осуществляющих деятельность в сфере культуры, что способствует высвобождению финансовых ресурсов для достижения целей социально-экономическ</w:t>
      </w:r>
      <w:r w:rsidR="00DF632C">
        <w:rPr>
          <w:rStyle w:val="FontStyle38"/>
          <w:sz w:val="28"/>
          <w:szCs w:val="28"/>
        </w:rPr>
        <w:t xml:space="preserve">ой политики по развитию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в целом.</w:t>
      </w:r>
    </w:p>
    <w:p w14:paraId="6AEB5FF3" w14:textId="77777777" w:rsidR="00EA33B7" w:rsidRPr="00D366B3" w:rsidRDefault="00EA33B7" w:rsidP="00EA33B7">
      <w:pPr>
        <w:pStyle w:val="Style5"/>
        <w:widowControl/>
        <w:ind w:firstLine="710"/>
        <w:rPr>
          <w:rFonts w:eastAsia="Calibri"/>
          <w:sz w:val="28"/>
          <w:szCs w:val="28"/>
        </w:rPr>
      </w:pPr>
      <w:r w:rsidRPr="00D366B3">
        <w:rPr>
          <w:rFonts w:eastAsia="Calibri"/>
          <w:sz w:val="28"/>
          <w:szCs w:val="28"/>
        </w:rPr>
        <w:t>Освобождение от уплаты земельного налога органов местного самоуправления создает условия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</w:r>
    </w:p>
    <w:p w14:paraId="62CCD2BA" w14:textId="77777777" w:rsidR="00EA33B7" w:rsidRPr="00D366B3" w:rsidDel="00DA7F5F" w:rsidRDefault="00EA33B7" w:rsidP="00EA33B7">
      <w:pPr>
        <w:ind w:firstLine="710"/>
        <w:jc w:val="both"/>
        <w:rPr>
          <w:rFonts w:eastAsia="Calibri"/>
          <w:szCs w:val="28"/>
          <w:highlight w:val="yellow"/>
        </w:rPr>
      </w:pPr>
      <w:r w:rsidRPr="00D366B3">
        <w:rPr>
          <w:rFonts w:eastAsia="Calibri"/>
          <w:szCs w:val="28"/>
        </w:rPr>
        <w:t>Освобождение от уплаты земельного налога муниципальных учреждений культуры  способствует стимулированию развития народного творчества и культурно-досуговой дея</w:t>
      </w:r>
      <w:r w:rsidR="00DF632C">
        <w:rPr>
          <w:rFonts w:eastAsia="Calibri"/>
          <w:szCs w:val="28"/>
        </w:rPr>
        <w:t xml:space="preserve">тельности на территории </w:t>
      </w:r>
      <w:proofErr w:type="spellStart"/>
      <w:r w:rsidR="0012513C">
        <w:rPr>
          <w:rFonts w:eastAsia="Calibri"/>
          <w:szCs w:val="28"/>
        </w:rPr>
        <w:t>Таицкого</w:t>
      </w:r>
      <w:proofErr w:type="spellEnd"/>
      <w:r w:rsidR="0012513C">
        <w:rPr>
          <w:rFonts w:eastAsia="Calibri"/>
          <w:szCs w:val="28"/>
        </w:rPr>
        <w:t xml:space="preserve"> городского</w:t>
      </w:r>
      <w:r w:rsidRPr="00D366B3">
        <w:rPr>
          <w:rFonts w:eastAsia="Calibri"/>
          <w:szCs w:val="28"/>
        </w:rPr>
        <w:t xml:space="preserve"> поселения.</w:t>
      </w:r>
    </w:p>
    <w:p w14:paraId="66BD27AC" w14:textId="77777777" w:rsidR="00EA33B7" w:rsidRPr="00D366B3" w:rsidRDefault="00EA33B7" w:rsidP="00EA33B7">
      <w:pPr>
        <w:pStyle w:val="Style5"/>
        <w:widowControl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Результативность налогового расхода определяется его бюджетной эффективностью.</w:t>
      </w:r>
    </w:p>
    <w:p w14:paraId="01A7E63A" w14:textId="77777777" w:rsidR="00EA33B7" w:rsidRPr="00D366B3" w:rsidRDefault="00EA33B7" w:rsidP="00EA33B7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14:paraId="2137F266" w14:textId="77777777" w:rsidR="00EA33B7" w:rsidRPr="00D366B3" w:rsidRDefault="00EA33B7" w:rsidP="00D52FDF">
      <w:pPr>
        <w:pStyle w:val="Style12"/>
        <w:widowControl/>
        <w:spacing w:before="9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II. Оценка эффективности применения социал</w:t>
      </w:r>
      <w:r w:rsidR="00371A84">
        <w:rPr>
          <w:rStyle w:val="FontStyle26"/>
          <w:sz w:val="28"/>
          <w:szCs w:val="28"/>
        </w:rPr>
        <w:t xml:space="preserve">ьных налоговых расходов </w:t>
      </w:r>
      <w:proofErr w:type="spellStart"/>
      <w:r w:rsidR="0012513C">
        <w:rPr>
          <w:rStyle w:val="FontStyle26"/>
          <w:sz w:val="28"/>
          <w:szCs w:val="28"/>
        </w:rPr>
        <w:t>Таицкого</w:t>
      </w:r>
      <w:proofErr w:type="spellEnd"/>
      <w:r w:rsidR="0012513C">
        <w:rPr>
          <w:rStyle w:val="FontStyle26"/>
          <w:sz w:val="28"/>
          <w:szCs w:val="28"/>
        </w:rPr>
        <w:t xml:space="preserve"> городского</w:t>
      </w:r>
      <w:r w:rsidRPr="00D366B3">
        <w:rPr>
          <w:rStyle w:val="FontStyle26"/>
          <w:sz w:val="28"/>
          <w:szCs w:val="28"/>
        </w:rPr>
        <w:t xml:space="preserve"> пос</w:t>
      </w:r>
      <w:r w:rsidR="00371A84">
        <w:rPr>
          <w:rStyle w:val="FontStyle26"/>
          <w:sz w:val="28"/>
          <w:szCs w:val="28"/>
        </w:rPr>
        <w:t>е</w:t>
      </w:r>
      <w:r w:rsidRPr="00D366B3">
        <w:rPr>
          <w:rStyle w:val="FontStyle26"/>
          <w:sz w:val="28"/>
          <w:szCs w:val="28"/>
        </w:rPr>
        <w:t>ления</w:t>
      </w:r>
    </w:p>
    <w:p w14:paraId="7A5AF6CA" w14:textId="77777777" w:rsidR="00EA33B7" w:rsidRPr="00D366B3" w:rsidRDefault="00EA33B7" w:rsidP="00D52FDF">
      <w:pPr>
        <w:pStyle w:val="Style5"/>
        <w:widowControl/>
        <w:spacing w:line="240" w:lineRule="exact"/>
        <w:ind w:firstLine="710"/>
        <w:jc w:val="center"/>
        <w:rPr>
          <w:sz w:val="28"/>
          <w:szCs w:val="28"/>
        </w:rPr>
      </w:pPr>
    </w:p>
    <w:p w14:paraId="0EBA9085" w14:textId="77777777" w:rsidR="0012513C" w:rsidRPr="00C15F3F" w:rsidRDefault="00371A84" w:rsidP="0012513C">
      <w:pPr>
        <w:pStyle w:val="Style5"/>
        <w:widowControl/>
        <w:spacing w:before="82"/>
        <w:ind w:firstLine="710"/>
        <w:rPr>
          <w:sz w:val="28"/>
          <w:szCs w:val="28"/>
        </w:rPr>
      </w:pPr>
      <w:r w:rsidRPr="00F207BB">
        <w:rPr>
          <w:rStyle w:val="FontStyle38"/>
          <w:sz w:val="28"/>
          <w:szCs w:val="28"/>
        </w:rPr>
        <w:t xml:space="preserve">В соответствии с пунктом </w:t>
      </w:r>
      <w:r w:rsidR="0012513C">
        <w:rPr>
          <w:rStyle w:val="FontStyle38"/>
          <w:sz w:val="28"/>
          <w:szCs w:val="28"/>
        </w:rPr>
        <w:t>3.1.</w:t>
      </w:r>
      <w:r w:rsidR="0012513C" w:rsidRPr="00D366B3">
        <w:rPr>
          <w:rStyle w:val="FontStyle38"/>
          <w:sz w:val="28"/>
          <w:szCs w:val="28"/>
        </w:rPr>
        <w:t xml:space="preserve"> реш</w:t>
      </w:r>
      <w:r w:rsidR="0012513C">
        <w:rPr>
          <w:rStyle w:val="FontStyle38"/>
          <w:sz w:val="28"/>
          <w:szCs w:val="28"/>
        </w:rPr>
        <w:t xml:space="preserve">ения Совета депутатов муниципального образования </w:t>
      </w:r>
      <w:proofErr w:type="spellStart"/>
      <w:r w:rsidR="0012513C">
        <w:rPr>
          <w:rStyle w:val="FontStyle38"/>
          <w:sz w:val="28"/>
          <w:szCs w:val="28"/>
        </w:rPr>
        <w:t>Таицкое</w:t>
      </w:r>
      <w:proofErr w:type="spellEnd"/>
      <w:r w:rsidR="0012513C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2513C" w:rsidRPr="004E78E3">
        <w:rPr>
          <w:rStyle w:val="FontStyle38"/>
          <w:sz w:val="28"/>
          <w:szCs w:val="28"/>
        </w:rPr>
        <w:t xml:space="preserve"> от </w:t>
      </w:r>
      <w:r w:rsidR="0012513C">
        <w:rPr>
          <w:rStyle w:val="FontStyle38"/>
          <w:sz w:val="28"/>
          <w:szCs w:val="28"/>
        </w:rPr>
        <w:t>29</w:t>
      </w:r>
      <w:r w:rsidR="0012513C" w:rsidRPr="004E78E3">
        <w:rPr>
          <w:rStyle w:val="FontStyle38"/>
          <w:sz w:val="28"/>
          <w:szCs w:val="28"/>
        </w:rPr>
        <w:t>.11.20</w:t>
      </w:r>
      <w:r w:rsidR="0012513C">
        <w:rPr>
          <w:rStyle w:val="FontStyle38"/>
          <w:sz w:val="28"/>
          <w:szCs w:val="28"/>
        </w:rPr>
        <w:t>19</w:t>
      </w:r>
      <w:r w:rsidR="0012513C" w:rsidRPr="004E78E3">
        <w:rPr>
          <w:rStyle w:val="FontStyle38"/>
          <w:sz w:val="28"/>
          <w:szCs w:val="28"/>
        </w:rPr>
        <w:t xml:space="preserve"> № </w:t>
      </w:r>
      <w:r w:rsidR="0012513C">
        <w:rPr>
          <w:rStyle w:val="FontStyle38"/>
          <w:sz w:val="28"/>
          <w:szCs w:val="28"/>
        </w:rPr>
        <w:t>25</w:t>
      </w:r>
      <w:r w:rsidRPr="00F207BB">
        <w:rPr>
          <w:rStyle w:val="FontStyle38"/>
          <w:sz w:val="28"/>
          <w:szCs w:val="28"/>
        </w:rPr>
        <w:t xml:space="preserve"> льготы по земельному налогу установлены для налогоплательщиков</w:t>
      </w:r>
      <w:r w:rsidR="0012513C" w:rsidRPr="00C15F3F">
        <w:rPr>
          <w:sz w:val="28"/>
          <w:szCs w:val="28"/>
        </w:rPr>
        <w:t>, относящихся к одной из следующих категорий:</w:t>
      </w:r>
    </w:p>
    <w:p w14:paraId="2646F431" w14:textId="77777777"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C15F3F">
        <w:rPr>
          <w:szCs w:val="28"/>
        </w:rPr>
        <w:t xml:space="preserve">Героев Советского Союза, Героев Российской Федерации, полных </w:t>
      </w:r>
      <w:r w:rsidRPr="002541D3">
        <w:rPr>
          <w:szCs w:val="28"/>
        </w:rPr>
        <w:t>кавалеров ордена Славы;</w:t>
      </w:r>
    </w:p>
    <w:p w14:paraId="0B12C648" w14:textId="77777777"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szCs w:val="28"/>
        </w:rPr>
        <w:t>инвалидов I и II групп инвалидности;</w:t>
      </w:r>
    </w:p>
    <w:p w14:paraId="6A4D80C2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инвалидов с детства, детей-инвалидов</w:t>
      </w:r>
      <w:r w:rsidRPr="002541D3">
        <w:rPr>
          <w:szCs w:val="28"/>
        </w:rPr>
        <w:t>;</w:t>
      </w:r>
    </w:p>
    <w:p w14:paraId="3A51930E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>
        <w:rPr>
          <w:rStyle w:val="blk"/>
          <w:szCs w:val="28"/>
        </w:rPr>
        <w:t>в</w:t>
      </w:r>
      <w:r w:rsidRPr="002541D3">
        <w:rPr>
          <w:rStyle w:val="blk"/>
          <w:szCs w:val="28"/>
        </w:rPr>
        <w:t>етеранов и инвалидов Великой Отечественной войны, а также ветеранов и инвалидов боевых действий;</w:t>
      </w:r>
      <w:bookmarkStart w:id="1" w:name="dst1376"/>
      <w:bookmarkEnd w:id="1"/>
    </w:p>
    <w:p w14:paraId="66834E3C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7" w:anchor="dst100066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Российской Федерации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 xml:space="preserve">О социальной </w:t>
      </w:r>
      <w:r w:rsidRPr="002541D3">
        <w:rPr>
          <w:rStyle w:val="blk"/>
          <w:szCs w:val="28"/>
        </w:rPr>
        <w:lastRenderedPageBreak/>
        <w:t>защите граждан, подвергшихся воздействию радиации вследствие катастрофы на Чернобыльской АЭС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(в редакции </w:t>
      </w:r>
      <w:hyperlink r:id="rId8" w:anchor="dst100006" w:history="1">
        <w:r w:rsidRPr="002541D3">
          <w:rPr>
            <w:rStyle w:val="a3"/>
            <w:szCs w:val="28"/>
          </w:rPr>
          <w:t>Закона</w:t>
        </w:r>
      </w:hyperlink>
      <w:r w:rsidRPr="002541D3">
        <w:rPr>
          <w:rStyle w:val="blk"/>
          <w:szCs w:val="28"/>
        </w:rPr>
        <w:t xml:space="preserve"> Российской Федерации от 18</w:t>
      </w:r>
      <w:r>
        <w:rPr>
          <w:rStyle w:val="blk"/>
          <w:szCs w:val="28"/>
        </w:rPr>
        <w:t>.06.</w:t>
      </w:r>
      <w:r w:rsidRPr="002541D3">
        <w:rPr>
          <w:rStyle w:val="blk"/>
          <w:szCs w:val="28"/>
        </w:rPr>
        <w:t xml:space="preserve">1992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3061-1), в соответствии с Федеральным </w:t>
      </w:r>
      <w:hyperlink r:id="rId9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26</w:t>
      </w:r>
      <w:r>
        <w:rPr>
          <w:rStyle w:val="blk"/>
          <w:szCs w:val="28"/>
        </w:rPr>
        <w:t>.11.</w:t>
      </w:r>
      <w:r w:rsidRPr="002541D3">
        <w:rPr>
          <w:rStyle w:val="blk"/>
          <w:szCs w:val="28"/>
        </w:rPr>
        <w:t xml:space="preserve">1998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175-ФЗ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Маяк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сбросов радиоактивных отходов в реку Теча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в соответствии с Федеральным </w:t>
      </w:r>
      <w:hyperlink r:id="rId10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10</w:t>
      </w:r>
      <w:r>
        <w:rPr>
          <w:rStyle w:val="blk"/>
          <w:szCs w:val="28"/>
        </w:rPr>
        <w:t>.01.</w:t>
      </w:r>
      <w:r w:rsidRPr="002541D3">
        <w:rPr>
          <w:rStyle w:val="blk"/>
          <w:szCs w:val="28"/>
        </w:rPr>
        <w:t xml:space="preserve">2002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2-ФЗ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>;</w:t>
      </w:r>
      <w:bookmarkStart w:id="2" w:name="dst1377"/>
      <w:bookmarkEnd w:id="2"/>
    </w:p>
    <w:p w14:paraId="565D3EF1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bookmarkStart w:id="3" w:name="dst1378"/>
      <w:bookmarkEnd w:id="3"/>
    </w:p>
    <w:p w14:paraId="52449A03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bookmarkStart w:id="4" w:name="dst15359"/>
      <w:bookmarkEnd w:id="4"/>
    </w:p>
    <w:p w14:paraId="2CD54599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bookmarkStart w:id="5" w:name="dst16830"/>
      <w:bookmarkEnd w:id="5"/>
    </w:p>
    <w:p w14:paraId="0CDBD6A0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</w:t>
      </w:r>
      <w:r>
        <w:rPr>
          <w:rStyle w:val="blk"/>
          <w:szCs w:val="28"/>
        </w:rPr>
        <w:t>.12.</w:t>
      </w:r>
      <w:r w:rsidRPr="002541D3">
        <w:rPr>
          <w:rStyle w:val="blk"/>
          <w:szCs w:val="28"/>
        </w:rPr>
        <w:t>2018;</w:t>
      </w:r>
      <w:bookmarkStart w:id="6" w:name="dst17419"/>
      <w:bookmarkEnd w:id="6"/>
    </w:p>
    <w:p w14:paraId="68C57C02" w14:textId="77777777"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физических лиц, имеющих трех и более несовершеннолетних детей.</w:t>
      </w:r>
    </w:p>
    <w:p w14:paraId="7B33484B" w14:textId="77777777" w:rsidR="0012513C" w:rsidRDefault="00EA33B7" w:rsidP="0012513C">
      <w:pPr>
        <w:pStyle w:val="Style5"/>
        <w:widowControl/>
        <w:spacing w:before="77"/>
        <w:ind w:firstLine="706"/>
        <w:jc w:val="left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</w:t>
      </w:r>
      <w:r w:rsidR="00371A84">
        <w:rPr>
          <w:rStyle w:val="FontStyle38"/>
          <w:sz w:val="28"/>
          <w:szCs w:val="28"/>
        </w:rPr>
        <w:t xml:space="preserve">ция о налоговых расходах за </w:t>
      </w:r>
      <w:r w:rsidR="0012513C">
        <w:rPr>
          <w:rStyle w:val="FontStyle38"/>
          <w:sz w:val="28"/>
          <w:szCs w:val="28"/>
        </w:rPr>
        <w:t>20</w:t>
      </w:r>
      <w:r w:rsidR="001D701C">
        <w:rPr>
          <w:rStyle w:val="FontStyle38"/>
          <w:sz w:val="28"/>
          <w:szCs w:val="28"/>
        </w:rPr>
        <w:t>2</w:t>
      </w:r>
      <w:r w:rsidR="00D523BE">
        <w:rPr>
          <w:rStyle w:val="FontStyle38"/>
          <w:sz w:val="28"/>
          <w:szCs w:val="28"/>
        </w:rPr>
        <w:t>2</w:t>
      </w:r>
      <w:r w:rsidR="0012513C">
        <w:rPr>
          <w:rStyle w:val="FontStyle38"/>
          <w:sz w:val="28"/>
          <w:szCs w:val="28"/>
        </w:rPr>
        <w:t xml:space="preserve"> год представлена в таблице 3.                                                                                   </w:t>
      </w:r>
    </w:p>
    <w:p w14:paraId="796950D7" w14:textId="77777777" w:rsidR="00EA33B7" w:rsidRPr="0012513C" w:rsidRDefault="00EA33B7" w:rsidP="0012513C">
      <w:pPr>
        <w:pStyle w:val="Style5"/>
        <w:widowControl/>
        <w:spacing w:before="77"/>
        <w:ind w:firstLine="706"/>
        <w:jc w:val="left"/>
        <w:rPr>
          <w:rStyle w:val="FontStyle27"/>
          <w:sz w:val="28"/>
          <w:szCs w:val="28"/>
        </w:rPr>
      </w:pPr>
      <w:r>
        <w:rPr>
          <w:rStyle w:val="FontStyle27"/>
        </w:rPr>
        <w:t>Таблица 3</w:t>
      </w:r>
    </w:p>
    <w:p w14:paraId="584F4203" w14:textId="77777777" w:rsidR="00EA33B7" w:rsidRDefault="00EA33B7" w:rsidP="00EA33B7">
      <w:pPr>
        <w:spacing w:after="5" w:line="1" w:lineRule="exact"/>
        <w:rPr>
          <w:sz w:val="2"/>
          <w:szCs w:val="2"/>
        </w:rPr>
      </w:pPr>
    </w:p>
    <w:tbl>
      <w:tblPr>
        <w:tblW w:w="73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5512"/>
        <w:gridCol w:w="1276"/>
      </w:tblGrid>
      <w:tr w:rsidR="0012513C" w:rsidRPr="00845106" w14:paraId="0F118526" w14:textId="77777777" w:rsidTr="0012513C"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A45B4E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№</w:t>
            </w:r>
          </w:p>
        </w:tc>
        <w:tc>
          <w:tcPr>
            <w:tcW w:w="5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4FC6F6" w14:textId="77777777" w:rsidR="0012513C" w:rsidRPr="00845106" w:rsidRDefault="0012513C" w:rsidP="004C423A">
            <w:pPr>
              <w:pStyle w:val="Style9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907627" w14:textId="77777777" w:rsidR="0012513C" w:rsidRPr="00845106" w:rsidRDefault="0012513C" w:rsidP="004C423A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Значение показателя</w:t>
            </w:r>
          </w:p>
        </w:tc>
      </w:tr>
      <w:tr w:rsidR="0012513C" w:rsidRPr="00845106" w14:paraId="6345E013" w14:textId="77777777" w:rsidTr="0012513C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B828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п/п</w:t>
            </w:r>
          </w:p>
        </w:tc>
        <w:tc>
          <w:tcPr>
            <w:tcW w:w="5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9699" w14:textId="77777777" w:rsidR="0012513C" w:rsidRPr="00845106" w:rsidRDefault="0012513C" w:rsidP="004C423A">
            <w:pPr>
              <w:pStyle w:val="Style19"/>
              <w:widowControl/>
              <w:spacing w:line="240" w:lineRule="auto"/>
              <w:ind w:left="322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2AAD" w14:textId="77777777" w:rsidR="0012513C" w:rsidRPr="00845106" w:rsidRDefault="0012513C" w:rsidP="0012513C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</w:t>
            </w:r>
            <w:r w:rsidR="001D701C">
              <w:rPr>
                <w:rStyle w:val="FontStyle28"/>
              </w:rPr>
              <w:t>2</w:t>
            </w:r>
            <w:r w:rsidR="00D523BE">
              <w:rPr>
                <w:rStyle w:val="FontStyle28"/>
              </w:rPr>
              <w:t>2</w:t>
            </w:r>
            <w:r w:rsidRPr="00845106">
              <w:rPr>
                <w:rStyle w:val="FontStyle28"/>
              </w:rPr>
              <w:t>год</w:t>
            </w:r>
          </w:p>
        </w:tc>
      </w:tr>
      <w:tr w:rsidR="0012513C" w:rsidRPr="00845106" w14:paraId="3F783C8A" w14:textId="77777777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1FB5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1E52" w14:textId="77777777" w:rsidR="0012513C" w:rsidRPr="00845106" w:rsidRDefault="0012513C" w:rsidP="004C423A">
            <w:pPr>
              <w:pStyle w:val="Style8"/>
              <w:widowControl/>
              <w:ind w:firstLine="5"/>
              <w:rPr>
                <w:rStyle w:val="FontStyle28"/>
              </w:rPr>
            </w:pPr>
            <w:r w:rsidRPr="00845106">
              <w:rPr>
                <w:rStyle w:val="FontStyle28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1923" w14:textId="385599CA" w:rsidR="0012513C" w:rsidRPr="00845106" w:rsidRDefault="00603CA9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519</w:t>
            </w:r>
            <w:r w:rsidR="0012513C">
              <w:rPr>
                <w:rStyle w:val="FontStyle28"/>
              </w:rPr>
              <w:t>,0</w:t>
            </w:r>
          </w:p>
        </w:tc>
      </w:tr>
      <w:tr w:rsidR="0012513C" w:rsidRPr="00845106" w14:paraId="457A4AA2" w14:textId="77777777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5879" w14:textId="77777777" w:rsidR="0012513C" w:rsidRPr="00845106" w:rsidRDefault="0012513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 w:rsidRPr="00845106">
              <w:rPr>
                <w:rStyle w:val="FontStyle28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C15E" w14:textId="77777777" w:rsidR="0012513C" w:rsidRPr="00845106" w:rsidRDefault="0012513C" w:rsidP="004C423A">
            <w:pPr>
              <w:pStyle w:val="Style20"/>
              <w:widowControl/>
              <w:ind w:left="5" w:hanging="5"/>
              <w:rPr>
                <w:rStyle w:val="FontStyle28"/>
              </w:rPr>
            </w:pPr>
            <w:r w:rsidRPr="00845106">
              <w:rPr>
                <w:rStyle w:val="FontStyle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21D2" w14:textId="77777777" w:rsidR="0012513C" w:rsidRPr="00845106" w:rsidRDefault="00143EB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28</w:t>
            </w:r>
          </w:p>
        </w:tc>
      </w:tr>
    </w:tbl>
    <w:p w14:paraId="7F8DFE6B" w14:textId="77777777" w:rsidR="00EA33B7" w:rsidRDefault="00EA33B7" w:rsidP="00EA33B7">
      <w:pPr>
        <w:pStyle w:val="Style4"/>
        <w:widowControl/>
        <w:spacing w:line="240" w:lineRule="exact"/>
        <w:ind w:firstLine="562"/>
        <w:rPr>
          <w:sz w:val="20"/>
          <w:szCs w:val="20"/>
        </w:rPr>
      </w:pPr>
    </w:p>
    <w:p w14:paraId="05663959" w14:textId="77777777" w:rsidR="00EA33B7" w:rsidRPr="00D366B3" w:rsidRDefault="00EA33B7" w:rsidP="00522033">
      <w:pPr>
        <w:pStyle w:val="Style4"/>
        <w:widowControl/>
        <w:spacing w:before="77"/>
        <w:ind w:firstLine="562"/>
        <w:rPr>
          <w:rStyle w:val="FontStyle38"/>
          <w:sz w:val="28"/>
          <w:szCs w:val="28"/>
          <w:u w:val="single"/>
        </w:rPr>
      </w:pPr>
      <w:r w:rsidRPr="00D366B3">
        <w:rPr>
          <w:rStyle w:val="FontStyle38"/>
          <w:sz w:val="28"/>
          <w:szCs w:val="28"/>
          <w:u w:val="single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14:paraId="3DB2C327" w14:textId="77777777"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14:paraId="0DF59560" w14:textId="77777777" w:rsidR="00EA33B7" w:rsidRPr="00D366B3" w:rsidRDefault="00EA33B7" w:rsidP="00522033">
      <w:pPr>
        <w:pStyle w:val="Style5"/>
        <w:widowControl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Социальная эффективность налогового расхода обусловлена необходимостью обеспечения социальной (защиты)поддержки малообеспеченных и социально незащищенных категорий граждан.</w:t>
      </w:r>
    </w:p>
    <w:p w14:paraId="21702E10" w14:textId="77777777"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lastRenderedPageBreak/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14:paraId="67A3D967" w14:textId="065A5D78" w:rsidR="00BE6758" w:rsidRPr="00D366B3" w:rsidRDefault="00BE6758" w:rsidP="00BE6758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Общая сум</w:t>
      </w:r>
      <w:r w:rsidR="0012513C">
        <w:rPr>
          <w:rStyle w:val="FontStyle38"/>
          <w:sz w:val="28"/>
          <w:szCs w:val="28"/>
        </w:rPr>
        <w:t>ма предоставленных льгот за 20</w:t>
      </w:r>
      <w:r w:rsidR="001D701C">
        <w:rPr>
          <w:rStyle w:val="FontStyle38"/>
          <w:sz w:val="28"/>
          <w:szCs w:val="28"/>
        </w:rPr>
        <w:t>2</w:t>
      </w:r>
      <w:r w:rsidR="005A510A">
        <w:rPr>
          <w:rStyle w:val="FontStyle38"/>
          <w:sz w:val="28"/>
          <w:szCs w:val="28"/>
        </w:rPr>
        <w:t>2</w:t>
      </w:r>
      <w:r w:rsidRPr="00D366B3">
        <w:rPr>
          <w:rStyle w:val="FontStyle38"/>
          <w:sz w:val="28"/>
          <w:szCs w:val="28"/>
        </w:rPr>
        <w:t xml:space="preserve"> год</w:t>
      </w:r>
      <w:r w:rsidR="0042132B"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составила </w:t>
      </w:r>
      <w:r w:rsidR="0042132B">
        <w:rPr>
          <w:rStyle w:val="FontStyle38"/>
          <w:sz w:val="28"/>
          <w:szCs w:val="28"/>
        </w:rPr>
        <w:t>519</w:t>
      </w:r>
      <w:r w:rsidR="0012513C">
        <w:rPr>
          <w:rStyle w:val="FontStyle38"/>
          <w:sz w:val="28"/>
          <w:szCs w:val="28"/>
        </w:rPr>
        <w:t>,</w:t>
      </w:r>
      <w:r>
        <w:rPr>
          <w:rStyle w:val="FontStyle38"/>
          <w:sz w:val="28"/>
          <w:szCs w:val="28"/>
        </w:rPr>
        <w:t>0</w:t>
      </w:r>
      <w:r w:rsidRPr="005E2590">
        <w:rPr>
          <w:rStyle w:val="FontStyle38"/>
          <w:sz w:val="28"/>
          <w:szCs w:val="28"/>
        </w:rPr>
        <w:t xml:space="preserve"> тыс. рублей</w:t>
      </w:r>
      <w:r>
        <w:rPr>
          <w:rStyle w:val="FontStyle38"/>
          <w:sz w:val="28"/>
          <w:szCs w:val="28"/>
        </w:rPr>
        <w:t>.</w:t>
      </w:r>
    </w:p>
    <w:p w14:paraId="13D82A19" w14:textId="77777777"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Критерием результативности налогового расхода, в соответствии с целями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A674E0">
        <w:rPr>
          <w:rStyle w:val="FontStyle38"/>
          <w:sz w:val="28"/>
          <w:szCs w:val="28"/>
        </w:rPr>
        <w:t>Таицкого</w:t>
      </w:r>
      <w:proofErr w:type="spellEnd"/>
      <w:r w:rsidR="00A674E0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66D3C736" w14:textId="77777777" w:rsidR="00774185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  <w:r w:rsidR="00774185">
        <w:rPr>
          <w:rStyle w:val="FontStyle38"/>
          <w:sz w:val="28"/>
          <w:szCs w:val="28"/>
        </w:rPr>
        <w:t>0,0 тыс.руб./1</w:t>
      </w:r>
      <w:r w:rsidR="00774185" w:rsidRPr="00E15CE2">
        <w:rPr>
          <w:rStyle w:val="FontStyle38"/>
          <w:sz w:val="28"/>
          <w:szCs w:val="28"/>
        </w:rPr>
        <w:t>чел.=0,</w:t>
      </w:r>
      <w:r w:rsidR="00774185">
        <w:rPr>
          <w:rStyle w:val="FontStyle38"/>
          <w:sz w:val="28"/>
          <w:szCs w:val="28"/>
        </w:rPr>
        <w:t>0</w:t>
      </w:r>
      <w:r w:rsidR="00774185" w:rsidRPr="00E15CE2">
        <w:rPr>
          <w:rStyle w:val="FontStyle38"/>
          <w:sz w:val="28"/>
          <w:szCs w:val="28"/>
        </w:rPr>
        <w:t xml:space="preserve"> тыс. рублей.</w:t>
      </w:r>
    </w:p>
    <w:p w14:paraId="658E636B" w14:textId="77777777" w:rsidR="00EA33B7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14:paraId="2288E2EE" w14:textId="77777777" w:rsidR="00EA33B7" w:rsidRPr="00D366B3" w:rsidRDefault="00EA33B7" w:rsidP="00EA33B7">
      <w:pPr>
        <w:pStyle w:val="Style6"/>
        <w:widowControl/>
        <w:spacing w:line="240" w:lineRule="exact"/>
        <w:ind w:left="3514"/>
        <w:rPr>
          <w:sz w:val="28"/>
          <w:szCs w:val="28"/>
        </w:rPr>
      </w:pPr>
    </w:p>
    <w:p w14:paraId="78767CE1" w14:textId="77777777" w:rsidR="00B81300" w:rsidRPr="00E15CE2" w:rsidRDefault="00B81300" w:rsidP="00B81300">
      <w:pPr>
        <w:pStyle w:val="Style6"/>
        <w:widowControl/>
        <w:ind w:left="3514"/>
        <w:jc w:val="both"/>
        <w:rPr>
          <w:rStyle w:val="FontStyle30"/>
          <w:lang w:eastAsia="en-US"/>
        </w:rPr>
      </w:pPr>
      <w:r w:rsidRPr="00E15CE2">
        <w:rPr>
          <w:rStyle w:val="FontStyle32"/>
          <w:lang w:val="en-US" w:eastAsia="en-US"/>
        </w:rPr>
        <w:t>I</w:t>
      </w:r>
      <w:r w:rsidRPr="00E15CE2">
        <w:rPr>
          <w:rStyle w:val="FontStyle32"/>
          <w:lang w:eastAsia="en-US"/>
        </w:rPr>
        <w:t xml:space="preserve"> =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2"/>
          <w:lang w:eastAsia="en-US"/>
        </w:rPr>
        <w:t xml:space="preserve"> -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2"/>
          <w:lang w:eastAsia="en-US"/>
        </w:rPr>
        <w:t xml:space="preserve">= </w:t>
      </w:r>
      <w:r>
        <w:rPr>
          <w:rStyle w:val="FontStyle32"/>
          <w:lang w:eastAsia="en-US"/>
        </w:rPr>
        <w:t>0</w:t>
      </w:r>
      <w:r w:rsidRPr="00E15CE2">
        <w:rPr>
          <w:rStyle w:val="FontStyle32"/>
          <w:lang w:eastAsia="en-US"/>
        </w:rPr>
        <w:t xml:space="preserve"> - </w:t>
      </w:r>
      <w:r>
        <w:rPr>
          <w:rStyle w:val="FontStyle32"/>
          <w:lang w:eastAsia="en-US"/>
        </w:rPr>
        <w:t>0</w:t>
      </w:r>
      <w:r w:rsidRPr="00E15CE2">
        <w:rPr>
          <w:rStyle w:val="FontStyle30"/>
          <w:lang w:eastAsia="en-US"/>
        </w:rPr>
        <w:t>= 0</w:t>
      </w:r>
    </w:p>
    <w:p w14:paraId="74A1BB52" w14:textId="77777777" w:rsidR="00B81300" w:rsidRPr="00E15CE2" w:rsidRDefault="00B81300" w:rsidP="00B81300">
      <w:pPr>
        <w:pStyle w:val="Style1"/>
        <w:widowControl/>
        <w:spacing w:line="240" w:lineRule="auto"/>
        <w:ind w:left="614"/>
        <w:jc w:val="both"/>
        <w:rPr>
          <w:rStyle w:val="FontStyle38"/>
        </w:rPr>
      </w:pPr>
      <w:r w:rsidRPr="00E15CE2">
        <w:rPr>
          <w:rStyle w:val="FontStyle38"/>
        </w:rPr>
        <w:t>где:</w:t>
      </w:r>
    </w:p>
    <w:p w14:paraId="7B9C3517" w14:textId="77777777"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1)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8"/>
        </w:rPr>
        <w:t>» с учетом применения льготы:</w:t>
      </w:r>
    </w:p>
    <w:p w14:paraId="32ADC0BF" w14:textId="77777777" w:rsidR="00B81300" w:rsidRPr="00E15CE2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vertAlign w:val="subscript"/>
          <w:lang w:eastAsia="en-US"/>
        </w:rPr>
        <w:t>=</w:t>
      </w:r>
      <w:r>
        <w:rPr>
          <w:rStyle w:val="FontStyle33"/>
          <w:sz w:val="34"/>
          <w:szCs w:val="34"/>
          <w:lang w:eastAsia="en-US"/>
        </w:rPr>
        <w:t>0</w:t>
      </w:r>
    </w:p>
    <w:p w14:paraId="4EC82FEF" w14:textId="77777777"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2)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8"/>
        </w:rPr>
        <w:t>» без учета применения льготы:</w:t>
      </w:r>
    </w:p>
    <w:p w14:paraId="70E3C7C7" w14:textId="77777777" w:rsidR="00B81300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proofErr w:type="gramStart"/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3"/>
          <w:vertAlign w:val="subscript"/>
          <w:lang w:eastAsia="en-US"/>
        </w:rPr>
        <w:t xml:space="preserve">  =</w:t>
      </w:r>
      <w:proofErr w:type="gramEnd"/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vertAlign w:val="subscript"/>
          <w:lang w:eastAsia="en-US"/>
        </w:rPr>
        <w:t>=</w:t>
      </w:r>
      <w:r>
        <w:rPr>
          <w:rStyle w:val="FontStyle33"/>
          <w:sz w:val="34"/>
          <w:szCs w:val="34"/>
          <w:lang w:eastAsia="en-US"/>
        </w:rPr>
        <w:t>0</w:t>
      </w:r>
    </w:p>
    <w:p w14:paraId="6D7402F8" w14:textId="77777777" w:rsidR="00EA33B7" w:rsidRPr="00D366B3" w:rsidRDefault="00EA33B7" w:rsidP="00EA33B7">
      <w:pPr>
        <w:pStyle w:val="Style5"/>
        <w:widowControl/>
        <w:spacing w:before="67"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налоговой льготы в изменение значения показателя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Pr="00390A56">
        <w:rPr>
          <w:rStyle w:val="FontStyle38"/>
          <w:sz w:val="28"/>
          <w:szCs w:val="28"/>
        </w:rPr>
        <w:t>равна 0 и</w:t>
      </w:r>
      <w:r w:rsidRPr="00D366B3">
        <w:rPr>
          <w:rStyle w:val="FontStyle38"/>
          <w:sz w:val="28"/>
          <w:szCs w:val="28"/>
        </w:rPr>
        <w:t xml:space="preserve"> не принимает отрицательных значений.</w:t>
      </w:r>
    </w:p>
    <w:p w14:paraId="16A2D0AB" w14:textId="77777777"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его эффективность определяется социальной значимостью.</w:t>
      </w:r>
    </w:p>
    <w:p w14:paraId="7F2BEB3C" w14:textId="77777777" w:rsidR="00EA33B7" w:rsidRPr="00D366B3" w:rsidRDefault="00EA33B7" w:rsidP="00EA33B7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14:paraId="52EC6910" w14:textId="77777777" w:rsidR="00D366B3" w:rsidRDefault="00EA33B7" w:rsidP="00D366B3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связи с тем, что при предоставлении налоговых льгот по земельному налогу социально незащищ</w:t>
      </w:r>
      <w:r w:rsidR="00774185">
        <w:rPr>
          <w:rStyle w:val="FontStyle38"/>
          <w:sz w:val="28"/>
          <w:szCs w:val="28"/>
        </w:rPr>
        <w:t xml:space="preserve">енным группам населения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альтернативные механизмы достижения целей отсутствуют, бюджетная эффективность налогового расхода (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28"/>
          <w:sz w:val="28"/>
          <w:szCs w:val="28"/>
        </w:rPr>
        <w:t xml:space="preserve">) </w:t>
      </w:r>
      <w:r w:rsidRPr="00D366B3">
        <w:rPr>
          <w:rStyle w:val="FontStyle38"/>
          <w:sz w:val="28"/>
          <w:szCs w:val="28"/>
        </w:rPr>
        <w:t>рассчитывается по формуле:</w:t>
      </w:r>
    </w:p>
    <w:p w14:paraId="528765D9" w14:textId="77777777" w:rsidR="0024273B" w:rsidRPr="000366B8" w:rsidRDefault="0024273B" w:rsidP="0024273B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proofErr w:type="spellStart"/>
      <w:r w:rsidRPr="000366B8">
        <w:rPr>
          <w:rStyle w:val="FontStyle38"/>
          <w:b/>
          <w:sz w:val="28"/>
          <w:szCs w:val="28"/>
          <w:lang w:val="en-US"/>
        </w:rPr>
        <w:t>B</w:t>
      </w:r>
      <w:r w:rsidRPr="000366B8">
        <w:rPr>
          <w:rStyle w:val="FontStyle28"/>
          <w:b/>
          <w:lang w:val="en-US"/>
        </w:rPr>
        <w:t>j</w:t>
      </w:r>
      <w:proofErr w:type="spellEnd"/>
      <w:r w:rsidRPr="000366B8">
        <w:rPr>
          <w:rStyle w:val="FontStyle28"/>
          <w:b/>
          <w:sz w:val="28"/>
          <w:szCs w:val="28"/>
        </w:rPr>
        <w:t xml:space="preserve"> = </w:t>
      </w:r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r w:rsidRPr="00EA33B7">
        <w:rPr>
          <w:rStyle w:val="FontStyle28"/>
          <w:b/>
          <w:sz w:val="28"/>
          <w:szCs w:val="28"/>
        </w:rPr>
        <w:t xml:space="preserve"> / </w:t>
      </w:r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r w:rsidRPr="00EA33B7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/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</w:p>
    <w:p w14:paraId="2F5B2A46" w14:textId="77777777" w:rsidR="0024273B" w:rsidRPr="00270660" w:rsidRDefault="0024273B" w:rsidP="0024273B">
      <w:pPr>
        <w:pStyle w:val="Style22"/>
        <w:framePr w:h="212" w:hRule="exact" w:hSpace="38" w:wrap="auto" w:vAnchor="text" w:hAnchor="text" w:x="3947" w:y="495"/>
        <w:widowControl/>
        <w:jc w:val="both"/>
        <w:rPr>
          <w:rStyle w:val="FontStyle35"/>
          <w:vertAlign w:val="superscript"/>
          <w:lang w:eastAsia="en-US"/>
        </w:rPr>
      </w:pPr>
      <w:r>
        <w:rPr>
          <w:rStyle w:val="FontStyle35"/>
          <w:vertAlign w:val="superscript"/>
          <w:lang w:val="en-US" w:eastAsia="en-US"/>
        </w:rPr>
        <w:t>j</w:t>
      </w:r>
    </w:p>
    <w:p w14:paraId="57717D3F" w14:textId="77777777" w:rsidR="0024273B" w:rsidRPr="00D366B3" w:rsidRDefault="0024273B" w:rsidP="0024273B">
      <w:pPr>
        <w:pStyle w:val="Style5"/>
        <w:widowControl/>
        <w:spacing w:before="72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lastRenderedPageBreak/>
        <w:t xml:space="preserve">Показатель эффективности 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38"/>
          <w:sz w:val="28"/>
          <w:szCs w:val="28"/>
        </w:rPr>
        <w:t xml:space="preserve">равен </w:t>
      </w:r>
      <w:r>
        <w:rPr>
          <w:rStyle w:val="FontStyle38"/>
          <w:sz w:val="28"/>
          <w:szCs w:val="28"/>
        </w:rPr>
        <w:t>0.</w:t>
      </w:r>
    </w:p>
    <w:p w14:paraId="37DEAE1B" w14:textId="77777777" w:rsidR="0024273B" w:rsidRPr="00D366B3" w:rsidRDefault="0024273B" w:rsidP="0024273B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D366B3">
        <w:rPr>
          <w:rStyle w:val="FontStyle37"/>
          <w:sz w:val="28"/>
          <w:szCs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</w:t>
      </w:r>
      <w:r>
        <w:rPr>
          <w:rStyle w:val="FontStyle37"/>
          <w:sz w:val="28"/>
          <w:szCs w:val="28"/>
        </w:rPr>
        <w:t xml:space="preserve"> экономической политики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</w:t>
      </w:r>
      <w:r>
        <w:rPr>
          <w:rStyle w:val="FontStyle37"/>
          <w:sz w:val="28"/>
          <w:szCs w:val="28"/>
        </w:rPr>
        <w:t xml:space="preserve">а экономическое развитие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и имеет положительную бюджетную эф</w:t>
      </w:r>
      <w:r>
        <w:rPr>
          <w:rStyle w:val="FontStyle37"/>
          <w:sz w:val="28"/>
          <w:szCs w:val="28"/>
        </w:rPr>
        <w:t>фективность, его действие в 20</w:t>
      </w:r>
      <w:r w:rsidR="001D701C">
        <w:rPr>
          <w:rStyle w:val="FontStyle37"/>
          <w:sz w:val="28"/>
          <w:szCs w:val="28"/>
        </w:rPr>
        <w:t>2</w:t>
      </w:r>
      <w:r w:rsidR="005A510A">
        <w:rPr>
          <w:rStyle w:val="FontStyle37"/>
          <w:sz w:val="28"/>
          <w:szCs w:val="28"/>
        </w:rPr>
        <w:t>2</w:t>
      </w:r>
      <w:r w:rsidRPr="00D366B3">
        <w:rPr>
          <w:rStyle w:val="FontStyle37"/>
          <w:sz w:val="28"/>
          <w:szCs w:val="28"/>
        </w:rPr>
        <w:t xml:space="preserve"> году признано эффективным.</w:t>
      </w:r>
    </w:p>
    <w:p w14:paraId="74CA21F0" w14:textId="77777777" w:rsidR="0024273B" w:rsidRDefault="0024273B" w:rsidP="0024273B">
      <w:pPr>
        <w:pStyle w:val="Style5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Исходя из результатов проведенной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требующими отмены.</w:t>
      </w:r>
    </w:p>
    <w:p w14:paraId="0984F61E" w14:textId="77777777" w:rsidR="0024273B" w:rsidRDefault="0024273B" w:rsidP="0024273B">
      <w:pPr>
        <w:jc w:val="both"/>
        <w:rPr>
          <w:b/>
        </w:rPr>
      </w:pPr>
    </w:p>
    <w:p w14:paraId="4CE28F2D" w14:textId="77777777" w:rsidR="0024273B" w:rsidRPr="006B1976" w:rsidRDefault="0024273B" w:rsidP="00D52FDF">
      <w:pPr>
        <w:jc w:val="center"/>
        <w:rPr>
          <w:b/>
        </w:rPr>
      </w:pPr>
      <w:r w:rsidRPr="006B1976">
        <w:rPr>
          <w:b/>
          <w:lang w:val="en-US"/>
        </w:rPr>
        <w:t>III</w:t>
      </w:r>
      <w:r w:rsidRPr="006B1976">
        <w:rPr>
          <w:b/>
        </w:rPr>
        <w:t>. Оценка эффективности налоговых расходов по налогу на имущество физических лиц</w:t>
      </w:r>
      <w:r>
        <w:rPr>
          <w:b/>
        </w:rPr>
        <w:t>.</w:t>
      </w:r>
    </w:p>
    <w:p w14:paraId="2A9B869E" w14:textId="77777777" w:rsidR="00F537C6" w:rsidRDefault="00F537C6" w:rsidP="00EA33B7">
      <w:pPr>
        <w:ind w:left="-360"/>
        <w:jc w:val="both"/>
      </w:pPr>
    </w:p>
    <w:p w14:paraId="2B882A00" w14:textId="77777777" w:rsidR="00012959" w:rsidRDefault="00F537C6" w:rsidP="00EA33B7">
      <w:pPr>
        <w:ind w:left="-360"/>
        <w:jc w:val="both"/>
      </w:pPr>
      <w:r>
        <w:tab/>
      </w:r>
      <w:r w:rsidRPr="00F537C6">
        <w:t xml:space="preserve">Налог на имущество физических лиц за рассматриваемый период рассчитывался в соответствии с решением </w:t>
      </w:r>
      <w:r>
        <w:t xml:space="preserve">Совета депутатов муниципального образования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F537C6">
        <w:t xml:space="preserve"> от </w:t>
      </w:r>
      <w:r>
        <w:t>29 ноября 2019 года  № 26"</w:t>
      </w:r>
      <w:r w:rsidRPr="00F537C6">
        <w:t xml:space="preserve">Об установлении на территории </w:t>
      </w:r>
      <w:proofErr w:type="spellStart"/>
      <w:r w:rsidRPr="00F537C6">
        <w:t>Таицкого</w:t>
      </w:r>
      <w:proofErr w:type="spellEnd"/>
      <w:r w:rsidRPr="00F537C6">
        <w:t xml:space="preserve"> городского поселения налога на имущество физических лиц</w:t>
      </w:r>
      <w:r>
        <w:t>"</w:t>
      </w:r>
      <w:r w:rsidRPr="00F537C6">
        <w:t>. В 20</w:t>
      </w:r>
      <w:r w:rsidR="001D701C">
        <w:t>2</w:t>
      </w:r>
      <w:r w:rsidR="005A510A">
        <w:t>2</w:t>
      </w:r>
      <w:r w:rsidRPr="00F537C6">
        <w:t xml:space="preserve"> году налоговые льготы (пониженная налоговая ставка) физическим лицам в отношении имущества, находящегося в собственности, </w:t>
      </w:r>
      <w:r>
        <w:t>предоставлялись в отношении следующих объектов налогообложения: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2"/>
        <w:gridCol w:w="1719"/>
      </w:tblGrid>
      <w:tr w:rsidR="00F537C6" w:rsidRPr="00FD49E7" w14:paraId="13D51F27" w14:textId="77777777" w:rsidTr="00F537C6">
        <w:tc>
          <w:tcPr>
            <w:tcW w:w="7352" w:type="dxa"/>
          </w:tcPr>
          <w:p w14:paraId="21C00A3C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572B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19" w:type="dxa"/>
          </w:tcPr>
          <w:p w14:paraId="67FDEF60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F537C6" w:rsidRPr="00FD49E7" w14:paraId="5CDB0C05" w14:textId="77777777" w:rsidTr="00F537C6">
        <w:tc>
          <w:tcPr>
            <w:tcW w:w="7352" w:type="dxa"/>
          </w:tcPr>
          <w:p w14:paraId="7218D682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719" w:type="dxa"/>
          </w:tcPr>
          <w:p w14:paraId="3DEA3409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44783123" w14:textId="77777777" w:rsidTr="00F537C6">
        <w:tc>
          <w:tcPr>
            <w:tcW w:w="7352" w:type="dxa"/>
          </w:tcPr>
          <w:p w14:paraId="5A68F1FC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19" w:type="dxa"/>
          </w:tcPr>
          <w:p w14:paraId="0718260B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698BF31E" w14:textId="77777777" w:rsidTr="00F537C6">
        <w:tc>
          <w:tcPr>
            <w:tcW w:w="7352" w:type="dxa"/>
          </w:tcPr>
          <w:p w14:paraId="5201EDF2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719" w:type="dxa"/>
          </w:tcPr>
          <w:p w14:paraId="2F123BC6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6EF306FC" w14:textId="77777777" w:rsidTr="00F537C6">
        <w:tc>
          <w:tcPr>
            <w:tcW w:w="7352" w:type="dxa"/>
          </w:tcPr>
          <w:p w14:paraId="38FABE16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719" w:type="dxa"/>
          </w:tcPr>
          <w:p w14:paraId="065B12F5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43F15C08" w14:textId="77777777" w:rsidTr="00F537C6">
        <w:tc>
          <w:tcPr>
            <w:tcW w:w="7352" w:type="dxa"/>
          </w:tcPr>
          <w:p w14:paraId="7C5FE469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19" w:type="dxa"/>
          </w:tcPr>
          <w:p w14:paraId="05CA7B85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3B0A65FB" w14:textId="77777777" w:rsidTr="00F537C6">
        <w:tc>
          <w:tcPr>
            <w:tcW w:w="7352" w:type="dxa"/>
          </w:tcPr>
          <w:p w14:paraId="1D647A06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</w:t>
            </w:r>
            <w:r w:rsidRPr="00F5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11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19" w:type="dxa"/>
          </w:tcPr>
          <w:p w14:paraId="32A9E6DC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</w:tr>
      <w:tr w:rsidR="00F537C6" w:rsidRPr="00FD49E7" w14:paraId="3BA8733D" w14:textId="77777777" w:rsidTr="00F537C6">
        <w:tc>
          <w:tcPr>
            <w:tcW w:w="7352" w:type="dxa"/>
          </w:tcPr>
          <w:p w14:paraId="18F722C8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19" w:type="dxa"/>
          </w:tcPr>
          <w:p w14:paraId="5BFE08E7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4859C586" w14:textId="77777777" w:rsidR="00F537C6" w:rsidRDefault="00F537C6" w:rsidP="00EA33B7">
      <w:pPr>
        <w:ind w:left="-360"/>
        <w:jc w:val="both"/>
      </w:pPr>
    </w:p>
    <w:p w14:paraId="36FB81C4" w14:textId="77777777" w:rsidR="00CC08D7" w:rsidRDefault="00F537C6" w:rsidP="00CC08D7">
      <w:pPr>
        <w:ind w:left="-360"/>
        <w:jc w:val="both"/>
      </w:pPr>
      <w:r>
        <w:tab/>
      </w:r>
      <w:r w:rsidR="00CC08D7">
        <w:t>В 20</w:t>
      </w:r>
      <w:r w:rsidR="001D701C">
        <w:t>2</w:t>
      </w:r>
      <w:r w:rsidR="005A510A">
        <w:t>2</w:t>
      </w:r>
      <w:r w:rsidR="00CC08D7">
        <w:t xml:space="preserve"> году предоставление льгот свидетельствует о </w:t>
      </w:r>
      <w:r w:rsidR="00365E10">
        <w:t>не</w:t>
      </w:r>
      <w:r w:rsidR="00CC08D7">
        <w:t>востребованности указанного налогового расхода.</w:t>
      </w:r>
    </w:p>
    <w:p w14:paraId="69AE1F1B" w14:textId="77777777" w:rsidR="00F537C6" w:rsidRDefault="00CC08D7" w:rsidP="00CC08D7">
      <w:pPr>
        <w:ind w:left="-360"/>
        <w:jc w:val="both"/>
      </w:pPr>
      <w:r>
        <w:tab/>
        <w:t xml:space="preserve">Льготой по налогу на имущество физических лиц </w:t>
      </w:r>
      <w:r w:rsidR="00365E10">
        <w:t>в 2022 году не воспользовались.</w:t>
      </w:r>
    </w:p>
    <w:p w14:paraId="57EC4605" w14:textId="77777777" w:rsidR="006D7D93" w:rsidRDefault="006D7D93" w:rsidP="00CC08D7">
      <w:pPr>
        <w:ind w:left="-360"/>
        <w:jc w:val="both"/>
      </w:pPr>
    </w:p>
    <w:sectPr w:rsidR="006D7D93" w:rsidSect="004D6DA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1887373655">
    <w:abstractNumId w:val="0"/>
  </w:num>
  <w:num w:numId="2" w16cid:durableId="37797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E5"/>
    <w:rsid w:val="00012959"/>
    <w:rsid w:val="00085DB1"/>
    <w:rsid w:val="00086F27"/>
    <w:rsid w:val="000E35F7"/>
    <w:rsid w:val="0012513C"/>
    <w:rsid w:val="00125CD5"/>
    <w:rsid w:val="001431E9"/>
    <w:rsid w:val="00143EBC"/>
    <w:rsid w:val="001D701C"/>
    <w:rsid w:val="00211BC4"/>
    <w:rsid w:val="0024273B"/>
    <w:rsid w:val="002863D2"/>
    <w:rsid w:val="002B64F4"/>
    <w:rsid w:val="002B6A00"/>
    <w:rsid w:val="002E1DB8"/>
    <w:rsid w:val="002F5CBC"/>
    <w:rsid w:val="00330527"/>
    <w:rsid w:val="0035560C"/>
    <w:rsid w:val="00365E10"/>
    <w:rsid w:val="00371A84"/>
    <w:rsid w:val="00390A56"/>
    <w:rsid w:val="003C241A"/>
    <w:rsid w:val="003F5C49"/>
    <w:rsid w:val="004129CD"/>
    <w:rsid w:val="0042132B"/>
    <w:rsid w:val="00430B72"/>
    <w:rsid w:val="00451C3F"/>
    <w:rsid w:val="00472592"/>
    <w:rsid w:val="00494678"/>
    <w:rsid w:val="004C04A1"/>
    <w:rsid w:val="004D6DAA"/>
    <w:rsid w:val="004F1406"/>
    <w:rsid w:val="004F1F38"/>
    <w:rsid w:val="00522033"/>
    <w:rsid w:val="005A510A"/>
    <w:rsid w:val="005A5E3C"/>
    <w:rsid w:val="0060139D"/>
    <w:rsid w:val="00603CA9"/>
    <w:rsid w:val="00604B85"/>
    <w:rsid w:val="00611894"/>
    <w:rsid w:val="00621066"/>
    <w:rsid w:val="0062244B"/>
    <w:rsid w:val="00657D65"/>
    <w:rsid w:val="006702DE"/>
    <w:rsid w:val="006D7D93"/>
    <w:rsid w:val="006F5D97"/>
    <w:rsid w:val="007002A8"/>
    <w:rsid w:val="00715B0C"/>
    <w:rsid w:val="0075677B"/>
    <w:rsid w:val="0077033D"/>
    <w:rsid w:val="00774185"/>
    <w:rsid w:val="007814E3"/>
    <w:rsid w:val="007D4259"/>
    <w:rsid w:val="007D7C2F"/>
    <w:rsid w:val="007F23E6"/>
    <w:rsid w:val="00812D9B"/>
    <w:rsid w:val="00826857"/>
    <w:rsid w:val="00854B9F"/>
    <w:rsid w:val="0086318D"/>
    <w:rsid w:val="008664F7"/>
    <w:rsid w:val="008E0183"/>
    <w:rsid w:val="008F1523"/>
    <w:rsid w:val="00962A3C"/>
    <w:rsid w:val="009753A3"/>
    <w:rsid w:val="009832F3"/>
    <w:rsid w:val="009B0945"/>
    <w:rsid w:val="009F7535"/>
    <w:rsid w:val="00A00932"/>
    <w:rsid w:val="00A00F0B"/>
    <w:rsid w:val="00A674E0"/>
    <w:rsid w:val="00A90936"/>
    <w:rsid w:val="00B5243E"/>
    <w:rsid w:val="00B658FC"/>
    <w:rsid w:val="00B803C0"/>
    <w:rsid w:val="00B81300"/>
    <w:rsid w:val="00B84E25"/>
    <w:rsid w:val="00BE6758"/>
    <w:rsid w:val="00C22808"/>
    <w:rsid w:val="00C32C48"/>
    <w:rsid w:val="00C4408D"/>
    <w:rsid w:val="00C662E5"/>
    <w:rsid w:val="00CA3D1A"/>
    <w:rsid w:val="00CC08D7"/>
    <w:rsid w:val="00D27950"/>
    <w:rsid w:val="00D366B3"/>
    <w:rsid w:val="00D523BE"/>
    <w:rsid w:val="00D52FDF"/>
    <w:rsid w:val="00D62C1E"/>
    <w:rsid w:val="00D668EB"/>
    <w:rsid w:val="00D70485"/>
    <w:rsid w:val="00DF632C"/>
    <w:rsid w:val="00E16500"/>
    <w:rsid w:val="00E24A1D"/>
    <w:rsid w:val="00E40061"/>
    <w:rsid w:val="00E536AC"/>
    <w:rsid w:val="00E54707"/>
    <w:rsid w:val="00EA33B7"/>
    <w:rsid w:val="00F07134"/>
    <w:rsid w:val="00F537C6"/>
    <w:rsid w:val="00F9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202"/>
  <w15:docId w15:val="{AB4EF853-BBCE-473C-AA78-E282AF47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B7"/>
    <w:pPr>
      <w:widowControl w:val="0"/>
      <w:overflowPunct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A33B7"/>
    <w:pPr>
      <w:widowControl w:val="0"/>
      <w:overflowPunct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33B7"/>
    <w:pPr>
      <w:widowControl w:val="0"/>
      <w:overflowPunct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33B7"/>
    <w:pPr>
      <w:widowControl w:val="0"/>
      <w:overflowPunct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33B7"/>
    <w:pPr>
      <w:widowControl w:val="0"/>
      <w:overflowPunct/>
      <w:spacing w:line="25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A33B7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A33B7"/>
    <w:pPr>
      <w:widowControl w:val="0"/>
      <w:overflowPunct/>
      <w:spacing w:line="259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A33B7"/>
    <w:pPr>
      <w:widowControl w:val="0"/>
      <w:overflowPunct/>
      <w:spacing w:line="25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A33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EA3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A33B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A33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A3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A33B7"/>
    <w:rPr>
      <w:rFonts w:ascii="Times New Roman" w:hAnsi="Times New Roman" w:cs="Times New Roman"/>
      <w:sz w:val="34"/>
      <w:szCs w:val="34"/>
    </w:rPr>
  </w:style>
  <w:style w:type="character" w:customStyle="1" w:styleId="FontStyle31">
    <w:name w:val="Font Style31"/>
    <w:basedOn w:val="a0"/>
    <w:uiPriority w:val="99"/>
    <w:rsid w:val="00EA33B7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EA33B7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EA33B7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EA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EA33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EA33B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2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12513C"/>
    <w:pPr>
      <w:overflowPunct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1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12513C"/>
  </w:style>
  <w:style w:type="character" w:styleId="a3">
    <w:name w:val="Hyperlink"/>
    <w:basedOn w:val="a0"/>
    <w:uiPriority w:val="99"/>
    <w:rsid w:val="0012513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002A8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91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48/37a48dfeea878ab354a30883f11f3a8e43a577ad/" TargetMode="External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6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0864-FE2F-4D36-A292-D638BE1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user</cp:lastModifiedBy>
  <cp:revision>6</cp:revision>
  <cp:lastPrinted>2022-12-06T13:05:00Z</cp:lastPrinted>
  <dcterms:created xsi:type="dcterms:W3CDTF">2024-01-29T13:36:00Z</dcterms:created>
  <dcterms:modified xsi:type="dcterms:W3CDTF">2024-01-30T07:24:00Z</dcterms:modified>
</cp:coreProperties>
</file>