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36D" w:rsidRPr="00A7336D" w:rsidRDefault="00A7336D" w:rsidP="00A7336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7336D">
        <w:rPr>
          <w:noProof/>
          <w:sz w:val="28"/>
          <w:szCs w:val="28"/>
          <w:lang w:eastAsia="ru-RU"/>
        </w:rPr>
        <w:drawing>
          <wp:inline distT="0" distB="0" distL="0" distR="0" wp14:anchorId="0E3AAC6E" wp14:editId="7BF5BCAB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6D" w:rsidRPr="00A7336D" w:rsidRDefault="00A7336D" w:rsidP="00A7336D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7336D" w:rsidRPr="00A7336D" w:rsidRDefault="00A7336D" w:rsidP="00A7336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7336D">
        <w:rPr>
          <w:sz w:val="28"/>
          <w:szCs w:val="28"/>
          <w:lang w:eastAsia="ru-RU"/>
        </w:rPr>
        <w:t>АДМИНИСТРАЦИЯ ТАИЦКОГО ГОРОДСКОГО ПОСЕЛЕНИЯ</w:t>
      </w:r>
    </w:p>
    <w:p w:rsidR="00A7336D" w:rsidRPr="00A7336D" w:rsidRDefault="00A7336D" w:rsidP="00A7336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7336D">
        <w:rPr>
          <w:sz w:val="28"/>
          <w:szCs w:val="28"/>
          <w:lang w:eastAsia="ru-RU"/>
        </w:rPr>
        <w:t xml:space="preserve"> ГАТЧИНСКОГО МУНИЦИПАЛЬНОГО РАЙОНА</w:t>
      </w:r>
    </w:p>
    <w:p w:rsidR="00A7336D" w:rsidRPr="00A7336D" w:rsidRDefault="00A7336D" w:rsidP="00A7336D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A7336D" w:rsidRPr="00A7336D" w:rsidRDefault="00A7336D" w:rsidP="00A7336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7336D">
        <w:rPr>
          <w:b/>
          <w:sz w:val="28"/>
          <w:szCs w:val="28"/>
          <w:lang w:eastAsia="ru-RU"/>
        </w:rPr>
        <w:t>ПОСТАНОВЛЕНИЕ</w:t>
      </w:r>
    </w:p>
    <w:p w:rsidR="00A7336D" w:rsidRPr="00A7336D" w:rsidRDefault="00A7336D" w:rsidP="00A7336D">
      <w:pPr>
        <w:widowControl/>
        <w:autoSpaceDE/>
        <w:autoSpaceDN/>
        <w:rPr>
          <w:sz w:val="28"/>
          <w:szCs w:val="28"/>
          <w:lang w:eastAsia="ru-RU"/>
        </w:rPr>
      </w:pPr>
    </w:p>
    <w:p w:rsidR="007F1011" w:rsidRPr="0071623C" w:rsidRDefault="00A7336D" w:rsidP="0071623C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A7336D">
        <w:rPr>
          <w:b/>
          <w:sz w:val="28"/>
          <w:szCs w:val="28"/>
          <w:lang w:eastAsia="ru-RU"/>
        </w:rPr>
        <w:t>От «</w:t>
      </w:r>
      <w:r w:rsidR="0071623C">
        <w:rPr>
          <w:b/>
          <w:sz w:val="28"/>
          <w:szCs w:val="28"/>
          <w:lang w:eastAsia="ru-RU"/>
        </w:rPr>
        <w:t>06</w:t>
      </w:r>
      <w:r w:rsidRPr="00A7336D">
        <w:rPr>
          <w:b/>
          <w:sz w:val="28"/>
          <w:szCs w:val="28"/>
          <w:lang w:eastAsia="ru-RU"/>
        </w:rPr>
        <w:t xml:space="preserve">» </w:t>
      </w:r>
      <w:r w:rsidR="0071623C">
        <w:rPr>
          <w:b/>
          <w:sz w:val="28"/>
          <w:szCs w:val="28"/>
          <w:lang w:eastAsia="ru-RU"/>
        </w:rPr>
        <w:t xml:space="preserve">февраля </w:t>
      </w:r>
      <w:r w:rsidRPr="00A7336D">
        <w:rPr>
          <w:b/>
          <w:sz w:val="28"/>
          <w:szCs w:val="28"/>
          <w:lang w:eastAsia="ru-RU"/>
        </w:rPr>
        <w:t xml:space="preserve">2023 года                                                            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A7336D">
        <w:rPr>
          <w:b/>
          <w:sz w:val="28"/>
          <w:szCs w:val="28"/>
          <w:lang w:eastAsia="ru-RU"/>
        </w:rPr>
        <w:t>№</w:t>
      </w:r>
      <w:r w:rsidR="0071623C">
        <w:rPr>
          <w:b/>
          <w:sz w:val="28"/>
          <w:szCs w:val="28"/>
          <w:lang w:eastAsia="ru-RU"/>
        </w:rPr>
        <w:t>82</w:t>
      </w:r>
    </w:p>
    <w:p w:rsidR="007F1011" w:rsidRPr="00A7336D" w:rsidRDefault="00A7336D" w:rsidP="00A7336D">
      <w:pPr>
        <w:pStyle w:val="1"/>
        <w:spacing w:before="89"/>
        <w:ind w:right="191"/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A7336D">
        <w:rPr>
          <w:b w:val="0"/>
          <w:bCs w:val="0"/>
        </w:rPr>
        <w:t>б утверждении порядка принятия уведомлений,</w:t>
      </w:r>
      <w:r w:rsidRPr="00A7336D">
        <w:rPr>
          <w:b w:val="0"/>
          <w:bCs w:val="0"/>
          <w:spacing w:val="-67"/>
        </w:rPr>
        <w:t xml:space="preserve"> </w:t>
      </w:r>
      <w:r w:rsidRPr="00A7336D">
        <w:rPr>
          <w:b w:val="0"/>
          <w:bCs w:val="0"/>
        </w:rPr>
        <w:t>связанных</w:t>
      </w:r>
    </w:p>
    <w:p w:rsidR="007F1011" w:rsidRPr="00A7336D" w:rsidRDefault="00A7336D" w:rsidP="00A7336D">
      <w:pPr>
        <w:ind w:left="145" w:right="193"/>
        <w:rPr>
          <w:sz w:val="28"/>
        </w:rPr>
      </w:pPr>
      <w:r w:rsidRPr="00A7336D">
        <w:rPr>
          <w:sz w:val="28"/>
        </w:rPr>
        <w:t>со</w:t>
      </w:r>
      <w:r w:rsidRPr="00A7336D">
        <w:rPr>
          <w:spacing w:val="-7"/>
          <w:sz w:val="28"/>
        </w:rPr>
        <w:t xml:space="preserve"> </w:t>
      </w:r>
      <w:r w:rsidRPr="00A7336D">
        <w:rPr>
          <w:sz w:val="28"/>
        </w:rPr>
        <w:t>сносом</w:t>
      </w:r>
      <w:r w:rsidRPr="00A7336D">
        <w:rPr>
          <w:spacing w:val="-7"/>
          <w:sz w:val="28"/>
        </w:rPr>
        <w:t xml:space="preserve"> </w:t>
      </w:r>
      <w:r w:rsidRPr="00A7336D">
        <w:rPr>
          <w:sz w:val="28"/>
        </w:rPr>
        <w:t>объекта</w:t>
      </w:r>
      <w:r w:rsidRPr="00A7336D">
        <w:rPr>
          <w:spacing w:val="-5"/>
          <w:sz w:val="28"/>
        </w:rPr>
        <w:t xml:space="preserve"> </w:t>
      </w:r>
      <w:r w:rsidRPr="00A7336D">
        <w:rPr>
          <w:sz w:val="28"/>
        </w:rPr>
        <w:t>капитального</w:t>
      </w:r>
      <w:r w:rsidRPr="00A7336D">
        <w:rPr>
          <w:spacing w:val="-7"/>
          <w:sz w:val="28"/>
        </w:rPr>
        <w:t xml:space="preserve"> </w:t>
      </w:r>
      <w:r w:rsidRPr="00A7336D">
        <w:rPr>
          <w:sz w:val="28"/>
        </w:rPr>
        <w:t>строительства</w:t>
      </w:r>
    </w:p>
    <w:p w:rsidR="007F1011" w:rsidRPr="00A7336D" w:rsidRDefault="007F1011" w:rsidP="00A7336D">
      <w:pPr>
        <w:pStyle w:val="a3"/>
        <w:ind w:left="0" w:firstLine="0"/>
        <w:jc w:val="left"/>
        <w:rPr>
          <w:sz w:val="24"/>
        </w:rPr>
      </w:pPr>
    </w:p>
    <w:p w:rsidR="007F1011" w:rsidRDefault="001C65A1">
      <w:pPr>
        <w:pStyle w:val="a3"/>
        <w:ind w:right="1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06.10.2003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131-ФЗ</w:t>
      </w:r>
      <w:r>
        <w:rPr>
          <w:spacing w:val="-12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принципах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</w:t>
      </w:r>
      <w:r w:rsidR="0071623C">
        <w:t>м</w:t>
      </w:r>
      <w:r>
        <w:rPr>
          <w:spacing w:val="1"/>
        </w:rPr>
        <w:t xml:space="preserve"> </w:t>
      </w:r>
      <w:bookmarkStart w:id="0" w:name="_Hlk127443634"/>
      <w:r w:rsidR="0071623C" w:rsidRPr="0071623C">
        <w:rPr>
          <w:iCs/>
        </w:rPr>
        <w:t>муниципального образования Таицкое городское</w:t>
      </w:r>
      <w:bookmarkEnd w:id="0"/>
      <w:r w:rsidR="0071623C" w:rsidRPr="0071623C">
        <w:rPr>
          <w:iCs/>
        </w:rPr>
        <w:t xml:space="preserve"> поселение Гатчинского муниципального района Ленинградской области</w:t>
      </w:r>
      <w:r w:rsidR="0071623C" w:rsidRPr="0071623C">
        <w:rPr>
          <w:i/>
        </w:rPr>
        <w:t xml:space="preserve"> </w:t>
      </w:r>
      <w:r>
        <w:t>постановляю:</w:t>
      </w:r>
    </w:p>
    <w:p w:rsidR="007F1011" w:rsidRDefault="001C65A1">
      <w:pPr>
        <w:pStyle w:val="a4"/>
        <w:numPr>
          <w:ilvl w:val="0"/>
          <w:numId w:val="8"/>
        </w:numPr>
        <w:tabs>
          <w:tab w:val="left" w:pos="1107"/>
        </w:tabs>
        <w:ind w:firstLine="709"/>
        <w:jc w:val="both"/>
        <w:rPr>
          <w:sz w:val="28"/>
        </w:rPr>
      </w:pPr>
      <w:r>
        <w:rPr>
          <w:sz w:val="28"/>
        </w:rPr>
        <w:t>Утвердить порядок принятия уведомлений, связанных со сносом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7F1011" w:rsidRDefault="001C65A1">
      <w:pPr>
        <w:pStyle w:val="a4"/>
        <w:numPr>
          <w:ilvl w:val="0"/>
          <w:numId w:val="8"/>
        </w:numPr>
        <w:tabs>
          <w:tab w:val="left" w:pos="1103"/>
        </w:tabs>
        <w:ind w:firstLine="70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аутенти</w:t>
      </w:r>
      <w:r>
        <w:rPr>
          <w:sz w:val="28"/>
        </w:rPr>
        <w:t>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законодательные акты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F1011" w:rsidRDefault="001C65A1">
      <w:pPr>
        <w:pStyle w:val="a4"/>
        <w:numPr>
          <w:ilvl w:val="0"/>
          <w:numId w:val="8"/>
        </w:numPr>
        <w:tabs>
          <w:tab w:val="left" w:pos="1228"/>
        </w:tabs>
        <w:ind w:right="163" w:firstLine="70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к ним предусмотренных статьей 55.31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 обеспечения градостроительной деятельности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ГИСОГД)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</w:t>
      </w:r>
      <w:r>
        <w:rPr>
          <w:sz w:val="28"/>
        </w:rPr>
        <w:t>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A7336D" w:rsidRDefault="00A7336D">
      <w:pPr>
        <w:pStyle w:val="a4"/>
        <w:numPr>
          <w:ilvl w:val="0"/>
          <w:numId w:val="8"/>
        </w:numPr>
        <w:tabs>
          <w:tab w:val="left" w:pos="1196"/>
        </w:tabs>
        <w:ind w:right="165" w:firstLine="709"/>
        <w:jc w:val="both"/>
        <w:rPr>
          <w:sz w:val="28"/>
        </w:rPr>
      </w:pPr>
      <w:r w:rsidRPr="00A7336D">
        <w:rPr>
          <w:sz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</w:t>
      </w:r>
      <w:r w:rsidR="0071623C">
        <w:rPr>
          <w:sz w:val="28"/>
        </w:rPr>
        <w:t>.</w:t>
      </w:r>
    </w:p>
    <w:p w:rsidR="007F1011" w:rsidRDefault="001C65A1">
      <w:pPr>
        <w:pStyle w:val="a4"/>
        <w:numPr>
          <w:ilvl w:val="0"/>
          <w:numId w:val="8"/>
        </w:numPr>
        <w:tabs>
          <w:tab w:val="left" w:pos="1196"/>
        </w:tabs>
        <w:ind w:right="165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7F1011" w:rsidRPr="0071623C" w:rsidRDefault="001C65A1" w:rsidP="0071623C">
      <w:pPr>
        <w:pStyle w:val="a4"/>
        <w:numPr>
          <w:ilvl w:val="0"/>
          <w:numId w:val="8"/>
        </w:numPr>
        <w:tabs>
          <w:tab w:val="left" w:pos="1141"/>
        </w:tabs>
        <w:ind w:left="1140" w:right="0" w:hanging="31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собой</w:t>
      </w:r>
      <w:r w:rsidR="00A7336D">
        <w:rPr>
          <w:sz w:val="28"/>
        </w:rPr>
        <w:t>.</w:t>
      </w:r>
    </w:p>
    <w:p w:rsidR="0071623C" w:rsidRPr="00A7336D" w:rsidRDefault="00A7336D" w:rsidP="00A7336D">
      <w:pPr>
        <w:pStyle w:val="a3"/>
        <w:ind w:left="0" w:right="165" w:firstLine="0"/>
        <w:jc w:val="left"/>
      </w:pPr>
      <w:r w:rsidRPr="00A7336D">
        <w:rPr>
          <w:iC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92"/>
      </w:tblGrid>
      <w:tr w:rsidR="0071623C" w:rsidTr="0071623C">
        <w:tc>
          <w:tcPr>
            <w:tcW w:w="5213" w:type="dxa"/>
          </w:tcPr>
          <w:p w:rsidR="0071623C" w:rsidRDefault="0071623C" w:rsidP="0071623C">
            <w:pPr>
              <w:pStyle w:val="a3"/>
              <w:ind w:left="0" w:right="165" w:firstLine="0"/>
              <w:jc w:val="left"/>
              <w:rPr>
                <w:iCs/>
              </w:rPr>
            </w:pPr>
            <w:r>
              <w:t xml:space="preserve">Глава </w:t>
            </w:r>
            <w:r w:rsidRPr="00A7336D">
              <w:rPr>
                <w:iCs/>
              </w:rPr>
              <w:t xml:space="preserve">администрации </w:t>
            </w:r>
          </w:p>
          <w:p w:rsidR="0071623C" w:rsidRDefault="0071623C" w:rsidP="0071623C">
            <w:pPr>
              <w:pStyle w:val="a3"/>
              <w:ind w:left="0" w:right="165" w:firstLine="0"/>
              <w:jc w:val="left"/>
            </w:pPr>
            <w:r w:rsidRPr="00A7336D">
              <w:rPr>
                <w:iCs/>
              </w:rPr>
              <w:t>Таицкого городского поселения</w:t>
            </w:r>
          </w:p>
        </w:tc>
        <w:tc>
          <w:tcPr>
            <w:tcW w:w="5213" w:type="dxa"/>
          </w:tcPr>
          <w:p w:rsidR="0071623C" w:rsidRDefault="0071623C" w:rsidP="0071623C">
            <w:pPr>
              <w:pStyle w:val="a3"/>
              <w:ind w:left="0" w:right="165" w:firstLine="0"/>
              <w:jc w:val="right"/>
            </w:pPr>
          </w:p>
          <w:p w:rsidR="0071623C" w:rsidRDefault="0071623C" w:rsidP="0071623C">
            <w:pPr>
              <w:pStyle w:val="a3"/>
              <w:ind w:left="0" w:right="165" w:firstLine="0"/>
              <w:jc w:val="right"/>
            </w:pPr>
            <w:r>
              <w:t xml:space="preserve">И.В. Львович </w:t>
            </w:r>
          </w:p>
        </w:tc>
      </w:tr>
    </w:tbl>
    <w:p w:rsidR="007F1011" w:rsidRPr="00A7336D" w:rsidRDefault="007F1011" w:rsidP="00A7336D">
      <w:pPr>
        <w:pStyle w:val="a3"/>
        <w:ind w:left="0" w:right="165" w:firstLine="0"/>
        <w:jc w:val="left"/>
        <w:sectPr w:rsidR="007F1011" w:rsidRPr="00A7336D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i/>
          <w:sz w:val="8"/>
        </w:rPr>
      </w:pPr>
    </w:p>
    <w:p w:rsidR="007F1011" w:rsidRPr="0071623C" w:rsidRDefault="001C65A1" w:rsidP="0071623C">
      <w:pPr>
        <w:pStyle w:val="a3"/>
        <w:spacing w:before="88"/>
        <w:ind w:left="6096" w:right="4" w:firstLine="2524"/>
        <w:jc w:val="right"/>
        <w:rPr>
          <w:sz w:val="24"/>
          <w:szCs w:val="24"/>
        </w:rPr>
      </w:pPr>
      <w:r w:rsidRPr="0071623C">
        <w:rPr>
          <w:sz w:val="24"/>
          <w:szCs w:val="24"/>
        </w:rPr>
        <w:t>Приложение</w:t>
      </w:r>
      <w:r w:rsidR="0071623C">
        <w:rPr>
          <w:sz w:val="24"/>
          <w:szCs w:val="24"/>
        </w:rPr>
        <w:t xml:space="preserve"> </w:t>
      </w:r>
      <w:r w:rsidRPr="0071623C">
        <w:rPr>
          <w:spacing w:val="-67"/>
          <w:sz w:val="24"/>
          <w:szCs w:val="24"/>
        </w:rPr>
        <w:t xml:space="preserve"> </w:t>
      </w:r>
      <w:r w:rsidR="0071623C">
        <w:rPr>
          <w:spacing w:val="-67"/>
          <w:sz w:val="24"/>
          <w:szCs w:val="24"/>
        </w:rPr>
        <w:t xml:space="preserve">      </w:t>
      </w:r>
      <w:r w:rsidRPr="0071623C">
        <w:rPr>
          <w:sz w:val="24"/>
          <w:szCs w:val="24"/>
        </w:rPr>
        <w:t>к</w:t>
      </w:r>
      <w:r w:rsidRPr="0071623C">
        <w:rPr>
          <w:spacing w:val="-7"/>
          <w:sz w:val="24"/>
          <w:szCs w:val="24"/>
        </w:rPr>
        <w:t xml:space="preserve"> </w:t>
      </w:r>
      <w:r w:rsidRPr="0071623C">
        <w:rPr>
          <w:sz w:val="24"/>
          <w:szCs w:val="24"/>
        </w:rPr>
        <w:t>Постановлению</w:t>
      </w:r>
      <w:r w:rsidRPr="0071623C">
        <w:rPr>
          <w:spacing w:val="-6"/>
          <w:sz w:val="24"/>
          <w:szCs w:val="24"/>
        </w:rPr>
        <w:t xml:space="preserve"> </w:t>
      </w:r>
      <w:r w:rsidRPr="0071623C">
        <w:rPr>
          <w:sz w:val="24"/>
          <w:szCs w:val="24"/>
        </w:rPr>
        <w:t>администрации</w:t>
      </w:r>
    </w:p>
    <w:p w:rsidR="0071623C" w:rsidRPr="0071623C" w:rsidRDefault="0071623C" w:rsidP="0071623C">
      <w:pPr>
        <w:pStyle w:val="a3"/>
        <w:tabs>
          <w:tab w:val="left" w:pos="817"/>
          <w:tab w:val="left" w:pos="1592"/>
          <w:tab w:val="left" w:pos="3044"/>
          <w:tab w:val="left" w:pos="10065"/>
        </w:tabs>
        <w:ind w:left="0" w:right="101" w:firstLine="0"/>
        <w:jc w:val="right"/>
        <w:rPr>
          <w:iCs/>
          <w:sz w:val="24"/>
          <w:szCs w:val="24"/>
        </w:rPr>
      </w:pPr>
      <w:r w:rsidRPr="0071623C">
        <w:rPr>
          <w:iCs/>
          <w:sz w:val="24"/>
          <w:szCs w:val="24"/>
        </w:rPr>
        <w:t>муниципального образования Таицкое городское</w:t>
      </w:r>
    </w:p>
    <w:p w:rsidR="007F1011" w:rsidRPr="0071623C" w:rsidRDefault="001C65A1">
      <w:pPr>
        <w:pStyle w:val="a3"/>
        <w:tabs>
          <w:tab w:val="left" w:pos="817"/>
          <w:tab w:val="left" w:pos="1592"/>
          <w:tab w:val="left" w:pos="3044"/>
        </w:tabs>
        <w:ind w:left="0" w:right="101" w:firstLine="0"/>
        <w:jc w:val="right"/>
        <w:rPr>
          <w:sz w:val="24"/>
          <w:szCs w:val="24"/>
        </w:rPr>
      </w:pPr>
      <w:r w:rsidRPr="0071623C">
        <w:rPr>
          <w:sz w:val="24"/>
          <w:szCs w:val="24"/>
        </w:rPr>
        <w:t>о</w:t>
      </w:r>
      <w:r w:rsidR="0071623C">
        <w:rPr>
          <w:sz w:val="24"/>
          <w:szCs w:val="24"/>
        </w:rPr>
        <w:t xml:space="preserve">т </w:t>
      </w:r>
      <w:r w:rsidR="0071623C" w:rsidRPr="0071623C">
        <w:rPr>
          <w:sz w:val="24"/>
          <w:szCs w:val="24"/>
        </w:rPr>
        <w:t>06.02.2023</w:t>
      </w:r>
      <w:r w:rsidR="0071623C">
        <w:rPr>
          <w:sz w:val="24"/>
          <w:szCs w:val="24"/>
        </w:rPr>
        <w:t xml:space="preserve"> №82</w:t>
      </w:r>
    </w:p>
    <w:p w:rsidR="007F1011" w:rsidRDefault="007F1011">
      <w:pPr>
        <w:pStyle w:val="a3"/>
        <w:spacing w:before="4"/>
        <w:ind w:left="0" w:firstLine="0"/>
        <w:jc w:val="left"/>
        <w:rPr>
          <w:sz w:val="20"/>
        </w:rPr>
      </w:pPr>
    </w:p>
    <w:p w:rsidR="007F1011" w:rsidRDefault="001C65A1">
      <w:pPr>
        <w:pStyle w:val="1"/>
        <w:spacing w:before="88"/>
      </w:pPr>
      <w:r>
        <w:t>ПОРЯДОК</w:t>
      </w:r>
    </w:p>
    <w:p w:rsidR="007F1011" w:rsidRDefault="001C65A1">
      <w:pPr>
        <w:ind w:left="145" w:right="193"/>
        <w:jc w:val="center"/>
        <w:rPr>
          <w:b/>
          <w:sz w:val="28"/>
        </w:rPr>
      </w:pPr>
      <w:r>
        <w:rPr>
          <w:b/>
          <w:sz w:val="28"/>
        </w:rPr>
        <w:t>ПРИНЯТИЯ УВЕДОМЛЕНИЙ, СВЯЗАННЫХ СО СНОСОМ ОБЪЕКТОВ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7F1011" w:rsidRDefault="007F1011">
      <w:pPr>
        <w:pStyle w:val="a3"/>
        <w:ind w:left="0" w:firstLine="0"/>
        <w:jc w:val="left"/>
        <w:rPr>
          <w:b/>
        </w:rPr>
      </w:pPr>
    </w:p>
    <w:p w:rsidR="007F1011" w:rsidRDefault="001C65A1">
      <w:pPr>
        <w:pStyle w:val="1"/>
        <w:numPr>
          <w:ilvl w:val="1"/>
          <w:numId w:val="8"/>
        </w:numPr>
        <w:tabs>
          <w:tab w:val="left" w:pos="4028"/>
        </w:tabs>
        <w:ind w:right="0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F1011" w:rsidRDefault="007F1011">
      <w:pPr>
        <w:pStyle w:val="a3"/>
        <w:ind w:left="0" w:firstLine="0"/>
        <w:jc w:val="left"/>
        <w:rPr>
          <w:b/>
        </w:rPr>
      </w:pPr>
    </w:p>
    <w:p w:rsidR="007F1011" w:rsidRDefault="001C65A1">
      <w:pPr>
        <w:pStyle w:val="a4"/>
        <w:numPr>
          <w:ilvl w:val="1"/>
          <w:numId w:val="7"/>
        </w:numPr>
        <w:tabs>
          <w:tab w:val="left" w:pos="1292"/>
        </w:tabs>
        <w:ind w:firstLine="53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капитального строительства (далее - Порядок)</w:t>
      </w:r>
      <w:r>
        <w:rPr>
          <w:sz w:val="28"/>
        </w:rPr>
        <w:t>, устанавливает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о завершении сноса объекта капитального строительства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5"/>
          <w:sz w:val="28"/>
        </w:rPr>
        <w:t xml:space="preserve"> </w:t>
      </w:r>
      <w:r>
        <w:rPr>
          <w:sz w:val="28"/>
        </w:rPr>
        <w:t>сносе,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сноса,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соответственно).</w:t>
      </w:r>
    </w:p>
    <w:p w:rsidR="007F1011" w:rsidRDefault="001C65A1">
      <w:pPr>
        <w:pStyle w:val="a4"/>
        <w:numPr>
          <w:ilvl w:val="1"/>
          <w:numId w:val="7"/>
        </w:numPr>
        <w:tabs>
          <w:tab w:val="left" w:pos="1244"/>
        </w:tabs>
        <w:ind w:left="1243" w:right="0" w:hanging="587"/>
        <w:jc w:val="both"/>
        <w:rPr>
          <w:sz w:val="28"/>
        </w:rPr>
      </w:pP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94"/>
          <w:sz w:val="28"/>
        </w:rPr>
        <w:t xml:space="preserve"> </w:t>
      </w:r>
      <w:r>
        <w:rPr>
          <w:sz w:val="28"/>
        </w:rPr>
        <w:t>застройщик</w:t>
      </w:r>
      <w:r>
        <w:rPr>
          <w:spacing w:val="94"/>
          <w:sz w:val="28"/>
        </w:rPr>
        <w:t xml:space="preserve"> </w:t>
      </w:r>
      <w:r>
        <w:rPr>
          <w:sz w:val="28"/>
        </w:rPr>
        <w:t>или</w:t>
      </w:r>
      <w:r>
        <w:rPr>
          <w:spacing w:val="94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95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9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4"/>
          <w:sz w:val="28"/>
        </w:rPr>
        <w:t xml:space="preserve"> </w:t>
      </w:r>
      <w:r>
        <w:rPr>
          <w:sz w:val="28"/>
        </w:rPr>
        <w:t>-</w:t>
      </w:r>
    </w:p>
    <w:p w:rsidR="007F1011" w:rsidRDefault="001C65A1">
      <w:pPr>
        <w:pStyle w:val="a3"/>
        <w:ind w:firstLine="0"/>
        <w:jc w:val="left"/>
      </w:pPr>
      <w:r>
        <w:t>Заявитель).</w:t>
      </w:r>
    </w:p>
    <w:p w:rsidR="007F1011" w:rsidRDefault="001C65A1">
      <w:pPr>
        <w:pStyle w:val="a3"/>
        <w:ind w:right="164" w:firstLine="539"/>
      </w:pP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либо в силу наделения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Заявителя.</w:t>
      </w:r>
    </w:p>
    <w:p w:rsidR="007F1011" w:rsidRDefault="001C65A1">
      <w:pPr>
        <w:pStyle w:val="a4"/>
        <w:numPr>
          <w:ilvl w:val="1"/>
          <w:numId w:val="7"/>
        </w:numPr>
        <w:tabs>
          <w:tab w:val="left" w:pos="1240"/>
        </w:tabs>
        <w:ind w:firstLine="53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24.01.2019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34/пр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сносе объекта капитального строительства и уведомления о завершении 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 строительства».</w:t>
      </w:r>
    </w:p>
    <w:p w:rsidR="007F1011" w:rsidRDefault="001C65A1">
      <w:pPr>
        <w:pStyle w:val="a4"/>
        <w:numPr>
          <w:ilvl w:val="1"/>
          <w:numId w:val="7"/>
        </w:numPr>
        <w:tabs>
          <w:tab w:val="left" w:pos="1211"/>
        </w:tabs>
        <w:ind w:firstLine="539"/>
        <w:jc w:val="both"/>
        <w:rPr>
          <w:sz w:val="28"/>
        </w:rPr>
      </w:pPr>
      <w:r>
        <w:rPr>
          <w:sz w:val="28"/>
        </w:rPr>
        <w:t xml:space="preserve">Уведомление может быть подано на бумажном носителе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Региональный портал)/Единого портала государственных услуг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Единый портал): </w:t>
      </w:r>
      <w:hyperlink r:id="rId8">
        <w:r>
          <w:rPr>
            <w:sz w:val="28"/>
          </w:rPr>
          <w:t xml:space="preserve">www.gu.lenobl.ru/ </w:t>
        </w:r>
      </w:hyperlink>
      <w:hyperlink r:id="rId9">
        <w:r>
          <w:rPr>
            <w:sz w:val="28"/>
          </w:rPr>
          <w:t xml:space="preserve">www.gosuslugi.ru </w:t>
        </w:r>
      </w:hyperlink>
      <w:r>
        <w:rPr>
          <w:sz w:val="28"/>
        </w:rPr>
        <w:t>или почтового отправления,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личного обращения Заявителя в Государственного бюджетного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- МФЦ) в рамках з</w:t>
      </w:r>
      <w:r>
        <w:rPr>
          <w:sz w:val="28"/>
        </w:rPr>
        <w:t>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функциями автоматизированной 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F1011" w:rsidRDefault="001C65A1">
      <w:pPr>
        <w:pStyle w:val="a4"/>
        <w:numPr>
          <w:ilvl w:val="1"/>
          <w:numId w:val="7"/>
        </w:numPr>
        <w:tabs>
          <w:tab w:val="left" w:pos="1282"/>
        </w:tabs>
        <w:ind w:firstLine="53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55.31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1071"/>
        </w:tabs>
        <w:ind w:firstLine="53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удостоверяющего личность (для физического лица);</w:t>
      </w:r>
    </w:p>
    <w:p w:rsidR="007F1011" w:rsidRDefault="007F1011">
      <w:pPr>
        <w:jc w:val="both"/>
        <w:rPr>
          <w:sz w:val="28"/>
        </w:rPr>
        <w:sectPr w:rsidR="007F1011">
          <w:headerReference w:type="default" r:id="rId10"/>
          <w:pgSz w:w="11910" w:h="16840"/>
          <w:pgMar w:top="1040" w:right="400" w:bottom="280" w:left="1300" w:header="753" w:footer="0" w:gutter="0"/>
          <w:pgNumType w:start="2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4"/>
        <w:numPr>
          <w:ilvl w:val="0"/>
          <w:numId w:val="6"/>
        </w:numPr>
        <w:tabs>
          <w:tab w:val="left" w:pos="992"/>
        </w:tabs>
        <w:spacing w:before="88"/>
        <w:ind w:firstLine="539"/>
        <w:jc w:val="both"/>
        <w:rPr>
          <w:sz w:val="28"/>
        </w:rPr>
      </w:pPr>
      <w:r>
        <w:rPr>
          <w:sz w:val="28"/>
        </w:rPr>
        <w:t>наименование и место нахождения Заявителя (для юридического лица),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едином государственном реестре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 идентификационный номер налогоплательщика, за исключением 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 лицо;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971"/>
        </w:tabs>
        <w:ind w:right="165" w:firstLine="539"/>
        <w:jc w:val="both"/>
        <w:rPr>
          <w:sz w:val="28"/>
        </w:rPr>
      </w:pPr>
      <w:r>
        <w:rPr>
          <w:sz w:val="28"/>
        </w:rPr>
        <w:t>кадастровый номер земельного участка (при наличии), ад</w:t>
      </w:r>
      <w:r>
        <w:rPr>
          <w:sz w:val="28"/>
        </w:rPr>
        <w:t>рес или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участка;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1024"/>
        </w:tabs>
        <w:ind w:firstLine="539"/>
        <w:jc w:val="both"/>
        <w:rPr>
          <w:sz w:val="28"/>
        </w:rPr>
      </w:pPr>
      <w:r>
        <w:rPr>
          <w:sz w:val="28"/>
        </w:rPr>
        <w:t>сведения о праве Заявителя на земельный участок, а также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лиц);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1091"/>
        </w:tabs>
        <w:ind w:right="163" w:firstLine="53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лежащий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сносу,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1018"/>
        </w:tabs>
        <w:ind w:right="163" w:firstLine="539"/>
        <w:jc w:val="both"/>
        <w:rPr>
          <w:sz w:val="28"/>
        </w:rPr>
      </w:pPr>
      <w:r>
        <w:rPr>
          <w:sz w:val="28"/>
        </w:rPr>
        <w:t>сведения о решении суда или органа местного самоуправления 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решения либо обязательства);</w:t>
      </w:r>
    </w:p>
    <w:p w:rsidR="007F1011" w:rsidRDefault="001C65A1">
      <w:pPr>
        <w:pStyle w:val="a4"/>
        <w:numPr>
          <w:ilvl w:val="0"/>
          <w:numId w:val="6"/>
        </w:numPr>
        <w:tabs>
          <w:tab w:val="left" w:pos="961"/>
        </w:tabs>
        <w:ind w:left="960" w:right="0" w:hanging="304"/>
        <w:jc w:val="both"/>
        <w:rPr>
          <w:sz w:val="28"/>
        </w:rPr>
      </w:pPr>
      <w:r>
        <w:rPr>
          <w:sz w:val="28"/>
        </w:rPr>
        <w:t>почтовый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7F1011" w:rsidRDefault="001C65A1">
      <w:pPr>
        <w:pStyle w:val="a4"/>
        <w:numPr>
          <w:ilvl w:val="1"/>
          <w:numId w:val="7"/>
        </w:numPr>
        <w:tabs>
          <w:tab w:val="left" w:pos="1147"/>
        </w:tabs>
        <w:ind w:left="1147" w:right="0" w:hanging="49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Документы):</w:t>
      </w:r>
    </w:p>
    <w:p w:rsidR="007F1011" w:rsidRDefault="001C65A1">
      <w:pPr>
        <w:pStyle w:val="a4"/>
        <w:numPr>
          <w:ilvl w:val="2"/>
          <w:numId w:val="7"/>
        </w:numPr>
        <w:tabs>
          <w:tab w:val="left" w:pos="1357"/>
        </w:tabs>
        <w:ind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прилагаются:</w:t>
      </w:r>
    </w:p>
    <w:p w:rsidR="007F1011" w:rsidRDefault="001C65A1">
      <w:pPr>
        <w:pStyle w:val="a4"/>
        <w:numPr>
          <w:ilvl w:val="0"/>
          <w:numId w:val="5"/>
        </w:numPr>
        <w:tabs>
          <w:tab w:val="left" w:pos="950"/>
        </w:tabs>
        <w:ind w:firstLine="53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</w:t>
      </w:r>
      <w:r>
        <w:rPr>
          <w:sz w:val="28"/>
        </w:rPr>
        <w:t>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требуется;</w:t>
      </w:r>
    </w:p>
    <w:p w:rsidR="007F1011" w:rsidRDefault="001C65A1">
      <w:pPr>
        <w:pStyle w:val="a4"/>
        <w:numPr>
          <w:ilvl w:val="0"/>
          <w:numId w:val="5"/>
        </w:numPr>
        <w:tabs>
          <w:tab w:val="left" w:pos="1000"/>
        </w:tabs>
        <w:ind w:firstLine="539"/>
        <w:jc w:val="both"/>
        <w:rPr>
          <w:sz w:val="28"/>
        </w:rPr>
      </w:pPr>
      <w:r>
        <w:rPr>
          <w:sz w:val="28"/>
        </w:rPr>
        <w:t>проект организации работ по сносу объекта капитального 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жилых</w:t>
      </w:r>
      <w:r>
        <w:rPr>
          <w:spacing w:val="-9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9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домо</w:t>
      </w:r>
      <w:r>
        <w:rPr>
          <w:sz w:val="28"/>
        </w:rPr>
        <w:t>в,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требуется;</w:t>
      </w:r>
    </w:p>
    <w:p w:rsidR="007F1011" w:rsidRDefault="001C65A1">
      <w:pPr>
        <w:pStyle w:val="a4"/>
        <w:numPr>
          <w:ilvl w:val="0"/>
          <w:numId w:val="5"/>
        </w:numPr>
        <w:tabs>
          <w:tab w:val="left" w:pos="1158"/>
        </w:tabs>
        <w:ind w:right="163" w:firstLine="539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(предоставляются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(их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них)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недвижимости);</w:t>
      </w:r>
    </w:p>
    <w:p w:rsidR="007F1011" w:rsidRDefault="001C65A1">
      <w:pPr>
        <w:pStyle w:val="a4"/>
        <w:numPr>
          <w:ilvl w:val="0"/>
          <w:numId w:val="5"/>
        </w:numPr>
        <w:tabs>
          <w:tab w:val="left" w:pos="954"/>
        </w:tabs>
        <w:ind w:right="165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оригинал документа, который подлежит возврату 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 Федерации копия; при обращении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63"/>
          <w:sz w:val="28"/>
        </w:rPr>
        <w:t xml:space="preserve"> </w:t>
      </w:r>
      <w:r>
        <w:rPr>
          <w:sz w:val="28"/>
        </w:rPr>
        <w:t>прикрепляется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63"/>
          <w:sz w:val="28"/>
        </w:rPr>
        <w:t xml:space="preserve"> </w:t>
      </w:r>
      <w:r>
        <w:rPr>
          <w:sz w:val="28"/>
        </w:rPr>
        <w:t>копия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документа,</w:t>
      </w:r>
    </w:p>
    <w:p w:rsidR="007F1011" w:rsidRDefault="007F1011">
      <w:pPr>
        <w:jc w:val="both"/>
        <w:rPr>
          <w:sz w:val="28"/>
        </w:rPr>
        <w:sectPr w:rsidR="007F1011">
          <w:pgSz w:w="11910" w:h="16840"/>
          <w:pgMar w:top="1040" w:right="400" w:bottom="280" w:left="1300" w:header="753" w:footer="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3"/>
        <w:spacing w:before="88"/>
        <w:ind w:right="165" w:firstLine="0"/>
      </w:pPr>
      <w:r>
        <w:t>подтверждающего полно</w:t>
      </w:r>
      <w:r>
        <w:t>мочия представителя Заявителя, заверенная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электронный документ, заверенный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выдавшего</w:t>
      </w:r>
      <w:r>
        <w:rPr>
          <w:spacing w:val="-1"/>
        </w:rPr>
        <w:t xml:space="preserve"> </w:t>
      </w:r>
      <w:r>
        <w:t>его лица).</w:t>
      </w:r>
    </w:p>
    <w:p w:rsidR="007F1011" w:rsidRDefault="001C65A1">
      <w:pPr>
        <w:pStyle w:val="a4"/>
        <w:numPr>
          <w:ilvl w:val="2"/>
          <w:numId w:val="7"/>
        </w:numPr>
        <w:tabs>
          <w:tab w:val="left" w:pos="1357"/>
        </w:tabs>
        <w:ind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сноса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7F1011" w:rsidRDefault="001C65A1">
      <w:pPr>
        <w:pStyle w:val="a4"/>
        <w:numPr>
          <w:ilvl w:val="0"/>
          <w:numId w:val="4"/>
        </w:numPr>
        <w:tabs>
          <w:tab w:val="left" w:pos="1158"/>
        </w:tabs>
        <w:ind w:right="163" w:firstLine="539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(предоставляются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(их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них)</w:t>
      </w:r>
      <w:r>
        <w:rPr>
          <w:spacing w:val="-8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</w:t>
      </w:r>
      <w:r>
        <w:rPr>
          <w:sz w:val="28"/>
        </w:rPr>
        <w:t>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недвижимости);</w:t>
      </w:r>
    </w:p>
    <w:p w:rsidR="007F1011" w:rsidRDefault="001C65A1">
      <w:pPr>
        <w:pStyle w:val="a4"/>
        <w:numPr>
          <w:ilvl w:val="0"/>
          <w:numId w:val="4"/>
        </w:numPr>
        <w:tabs>
          <w:tab w:val="left" w:pos="954"/>
        </w:tabs>
        <w:ind w:right="165" w:firstLine="5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оригинал документа, который подлежит возврату 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 Феде</w:t>
      </w:r>
      <w:r>
        <w:rPr>
          <w:sz w:val="28"/>
        </w:rPr>
        <w:t>рации копия; при обращении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полномочия представителя Заявителя, заверенная 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</w:t>
      </w:r>
      <w:r>
        <w:rPr>
          <w:sz w:val="28"/>
        </w:rPr>
        <w:t>й документ, заверенный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его лица).</w:t>
      </w:r>
    </w:p>
    <w:p w:rsidR="007F1011" w:rsidRDefault="007F1011">
      <w:pPr>
        <w:pStyle w:val="a3"/>
        <w:ind w:left="0" w:firstLine="0"/>
        <w:jc w:val="left"/>
      </w:pPr>
    </w:p>
    <w:p w:rsidR="007F1011" w:rsidRDefault="001C65A1">
      <w:pPr>
        <w:pStyle w:val="1"/>
        <w:numPr>
          <w:ilvl w:val="1"/>
          <w:numId w:val="8"/>
        </w:numPr>
        <w:tabs>
          <w:tab w:val="left" w:pos="1173"/>
        </w:tabs>
        <w:ind w:left="1851" w:right="861" w:hanging="1037"/>
        <w:jc w:val="left"/>
      </w:pPr>
      <w:r>
        <w:t>Общие требования к направлению Уведомления и Документам,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</w:p>
    <w:p w:rsidR="007F1011" w:rsidRDefault="007F1011">
      <w:pPr>
        <w:pStyle w:val="a3"/>
        <w:ind w:left="0" w:firstLine="0"/>
        <w:jc w:val="left"/>
        <w:rPr>
          <w:b/>
        </w:rPr>
      </w:pPr>
    </w:p>
    <w:p w:rsidR="007F1011" w:rsidRDefault="001C65A1">
      <w:pPr>
        <w:pStyle w:val="a4"/>
        <w:numPr>
          <w:ilvl w:val="1"/>
          <w:numId w:val="4"/>
        </w:numPr>
        <w:tabs>
          <w:tab w:val="left" w:pos="1316"/>
        </w:tabs>
        <w:ind w:firstLine="709"/>
        <w:jc w:val="both"/>
        <w:rPr>
          <w:sz w:val="28"/>
        </w:rPr>
      </w:pPr>
      <w:r>
        <w:rPr>
          <w:sz w:val="28"/>
        </w:rPr>
        <w:t>В целях осуществления муниципальной функции в электронной форме с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</w:t>
      </w:r>
      <w:r>
        <w:rPr>
          <w:sz w:val="28"/>
        </w:rPr>
        <w:t>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с приложением электронных образов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из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7F1011" w:rsidRDefault="001C65A1">
      <w:pPr>
        <w:pStyle w:val="a3"/>
        <w:ind w:right="165"/>
      </w:pPr>
      <w:r>
        <w:t>При подаче Уведомления в электронной форме Уведомление и Документы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постановления Правительства Российской Федерации от 25.06.2012 № 634 «О</w:t>
      </w:r>
      <w:r>
        <w:rPr>
          <w:spacing w:val="1"/>
        </w:rPr>
        <w:t xml:space="preserve"> </w:t>
      </w:r>
      <w:r>
        <w:t>видах электронной подписи, использование которых допускается при обращении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7F1011" w:rsidRDefault="001C65A1">
      <w:pPr>
        <w:pStyle w:val="a4"/>
        <w:numPr>
          <w:ilvl w:val="1"/>
          <w:numId w:val="4"/>
        </w:numPr>
        <w:tabs>
          <w:tab w:val="left" w:pos="1303"/>
        </w:tabs>
        <w:ind w:right="16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</w:t>
      </w:r>
      <w:r>
        <w:rPr>
          <w:sz w:val="28"/>
        </w:rPr>
        <w:t>телю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представителю обеспечивается в МФЦ доступ к Единому порталу, Региональному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порталу 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1376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</w:t>
      </w:r>
      <w:r>
        <w:rPr>
          <w:sz w:val="28"/>
        </w:rPr>
        <w:t>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7F1011" w:rsidRDefault="001C65A1">
      <w:pPr>
        <w:pStyle w:val="a4"/>
        <w:numPr>
          <w:ilvl w:val="1"/>
          <w:numId w:val="4"/>
        </w:numPr>
        <w:tabs>
          <w:tab w:val="left" w:pos="1552"/>
        </w:tabs>
        <w:ind w:right="166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 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форматах:</w:t>
      </w:r>
    </w:p>
    <w:p w:rsidR="007F1011" w:rsidRDefault="007F1011">
      <w:pPr>
        <w:jc w:val="both"/>
        <w:rPr>
          <w:sz w:val="28"/>
        </w:rPr>
        <w:sectPr w:rsidR="007F1011">
          <w:pgSz w:w="11910" w:h="16840"/>
          <w:pgMar w:top="1040" w:right="400" w:bottom="280" w:left="1300" w:header="753" w:footer="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3"/>
        <w:spacing w:before="88"/>
        <w:ind w:right="164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7F1011" w:rsidRDefault="001C65A1">
      <w:pPr>
        <w:pStyle w:val="a3"/>
        <w:ind w:right="165"/>
      </w:pPr>
      <w:r>
        <w:t>б)</w:t>
      </w:r>
      <w:r>
        <w:rPr>
          <w:spacing w:val="-17"/>
        </w:rPr>
        <w:t xml:space="preserve"> </w:t>
      </w:r>
      <w:r>
        <w:t>doc,</w:t>
      </w:r>
      <w:r>
        <w:rPr>
          <w:spacing w:val="-17"/>
        </w:rPr>
        <w:t xml:space="preserve"> </w:t>
      </w:r>
      <w:r>
        <w:t>docx,</w:t>
      </w:r>
      <w:r>
        <w:rPr>
          <w:spacing w:val="-16"/>
        </w:rPr>
        <w:t xml:space="preserve"> </w:t>
      </w:r>
      <w:r>
        <w:t>odt</w:t>
      </w:r>
      <w:r>
        <w:rPr>
          <w:spacing w:val="-1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текстовым</w:t>
      </w:r>
      <w:r>
        <w:rPr>
          <w:spacing w:val="-16"/>
        </w:rPr>
        <w:t xml:space="preserve"> </w:t>
      </w:r>
      <w:r>
        <w:t>содержанием,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формулы;</w:t>
      </w:r>
    </w:p>
    <w:p w:rsidR="007F1011" w:rsidRDefault="001C65A1">
      <w:pPr>
        <w:pStyle w:val="a3"/>
        <w:ind w:right="164"/>
      </w:pPr>
      <w:r>
        <w:t>в)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</w:t>
      </w:r>
      <w:r>
        <w:t>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7F1011" w:rsidRDefault="001C65A1">
      <w:pPr>
        <w:pStyle w:val="a4"/>
        <w:numPr>
          <w:ilvl w:val="1"/>
          <w:numId w:val="4"/>
        </w:numPr>
        <w:tabs>
          <w:tab w:val="left" w:pos="1514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 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300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500</w:t>
      </w:r>
      <w:r>
        <w:rPr>
          <w:spacing w:val="-16"/>
          <w:sz w:val="28"/>
        </w:rPr>
        <w:t xml:space="preserve"> </w:t>
      </w:r>
      <w:r>
        <w:rPr>
          <w:sz w:val="28"/>
        </w:rPr>
        <w:t>dpi</w:t>
      </w:r>
      <w:r>
        <w:rPr>
          <w:spacing w:val="-17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17"/>
          <w:sz w:val="28"/>
        </w:rPr>
        <w:t xml:space="preserve"> </w:t>
      </w:r>
      <w:r>
        <w:rPr>
          <w:sz w:val="28"/>
        </w:rPr>
        <w:t>1:1</w:t>
      </w:r>
      <w:r>
        <w:rPr>
          <w:sz w:val="28"/>
        </w:rPr>
        <w:t>)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7F1011" w:rsidRDefault="001C65A1">
      <w:pPr>
        <w:pStyle w:val="a3"/>
        <w:jc w:val="left"/>
      </w:pPr>
      <w:r>
        <w:t>«черно-белый»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Документе</w:t>
      </w:r>
      <w:r>
        <w:rPr>
          <w:spacing w:val="47"/>
        </w:rPr>
        <w:t xml:space="preserve"> </w:t>
      </w:r>
      <w:r>
        <w:t>графических</w:t>
      </w:r>
      <w:r>
        <w:rPr>
          <w:spacing w:val="48"/>
        </w:rPr>
        <w:t xml:space="preserve"> </w:t>
      </w:r>
      <w:r>
        <w:t>изображений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7F1011" w:rsidRDefault="001C65A1">
      <w:pPr>
        <w:pStyle w:val="a3"/>
        <w:jc w:val="left"/>
      </w:pPr>
      <w:r>
        <w:t>«оттенки</w:t>
      </w:r>
      <w:r>
        <w:rPr>
          <w:spacing w:val="9"/>
        </w:rPr>
        <w:t xml:space="preserve"> </w:t>
      </w:r>
      <w:r>
        <w:t>серого»</w:t>
      </w:r>
      <w:r>
        <w:rPr>
          <w:spacing w:val="9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Документе</w:t>
      </w:r>
      <w:r>
        <w:rPr>
          <w:spacing w:val="9"/>
        </w:rPr>
        <w:t xml:space="preserve"> </w:t>
      </w:r>
      <w:r>
        <w:t>графических</w:t>
      </w:r>
      <w:r>
        <w:rPr>
          <w:spacing w:val="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7F1011" w:rsidRDefault="001C65A1">
      <w:pPr>
        <w:pStyle w:val="a3"/>
        <w:jc w:val="left"/>
      </w:pPr>
      <w:r>
        <w:t>«цветной»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«режим</w:t>
      </w:r>
      <w:r>
        <w:rPr>
          <w:spacing w:val="33"/>
        </w:rPr>
        <w:t xml:space="preserve"> </w:t>
      </w:r>
      <w:r>
        <w:t>полной</w:t>
      </w:r>
      <w:r>
        <w:rPr>
          <w:spacing w:val="32"/>
        </w:rPr>
        <w:t xml:space="preserve"> </w:t>
      </w:r>
      <w:r>
        <w:t>цветопередачи»</w:t>
      </w:r>
      <w:r>
        <w:rPr>
          <w:spacing w:val="33"/>
        </w:rPr>
        <w:t xml:space="preserve"> </w:t>
      </w:r>
      <w:r>
        <w:t>(при</w:t>
      </w:r>
      <w:r>
        <w:rPr>
          <w:spacing w:val="32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7F1011" w:rsidRDefault="001C65A1">
      <w:pPr>
        <w:pStyle w:val="a3"/>
        <w:tabs>
          <w:tab w:val="left" w:pos="2474"/>
          <w:tab w:val="left" w:pos="3588"/>
          <w:tab w:val="left" w:pos="4741"/>
          <w:tab w:val="left" w:pos="6920"/>
          <w:tab w:val="left" w:pos="8517"/>
        </w:tabs>
        <w:ind w:right="164"/>
        <w:jc w:val="left"/>
      </w:pPr>
      <w:r>
        <w:t>Количество</w:t>
      </w:r>
      <w:r>
        <w:tab/>
        <w:t>файлов</w:t>
      </w:r>
      <w:r>
        <w:tab/>
        <w:t>должно</w:t>
      </w:r>
      <w:r>
        <w:tab/>
        <w:t>соответствовать</w:t>
      </w:r>
      <w:r>
        <w:tab/>
        <w:t>количеству</w:t>
      </w:r>
      <w:r>
        <w:tab/>
        <w:t>Документов,</w:t>
      </w:r>
      <w:r>
        <w:rPr>
          <w:spacing w:val="-67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F1011" w:rsidRDefault="001C65A1">
      <w:pPr>
        <w:pStyle w:val="a3"/>
        <w:ind w:right="165"/>
      </w:pPr>
      <w:r>
        <w:t>2.6.</w:t>
      </w:r>
      <w:r>
        <w:rPr>
          <w:spacing w:val="-7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прилагаемые</w:t>
      </w:r>
      <w:r>
        <w:rPr>
          <w:spacing w:val="-6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Уведомлению,</w:t>
      </w:r>
      <w:r>
        <w:rPr>
          <w:spacing w:val="-7"/>
        </w:rPr>
        <w:t xml:space="preserve"> </w:t>
      </w:r>
      <w:r>
        <w:t>представляемые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 количество листов в</w:t>
      </w:r>
      <w:r>
        <w:rPr>
          <w:spacing w:val="-1"/>
        </w:rPr>
        <w:t xml:space="preserve"> </w:t>
      </w:r>
      <w:r>
        <w:t>документе.</w:t>
      </w:r>
    </w:p>
    <w:p w:rsidR="007F1011" w:rsidRDefault="001C65A1">
      <w:pPr>
        <w:pStyle w:val="a3"/>
        <w:ind w:right="164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F1011" w:rsidRDefault="007F1011">
      <w:pPr>
        <w:pStyle w:val="a3"/>
        <w:ind w:left="0" w:firstLine="0"/>
        <w:jc w:val="left"/>
      </w:pPr>
    </w:p>
    <w:p w:rsidR="007F1011" w:rsidRDefault="001C65A1">
      <w:pPr>
        <w:pStyle w:val="1"/>
        <w:numPr>
          <w:ilvl w:val="1"/>
          <w:numId w:val="8"/>
        </w:numPr>
        <w:tabs>
          <w:tab w:val="left" w:pos="3208"/>
        </w:tabs>
        <w:ind w:left="3207" w:right="0" w:hanging="468"/>
        <w:jc w:val="left"/>
      </w:pPr>
      <w:r>
        <w:t>Порядок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Уведомлений</w:t>
      </w:r>
    </w:p>
    <w:p w:rsidR="007F1011" w:rsidRDefault="007F1011">
      <w:pPr>
        <w:pStyle w:val="a3"/>
        <w:ind w:left="0" w:firstLine="0"/>
        <w:jc w:val="left"/>
        <w:rPr>
          <w:b/>
        </w:rPr>
      </w:pPr>
    </w:p>
    <w:p w:rsidR="007F1011" w:rsidRDefault="001C65A1">
      <w:pPr>
        <w:pStyle w:val="a4"/>
        <w:numPr>
          <w:ilvl w:val="1"/>
          <w:numId w:val="3"/>
        </w:numPr>
        <w:tabs>
          <w:tab w:val="left" w:pos="1396"/>
        </w:tabs>
        <w:ind w:right="163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71623C" w:rsidRPr="0071623C">
        <w:rPr>
          <w:iCs/>
          <w:sz w:val="28"/>
        </w:rPr>
        <w:t>муниципального образования Таицкое городское</w:t>
      </w:r>
      <w:r w:rsidRPr="0071623C">
        <w:rPr>
          <w:iCs/>
          <w:sz w:val="28"/>
        </w:rPr>
        <w:t xml:space="preserve"> </w:t>
      </w:r>
      <w:r>
        <w:rPr>
          <w:sz w:val="28"/>
        </w:rPr>
        <w:t>(далее - Администрация)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порталов,</w:t>
      </w:r>
      <w:r>
        <w:rPr>
          <w:spacing w:val="1"/>
          <w:sz w:val="28"/>
        </w:rPr>
        <w:t xml:space="preserve"> </w:t>
      </w:r>
      <w:r>
        <w:rPr>
          <w:sz w:val="28"/>
        </w:rPr>
        <w:t>ГИСОГД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обращения Заявителя 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30"/>
        </w:tabs>
        <w:ind w:right="165" w:firstLine="709"/>
        <w:jc w:val="both"/>
        <w:rPr>
          <w:sz w:val="28"/>
        </w:rPr>
      </w:pPr>
      <w:r>
        <w:rPr>
          <w:sz w:val="28"/>
        </w:rPr>
        <w:t>В ходе личного приема Заявителя сотрудник Администрации или 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срок, установленный 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3.4 Порядка:</w:t>
      </w:r>
    </w:p>
    <w:p w:rsidR="007F1011" w:rsidRDefault="001C65A1">
      <w:pPr>
        <w:pStyle w:val="a3"/>
        <w:ind w:right="164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</w:t>
      </w:r>
      <w:r>
        <w:t>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6"/>
        </w:rPr>
        <w:t xml:space="preserve"> </w:t>
      </w:r>
      <w:r>
        <w:t>услуг»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случае</w:t>
      </w:r>
    </w:p>
    <w:p w:rsidR="007F1011" w:rsidRDefault="007F1011">
      <w:pPr>
        <w:sectPr w:rsidR="007F1011">
          <w:pgSz w:w="11910" w:h="16840"/>
          <w:pgMar w:top="1040" w:right="400" w:bottom="280" w:left="1300" w:header="753" w:footer="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3"/>
        <w:spacing w:before="88"/>
        <w:ind w:right="165" w:firstLine="0"/>
      </w:pPr>
      <w:r>
        <w:t>обращения представителя Заявителя устанавливает наличие у него полномочий</w:t>
      </w:r>
      <w:r>
        <w:rPr>
          <w:spacing w:val="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представителя);</w:t>
      </w:r>
    </w:p>
    <w:p w:rsidR="007F1011" w:rsidRDefault="001C65A1">
      <w:pPr>
        <w:pStyle w:val="a3"/>
        <w:ind w:left="827" w:right="165" w:firstLine="0"/>
      </w:pPr>
      <w:r>
        <w:t>б)</w:t>
      </w:r>
      <w:r>
        <w:rPr>
          <w:spacing w:val="1"/>
        </w:rPr>
        <w:t xml:space="preserve"> </w:t>
      </w:r>
      <w:r>
        <w:t>информирует 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 сроках</w:t>
      </w:r>
      <w:r>
        <w:rPr>
          <w:spacing w:val="1"/>
        </w:rPr>
        <w:t xml:space="preserve"> </w:t>
      </w:r>
      <w:r>
        <w:t>рассмотрения Уведомления;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Уведомления,</w:t>
      </w:r>
      <w:r>
        <w:rPr>
          <w:spacing w:val="-8"/>
        </w:rPr>
        <w:t xml:space="preserve"> </w:t>
      </w:r>
      <w:r>
        <w:t>пос</w:t>
      </w:r>
      <w:r>
        <w:t>ле</w:t>
      </w:r>
      <w:r>
        <w:rPr>
          <w:spacing w:val="-6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предлагает</w:t>
      </w:r>
      <w:r>
        <w:rPr>
          <w:spacing w:val="-7"/>
        </w:rPr>
        <w:t xml:space="preserve"> </w:t>
      </w:r>
      <w:r>
        <w:t>Заявителю</w:t>
      </w:r>
    </w:p>
    <w:p w:rsidR="007F1011" w:rsidRDefault="001C65A1">
      <w:pPr>
        <w:pStyle w:val="a3"/>
        <w:ind w:right="164" w:firstLine="0"/>
      </w:pPr>
      <w:r>
        <w:t>убедиться в правильности внесенных в Уведомление данных и подписать такое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оформил</w:t>
      </w:r>
      <w:r>
        <w:rPr>
          <w:spacing w:val="-5"/>
        </w:rPr>
        <w:t xml:space="preserve"> </w:t>
      </w:r>
      <w:r>
        <w:t>Уведомление.</w:t>
      </w:r>
      <w:r>
        <w:rPr>
          <w:spacing w:val="-6"/>
        </w:rPr>
        <w:t xml:space="preserve"> </w:t>
      </w:r>
      <w:r>
        <w:t>Проверяет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силу пункта 1.6 Порядка Заявитель должен предоставить самостоятельно (далее -</w:t>
      </w:r>
      <w:r>
        <w:rPr>
          <w:spacing w:val="1"/>
        </w:rPr>
        <w:t xml:space="preserve"> </w:t>
      </w:r>
      <w:r>
        <w:t>Документы);</w:t>
      </w:r>
    </w:p>
    <w:p w:rsidR="007F1011" w:rsidRDefault="001C65A1">
      <w:pPr>
        <w:pStyle w:val="a3"/>
        <w:ind w:right="164"/>
      </w:pPr>
      <w:r>
        <w:t>г)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 Заявителя) оригиналов документов, предусмотренных частью 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предоставления государственных и муниципальных услуг». Выполняет на таких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оригиналам,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 и</w:t>
      </w:r>
      <w:r>
        <w:rPr>
          <w:spacing w:val="-1"/>
        </w:rPr>
        <w:t xml:space="preserve"> </w:t>
      </w:r>
      <w:r>
        <w:t>инициалов,</w:t>
      </w:r>
      <w:r>
        <w:rPr>
          <w:spacing w:val="-1"/>
        </w:rPr>
        <w:t xml:space="preserve"> </w:t>
      </w:r>
      <w:r>
        <w:t>должности и даты заверения;</w:t>
      </w:r>
    </w:p>
    <w:p w:rsidR="007F1011" w:rsidRDefault="001C65A1">
      <w:pPr>
        <w:pStyle w:val="a3"/>
        <w:ind w:right="164"/>
      </w:pPr>
      <w:r>
        <w:t>д)</w:t>
      </w:r>
      <w:r>
        <w:rPr>
          <w:spacing w:val="1"/>
        </w:rPr>
        <w:t xml:space="preserve"> </w:t>
      </w:r>
      <w:r>
        <w:t>проверяе</w:t>
      </w:r>
      <w:r>
        <w:t>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установленных пунктом 3.8 Порядка, обеспечивает регистрацию Уведомления в</w:t>
      </w:r>
      <w:r>
        <w:rPr>
          <w:spacing w:val="1"/>
        </w:rPr>
        <w:t xml:space="preserve"> </w:t>
      </w:r>
      <w:r>
        <w:t>соответствии с правилами делопроизводства Администрации или МФЦ, а также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либо решение</w:t>
      </w:r>
      <w:r>
        <w:rPr>
          <w:spacing w:val="-1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Документов.</w:t>
      </w:r>
    </w:p>
    <w:p w:rsidR="007F1011" w:rsidRPr="001C65A1" w:rsidRDefault="001C65A1" w:rsidP="001C65A1">
      <w:pPr>
        <w:pStyle w:val="a4"/>
        <w:numPr>
          <w:ilvl w:val="1"/>
          <w:numId w:val="3"/>
        </w:numPr>
        <w:tabs>
          <w:tab w:val="left" w:pos="1409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лектронной форме, посредством почтового отправления или из МФЦ, сотрудник</w:t>
      </w:r>
      <w:r w:rsidR="0071623C">
        <w:rPr>
          <w:spacing w:val="1"/>
          <w:sz w:val="28"/>
        </w:rPr>
        <w:t xml:space="preserve">, </w:t>
      </w:r>
      <w:bookmarkStart w:id="1" w:name="_Hlk127444211"/>
      <w:r w:rsidR="0071623C">
        <w:rPr>
          <w:spacing w:val="1"/>
          <w:sz w:val="28"/>
        </w:rPr>
        <w:t>ответственный за прием входящих документов</w:t>
      </w:r>
      <w:r>
        <w:rPr>
          <w:spacing w:val="1"/>
          <w:sz w:val="28"/>
        </w:rPr>
        <w:t>,</w:t>
      </w:r>
      <w:r>
        <w:rPr>
          <w:sz w:val="28"/>
        </w:rPr>
        <w:t xml:space="preserve"> </w:t>
      </w:r>
      <w:bookmarkEnd w:id="1"/>
      <w:r>
        <w:rPr>
          <w:sz w:val="28"/>
        </w:rPr>
        <w:t xml:space="preserve">в срок, установленный пунктом 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еряет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пункте</w:t>
      </w:r>
      <w:r w:rsidRPr="001C65A1">
        <w:rPr>
          <w:sz w:val="28"/>
          <w:szCs w:val="28"/>
        </w:rPr>
        <w:t xml:space="preserve"> </w:t>
      </w:r>
      <w:r w:rsidRPr="001C65A1">
        <w:rPr>
          <w:sz w:val="28"/>
          <w:szCs w:val="28"/>
        </w:rPr>
        <w:t>3.6</w:t>
      </w:r>
      <w:r w:rsidRPr="001C65A1">
        <w:rPr>
          <w:spacing w:val="-2"/>
          <w:sz w:val="28"/>
          <w:szCs w:val="28"/>
        </w:rPr>
        <w:t xml:space="preserve"> </w:t>
      </w:r>
      <w:r w:rsidRPr="001C65A1">
        <w:rPr>
          <w:sz w:val="28"/>
          <w:szCs w:val="28"/>
        </w:rPr>
        <w:t>Порядка</w:t>
      </w:r>
      <w:r w:rsidRPr="001C65A1">
        <w:rPr>
          <w:spacing w:val="-3"/>
          <w:sz w:val="28"/>
          <w:szCs w:val="28"/>
        </w:rPr>
        <w:t xml:space="preserve"> </w:t>
      </w:r>
      <w:r w:rsidRPr="001C65A1">
        <w:rPr>
          <w:sz w:val="28"/>
          <w:szCs w:val="28"/>
        </w:rPr>
        <w:t>оснований</w:t>
      </w:r>
      <w:r w:rsidRPr="001C65A1">
        <w:rPr>
          <w:spacing w:val="-2"/>
          <w:sz w:val="28"/>
          <w:szCs w:val="28"/>
        </w:rPr>
        <w:t xml:space="preserve"> </w:t>
      </w:r>
      <w:r w:rsidRPr="001C65A1">
        <w:rPr>
          <w:sz w:val="28"/>
          <w:szCs w:val="28"/>
        </w:rPr>
        <w:t>для</w:t>
      </w:r>
      <w:r w:rsidRPr="001C65A1">
        <w:rPr>
          <w:spacing w:val="-2"/>
          <w:sz w:val="28"/>
          <w:szCs w:val="28"/>
        </w:rPr>
        <w:t xml:space="preserve"> </w:t>
      </w:r>
      <w:r w:rsidRPr="001C65A1">
        <w:rPr>
          <w:sz w:val="28"/>
          <w:szCs w:val="28"/>
        </w:rPr>
        <w:t>отказа</w:t>
      </w:r>
      <w:r w:rsidRPr="001C65A1">
        <w:rPr>
          <w:spacing w:val="-2"/>
          <w:sz w:val="28"/>
          <w:szCs w:val="28"/>
        </w:rPr>
        <w:t xml:space="preserve"> </w:t>
      </w:r>
      <w:r w:rsidRPr="001C65A1">
        <w:rPr>
          <w:sz w:val="28"/>
          <w:szCs w:val="28"/>
        </w:rPr>
        <w:t>в</w:t>
      </w:r>
      <w:r w:rsidRPr="001C65A1">
        <w:rPr>
          <w:spacing w:val="-2"/>
          <w:sz w:val="28"/>
          <w:szCs w:val="28"/>
        </w:rPr>
        <w:t xml:space="preserve"> </w:t>
      </w:r>
      <w:r w:rsidRPr="001C65A1">
        <w:rPr>
          <w:sz w:val="28"/>
          <w:szCs w:val="28"/>
        </w:rPr>
        <w:t>их</w:t>
      </w:r>
      <w:r w:rsidRPr="001C65A1">
        <w:rPr>
          <w:spacing w:val="-3"/>
          <w:sz w:val="28"/>
          <w:szCs w:val="28"/>
        </w:rPr>
        <w:t xml:space="preserve"> </w:t>
      </w:r>
      <w:r w:rsidRPr="001C65A1">
        <w:rPr>
          <w:sz w:val="28"/>
          <w:szCs w:val="28"/>
        </w:rPr>
        <w:t>приеме.</w:t>
      </w:r>
    </w:p>
    <w:p w:rsidR="007F1011" w:rsidRDefault="001C65A1">
      <w:pPr>
        <w:pStyle w:val="a3"/>
        <w:ind w:right="164"/>
      </w:pPr>
      <w:r>
        <w:t>П</w:t>
      </w:r>
      <w:r>
        <w:t>ри отсутствии указанных в пункте 3.6 Порядка оснований для отказа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сотрудник,</w:t>
      </w:r>
      <w:r w:rsidRPr="001C65A1">
        <w:rPr>
          <w:spacing w:val="1"/>
        </w:rPr>
        <w:t xml:space="preserve"> </w:t>
      </w:r>
      <w:r>
        <w:rPr>
          <w:spacing w:val="1"/>
        </w:rPr>
        <w:t>ответственный за прием входящих документов,</w:t>
      </w:r>
      <w:r>
        <w:t xml:space="preserve"> 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 пунктом 3.4 Порядка, обеспечивает регистрацию Уведомления 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 уведомления о регистрации почтовым отправлением и (или)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 указанные в</w:t>
      </w:r>
      <w:r>
        <w:rPr>
          <w:spacing w:val="-1"/>
        </w:rPr>
        <w:t xml:space="preserve"> </w:t>
      </w:r>
      <w:r>
        <w:t>Уведом</w:t>
      </w:r>
      <w:r>
        <w:t>лении</w:t>
      </w:r>
      <w:r>
        <w:rPr>
          <w:spacing w:val="-1"/>
        </w:rPr>
        <w:t xml:space="preserve"> </w:t>
      </w:r>
      <w:r>
        <w:t>для связи.</w:t>
      </w:r>
    </w:p>
    <w:p w:rsidR="007F1011" w:rsidRDefault="001C65A1">
      <w:pPr>
        <w:pStyle w:val="a3"/>
        <w:ind w:right="164"/>
      </w:pPr>
      <w:r>
        <w:t>При наличии установленных пунктом 3.6 Порядка оснований для отказа в</w:t>
      </w:r>
      <w:r>
        <w:rPr>
          <w:spacing w:val="1"/>
        </w:rPr>
        <w:t xml:space="preserve"> </w:t>
      </w:r>
      <w:r>
        <w:t>приеме Уведомления и Документов сотрудник,</w:t>
      </w:r>
      <w:r>
        <w:t xml:space="preserve"> </w:t>
      </w:r>
      <w:r w:rsidRPr="001C65A1">
        <w:rPr>
          <w:iCs/>
        </w:rPr>
        <w:t>ответственный за прием входящих документов</w:t>
      </w:r>
      <w:r w:rsidRPr="001C65A1">
        <w:rPr>
          <w:i/>
        </w:rPr>
        <w:t xml:space="preserve">, </w:t>
      </w:r>
      <w:r>
        <w:t>в срок не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готовит</w:t>
      </w:r>
      <w:r>
        <w:rPr>
          <w:spacing w:val="-13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и Документов с указанием оснований такого отказа и направляет его Заявителю</w:t>
      </w:r>
      <w:r>
        <w:rPr>
          <w:spacing w:val="1"/>
        </w:rPr>
        <w:t xml:space="preserve"> </w:t>
      </w:r>
      <w:r>
        <w:t>(представителю Заявителя) почтовым отправлением и (или) на адрес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</w:t>
      </w:r>
      <w:r>
        <w:t>.</w:t>
      </w:r>
    </w:p>
    <w:p w:rsidR="007F1011" w:rsidRDefault="001C65A1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 верность копий направляемых Заявителем документов должна быть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r>
        <w:t>порядке.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09"/>
        </w:tabs>
        <w:ind w:right="165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обращения.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5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56"/>
          <w:sz w:val="28"/>
        </w:rPr>
        <w:t xml:space="preserve"> </w:t>
      </w:r>
      <w:r>
        <w:rPr>
          <w:sz w:val="28"/>
        </w:rPr>
        <w:t>посредством</w:t>
      </w:r>
    </w:p>
    <w:p w:rsidR="007F1011" w:rsidRDefault="007F1011">
      <w:pPr>
        <w:jc w:val="both"/>
        <w:rPr>
          <w:sz w:val="28"/>
        </w:rPr>
        <w:sectPr w:rsidR="007F1011">
          <w:pgSz w:w="11910" w:h="16840"/>
          <w:pgMar w:top="1040" w:right="400" w:bottom="280" w:left="1300" w:header="753" w:footer="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3"/>
        <w:spacing w:before="88"/>
        <w:ind w:firstLine="0"/>
      </w:pPr>
      <w:r>
        <w:t>почтового</w:t>
      </w:r>
      <w:r>
        <w:rPr>
          <w:spacing w:val="2"/>
        </w:rPr>
        <w:t xml:space="preserve"> </w:t>
      </w:r>
      <w:r>
        <w:t>отправления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рабочие</w:t>
      </w:r>
      <w:r>
        <w:rPr>
          <w:spacing w:val="3"/>
        </w:rPr>
        <w:t xml:space="preserve"> </w:t>
      </w:r>
      <w:r>
        <w:t>дни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графика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Администрации</w:t>
      </w:r>
    </w:p>
    <w:p w:rsidR="007F1011" w:rsidRDefault="001C65A1">
      <w:pPr>
        <w:pStyle w:val="a4"/>
        <w:numPr>
          <w:ilvl w:val="0"/>
          <w:numId w:val="2"/>
        </w:numPr>
        <w:tabs>
          <w:tab w:val="left" w:pos="313"/>
        </w:tabs>
        <w:ind w:right="165" w:firstLine="0"/>
        <w:rPr>
          <w:sz w:val="28"/>
        </w:rPr>
      </w:pPr>
      <w:r>
        <w:rPr>
          <w:sz w:val="28"/>
        </w:rPr>
        <w:t>в день его поступления, при поступлении в выходные или праздничные дни,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вне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день,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51"/>
        </w:tabs>
        <w:ind w:firstLine="709"/>
        <w:jc w:val="both"/>
        <w:rPr>
          <w:sz w:val="28"/>
        </w:rPr>
      </w:pPr>
      <w:r>
        <w:rPr>
          <w:sz w:val="28"/>
        </w:rPr>
        <w:t>Сотрудник Администрации не позднее 1 рабочего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поступления У</w:t>
      </w:r>
      <w:r>
        <w:rPr>
          <w:sz w:val="28"/>
        </w:rPr>
        <w:t>ведомления и Документов, в целях проверки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 Ленинградской области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 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</w:p>
    <w:p w:rsidR="007F1011" w:rsidRDefault="001C65A1">
      <w:pPr>
        <w:pStyle w:val="a4"/>
        <w:numPr>
          <w:ilvl w:val="0"/>
          <w:numId w:val="1"/>
        </w:numPr>
        <w:tabs>
          <w:tab w:val="left" w:pos="1281"/>
        </w:tabs>
        <w:ind w:right="16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 предоставлении:</w:t>
      </w:r>
    </w:p>
    <w:p w:rsidR="007F1011" w:rsidRDefault="001C65A1">
      <w:pPr>
        <w:pStyle w:val="a4"/>
        <w:numPr>
          <w:ilvl w:val="1"/>
          <w:numId w:val="2"/>
        </w:numPr>
        <w:tabs>
          <w:tab w:val="left" w:pos="991"/>
        </w:tabs>
        <w:ind w:left="990" w:right="0"/>
        <w:rPr>
          <w:sz w:val="28"/>
        </w:rPr>
      </w:pPr>
      <w:r>
        <w:rPr>
          <w:sz w:val="28"/>
        </w:rPr>
        <w:t>правоустанавливающих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участок;</w:t>
      </w:r>
    </w:p>
    <w:p w:rsidR="007F1011" w:rsidRDefault="001C65A1">
      <w:pPr>
        <w:pStyle w:val="a4"/>
        <w:numPr>
          <w:ilvl w:val="0"/>
          <w:numId w:val="1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сведений:</w:t>
      </w:r>
    </w:p>
    <w:p w:rsidR="007F1011" w:rsidRDefault="001C65A1">
      <w:pPr>
        <w:pStyle w:val="a4"/>
        <w:numPr>
          <w:ilvl w:val="1"/>
          <w:numId w:val="2"/>
        </w:numPr>
        <w:tabs>
          <w:tab w:val="left" w:pos="1068"/>
        </w:tabs>
        <w:ind w:firstLine="709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- 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лиц);</w:t>
      </w:r>
    </w:p>
    <w:p w:rsidR="007F1011" w:rsidRDefault="001C65A1">
      <w:pPr>
        <w:pStyle w:val="a4"/>
        <w:numPr>
          <w:ilvl w:val="1"/>
          <w:numId w:val="2"/>
        </w:numPr>
        <w:tabs>
          <w:tab w:val="left" w:pos="1101"/>
        </w:tabs>
        <w:ind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Российской Федерации);</w:t>
      </w:r>
    </w:p>
    <w:p w:rsidR="007F1011" w:rsidRDefault="001C65A1">
      <w:pPr>
        <w:pStyle w:val="a4"/>
        <w:numPr>
          <w:ilvl w:val="0"/>
          <w:numId w:val="1"/>
        </w:numPr>
        <w:tabs>
          <w:tab w:val="left" w:pos="1131"/>
        </w:tabs>
        <w:ind w:left="1130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предоставлении:</w:t>
      </w:r>
    </w:p>
    <w:p w:rsidR="007F1011" w:rsidRDefault="001C65A1">
      <w:pPr>
        <w:pStyle w:val="a4"/>
        <w:numPr>
          <w:ilvl w:val="1"/>
          <w:numId w:val="2"/>
        </w:numPr>
        <w:tabs>
          <w:tab w:val="left" w:pos="1240"/>
        </w:tabs>
        <w:ind w:firstLine="709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(попечительства)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</w:t>
      </w:r>
      <w:r>
        <w:rPr>
          <w:sz w:val="28"/>
        </w:rPr>
        <w:t>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(попечительства), принятого органами опеки и попечительства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7F1011" w:rsidRDefault="001C65A1">
      <w:pPr>
        <w:pStyle w:val="a4"/>
        <w:numPr>
          <w:ilvl w:val="0"/>
          <w:numId w:val="1"/>
        </w:numPr>
        <w:tabs>
          <w:tab w:val="left" w:pos="1172"/>
        </w:tabs>
        <w:ind w:right="163" w:firstLine="709"/>
        <w:jc w:val="both"/>
        <w:rPr>
          <w:sz w:val="28"/>
        </w:rPr>
      </w:pPr>
      <w:r>
        <w:rPr>
          <w:sz w:val="28"/>
        </w:rPr>
        <w:t>в Управление Министерства внутренних дел Российской Федерации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</w:t>
      </w:r>
      <w:r>
        <w:rPr>
          <w:sz w:val="28"/>
        </w:rPr>
        <w:t>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(недействительности)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 Заявителя (представителя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</w:t>
      </w:r>
    </w:p>
    <w:p w:rsidR="007F1011" w:rsidRDefault="001C65A1">
      <w:pPr>
        <w:pStyle w:val="a3"/>
        <w:ind w:right="165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личном</w:t>
      </w:r>
      <w:r>
        <w:rPr>
          <w:spacing w:val="-16"/>
        </w:rPr>
        <w:t xml:space="preserve"> </w:t>
      </w:r>
      <w:r>
        <w:rPr>
          <w:spacing w:val="-1"/>
        </w:rPr>
        <w:t>предоставлении</w:t>
      </w:r>
      <w:r>
        <w:rPr>
          <w:spacing w:val="-17"/>
        </w:rPr>
        <w:t xml:space="preserve"> </w:t>
      </w:r>
      <w:r>
        <w:t>Заявителем</w:t>
      </w:r>
      <w:r>
        <w:rPr>
          <w:spacing w:val="-16"/>
        </w:rPr>
        <w:t xml:space="preserve"> </w:t>
      </w:r>
      <w:r>
        <w:t>правоустанавливающих</w:t>
      </w:r>
      <w:r>
        <w:rPr>
          <w:spacing w:val="-16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службы государственной регистрации, кадастра и картографии по 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направляются.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26"/>
        </w:tabs>
        <w:ind w:right="166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7F1011" w:rsidRDefault="001C65A1">
      <w:pPr>
        <w:pStyle w:val="a3"/>
        <w:tabs>
          <w:tab w:val="left" w:pos="1292"/>
          <w:tab w:val="left" w:pos="3143"/>
          <w:tab w:val="left" w:pos="5004"/>
          <w:tab w:val="left" w:pos="5385"/>
          <w:tab w:val="left" w:pos="6302"/>
          <w:tab w:val="left" w:pos="7643"/>
          <w:tab w:val="left" w:pos="9907"/>
        </w:tabs>
        <w:ind w:right="164"/>
        <w:jc w:val="left"/>
      </w:pPr>
      <w:r>
        <w:t>а)</w:t>
      </w:r>
      <w:r>
        <w:tab/>
        <w:t>Уведомление</w:t>
      </w:r>
      <w:r>
        <w:tab/>
        <w:t>представлено</w:t>
      </w:r>
      <w:r>
        <w:tab/>
        <w:t>в</w:t>
      </w:r>
      <w:r>
        <w:tab/>
        <w:t>орган</w:t>
      </w:r>
      <w:r>
        <w:tab/>
        <w:t>местного</w:t>
      </w:r>
      <w:r>
        <w:tab/>
        <w:t>самоуправления,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которого 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осуществление функции;</w:t>
      </w:r>
    </w:p>
    <w:p w:rsidR="007F1011" w:rsidRDefault="001C65A1">
      <w:pPr>
        <w:pStyle w:val="a3"/>
        <w:tabs>
          <w:tab w:val="left" w:pos="1305"/>
          <w:tab w:val="left" w:pos="3482"/>
          <w:tab w:val="left" w:pos="5093"/>
          <w:tab w:val="left" w:pos="6425"/>
          <w:tab w:val="left" w:pos="7221"/>
          <w:tab w:val="left" w:pos="7737"/>
          <w:tab w:val="left" w:pos="8525"/>
        </w:tabs>
        <w:ind w:right="166"/>
        <w:jc w:val="left"/>
      </w:pPr>
      <w:r>
        <w:t>б)</w:t>
      </w:r>
      <w:r>
        <w:tab/>
        <w:t>представленные</w:t>
      </w:r>
      <w:r>
        <w:tab/>
        <w:t>Документы</w:t>
      </w:r>
      <w:r>
        <w:tab/>
        <w:t>утратили</w:t>
      </w:r>
      <w:r>
        <w:tab/>
        <w:t>силу</w:t>
      </w:r>
      <w:r>
        <w:tab/>
        <w:t>на</w:t>
      </w:r>
      <w:r>
        <w:tab/>
        <w:t>день</w:t>
      </w:r>
      <w:r>
        <w:tab/>
        <w:t>направления</w:t>
      </w:r>
      <w:r>
        <w:rPr>
          <w:spacing w:val="-67"/>
        </w:rPr>
        <w:t xml:space="preserve"> </w:t>
      </w:r>
      <w:r>
        <w:t>Уведомления;</w:t>
      </w:r>
    </w:p>
    <w:p w:rsidR="007F1011" w:rsidRDefault="001C65A1">
      <w:pPr>
        <w:pStyle w:val="a3"/>
        <w:jc w:val="left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заверенные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7F1011" w:rsidRDefault="007F1011">
      <w:pPr>
        <w:sectPr w:rsidR="007F1011">
          <w:pgSz w:w="11910" w:h="16840"/>
          <w:pgMar w:top="1040" w:right="400" w:bottom="280" w:left="1300" w:header="753" w:footer="0" w:gutter="0"/>
          <w:cols w:space="720"/>
        </w:sectPr>
      </w:pPr>
    </w:p>
    <w:p w:rsidR="007F1011" w:rsidRDefault="007F1011">
      <w:pPr>
        <w:pStyle w:val="a3"/>
        <w:spacing w:before="8"/>
        <w:ind w:left="0" w:firstLine="0"/>
        <w:jc w:val="left"/>
        <w:rPr>
          <w:sz w:val="8"/>
        </w:rPr>
      </w:pPr>
    </w:p>
    <w:p w:rsidR="007F1011" w:rsidRDefault="001C65A1">
      <w:pPr>
        <w:pStyle w:val="a3"/>
        <w:spacing w:before="88"/>
        <w:ind w:right="166"/>
      </w:pPr>
      <w:r>
        <w:t>г) представленные в электронной форме Документы содержат повреждения,</w:t>
      </w:r>
      <w:r>
        <w:rPr>
          <w:spacing w:val="-67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7F1011" w:rsidRDefault="001C65A1">
      <w:pPr>
        <w:pStyle w:val="a3"/>
        <w:ind w:right="166"/>
      </w:pPr>
      <w:r>
        <w:t>д)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2.3 -</w:t>
      </w:r>
      <w:r>
        <w:rPr>
          <w:spacing w:val="-1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Порядка;</w:t>
      </w:r>
    </w:p>
    <w:p w:rsidR="007F1011" w:rsidRDefault="001C65A1">
      <w:pPr>
        <w:pStyle w:val="a3"/>
        <w:ind w:right="164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7F1011" w:rsidRDefault="001C65A1">
      <w:pPr>
        <w:pStyle w:val="a3"/>
        <w:ind w:right="166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ГИСОГД;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07"/>
        </w:tabs>
        <w:ind w:firstLine="709"/>
        <w:jc w:val="both"/>
        <w:rPr>
          <w:sz w:val="28"/>
        </w:rPr>
      </w:pPr>
      <w:r>
        <w:rPr>
          <w:sz w:val="28"/>
        </w:rPr>
        <w:t>Сотрудник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7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дней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1.6.1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градостроительной деятельности и уведомляет о таком 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государственного строительного надзора и государственной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7F1011" w:rsidRDefault="001C65A1">
      <w:pPr>
        <w:pStyle w:val="a3"/>
        <w:ind w:left="827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непредставления</w:t>
      </w:r>
      <w:r>
        <w:rPr>
          <w:spacing w:val="28"/>
        </w:rPr>
        <w:t xml:space="preserve"> </w:t>
      </w:r>
      <w:r>
        <w:t>документов,</w:t>
      </w:r>
      <w:r>
        <w:rPr>
          <w:spacing w:val="27"/>
        </w:rPr>
        <w:t xml:space="preserve"> </w:t>
      </w:r>
      <w:r>
        <w:t>указанных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подпункте</w:t>
      </w:r>
      <w:r>
        <w:rPr>
          <w:spacing w:val="27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пункта</w:t>
      </w:r>
    </w:p>
    <w:p w:rsidR="007F1011" w:rsidRDefault="001C65A1">
      <w:pPr>
        <w:pStyle w:val="a3"/>
        <w:ind w:firstLine="0"/>
      </w:pPr>
      <w:r>
        <w:t>1.6.1</w:t>
      </w:r>
      <w:r>
        <w:rPr>
          <w:spacing w:val="-2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сотрудник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запрашивает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Заявителя.</w:t>
      </w:r>
    </w:p>
    <w:p w:rsidR="007F1011" w:rsidRDefault="001C65A1">
      <w:pPr>
        <w:pStyle w:val="a4"/>
        <w:numPr>
          <w:ilvl w:val="1"/>
          <w:numId w:val="3"/>
        </w:numPr>
        <w:tabs>
          <w:tab w:val="left" w:pos="1307"/>
        </w:tabs>
        <w:ind w:firstLine="709"/>
        <w:jc w:val="both"/>
        <w:rPr>
          <w:sz w:val="28"/>
        </w:rPr>
      </w:pPr>
      <w:r>
        <w:rPr>
          <w:sz w:val="28"/>
        </w:rPr>
        <w:t>Сотрудник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7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дней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 о завершении сноса обеспечивает размещение этого уведомления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ГИСОГД и уведомляет об этом Комитет государственного строительного 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</w:t>
      </w:r>
      <w:r>
        <w:rPr>
          <w:sz w:val="28"/>
        </w:rPr>
        <w:t>ти.</w:t>
      </w:r>
    </w:p>
    <w:sectPr w:rsidR="007F1011">
      <w:pgSz w:w="11910" w:h="16840"/>
      <w:pgMar w:top="1040" w:right="40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C65A1">
      <w:r>
        <w:separator/>
      </w:r>
    </w:p>
  </w:endnote>
  <w:endnote w:type="continuationSeparator" w:id="0">
    <w:p w:rsidR="00000000" w:rsidRDefault="001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C65A1">
      <w:r>
        <w:separator/>
      </w:r>
    </w:p>
  </w:footnote>
  <w:footnote w:type="continuationSeparator" w:id="0">
    <w:p w:rsidR="00000000" w:rsidRDefault="001C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011" w:rsidRDefault="001C65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11" w:rsidRDefault="001C65A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5pt;margin-top:36.6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" filled="f" stroked="f">
              <v:textbox inset="0,0,0,0">
                <w:txbxContent>
                  <w:p w:rsidR="007F1011" w:rsidRDefault="001C65A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089"/>
    <w:multiLevelType w:val="hybridMultilevel"/>
    <w:tmpl w:val="664E3FE6"/>
    <w:lvl w:ilvl="0" w:tplc="D7A2E4D8">
      <w:start w:val="1"/>
      <w:numFmt w:val="decimal"/>
      <w:lvlText w:val="%1)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2E4C54">
      <w:numFmt w:val="bullet"/>
      <w:lvlText w:val="•"/>
      <w:lvlJc w:val="left"/>
      <w:pPr>
        <w:ind w:left="1128" w:hanging="293"/>
      </w:pPr>
      <w:rPr>
        <w:rFonts w:hint="default"/>
        <w:lang w:val="ru-RU" w:eastAsia="en-US" w:bidi="ar-SA"/>
      </w:rPr>
    </w:lvl>
    <w:lvl w:ilvl="2" w:tplc="AA02A276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05FCF7A2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 w:tplc="88C4417E">
      <w:numFmt w:val="bullet"/>
      <w:lvlText w:val="•"/>
      <w:lvlJc w:val="left"/>
      <w:pPr>
        <w:ind w:left="4154" w:hanging="293"/>
      </w:pPr>
      <w:rPr>
        <w:rFonts w:hint="default"/>
        <w:lang w:val="ru-RU" w:eastAsia="en-US" w:bidi="ar-SA"/>
      </w:rPr>
    </w:lvl>
    <w:lvl w:ilvl="5" w:tplc="FF889646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 w:tplc="96329694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276A8826">
      <w:numFmt w:val="bullet"/>
      <w:lvlText w:val="•"/>
      <w:lvlJc w:val="left"/>
      <w:pPr>
        <w:ind w:left="7180" w:hanging="293"/>
      </w:pPr>
      <w:rPr>
        <w:rFonts w:hint="default"/>
        <w:lang w:val="ru-RU" w:eastAsia="en-US" w:bidi="ar-SA"/>
      </w:rPr>
    </w:lvl>
    <w:lvl w:ilvl="8" w:tplc="9D705B2A">
      <w:numFmt w:val="bullet"/>
      <w:lvlText w:val="•"/>
      <w:lvlJc w:val="left"/>
      <w:pPr>
        <w:ind w:left="8188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25002907"/>
    <w:multiLevelType w:val="hybridMultilevel"/>
    <w:tmpl w:val="4E80FC34"/>
    <w:lvl w:ilvl="0" w:tplc="22349094">
      <w:start w:val="1"/>
      <w:numFmt w:val="decimal"/>
      <w:lvlText w:val="%1)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34CE5E">
      <w:numFmt w:val="bullet"/>
      <w:lvlText w:val="•"/>
      <w:lvlJc w:val="left"/>
      <w:pPr>
        <w:ind w:left="1128" w:hanging="454"/>
      </w:pPr>
      <w:rPr>
        <w:rFonts w:hint="default"/>
        <w:lang w:val="ru-RU" w:eastAsia="en-US" w:bidi="ar-SA"/>
      </w:rPr>
    </w:lvl>
    <w:lvl w:ilvl="2" w:tplc="8A2EA570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 w:tplc="3A16ED3E">
      <w:numFmt w:val="bullet"/>
      <w:lvlText w:val="•"/>
      <w:lvlJc w:val="left"/>
      <w:pPr>
        <w:ind w:left="3145" w:hanging="454"/>
      </w:pPr>
      <w:rPr>
        <w:rFonts w:hint="default"/>
        <w:lang w:val="ru-RU" w:eastAsia="en-US" w:bidi="ar-SA"/>
      </w:rPr>
    </w:lvl>
    <w:lvl w:ilvl="4" w:tplc="212C032C">
      <w:numFmt w:val="bullet"/>
      <w:lvlText w:val="•"/>
      <w:lvlJc w:val="left"/>
      <w:pPr>
        <w:ind w:left="4154" w:hanging="454"/>
      </w:pPr>
      <w:rPr>
        <w:rFonts w:hint="default"/>
        <w:lang w:val="ru-RU" w:eastAsia="en-US" w:bidi="ar-SA"/>
      </w:rPr>
    </w:lvl>
    <w:lvl w:ilvl="5" w:tplc="0838C7A6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A4EC7644">
      <w:numFmt w:val="bullet"/>
      <w:lvlText w:val="•"/>
      <w:lvlJc w:val="left"/>
      <w:pPr>
        <w:ind w:left="6171" w:hanging="454"/>
      </w:pPr>
      <w:rPr>
        <w:rFonts w:hint="default"/>
        <w:lang w:val="ru-RU" w:eastAsia="en-US" w:bidi="ar-SA"/>
      </w:rPr>
    </w:lvl>
    <w:lvl w:ilvl="7" w:tplc="A8E84322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8" w:tplc="C08C6084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66C"/>
    <w:multiLevelType w:val="multilevel"/>
    <w:tmpl w:val="E744C662"/>
    <w:lvl w:ilvl="0">
      <w:start w:val="1"/>
      <w:numFmt w:val="decimal"/>
      <w:lvlText w:val="%1"/>
      <w:lvlJc w:val="left"/>
      <w:pPr>
        <w:ind w:left="118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39D9779C"/>
    <w:multiLevelType w:val="multilevel"/>
    <w:tmpl w:val="F19C73A8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733393D"/>
    <w:multiLevelType w:val="hybridMultilevel"/>
    <w:tmpl w:val="24D69E2E"/>
    <w:lvl w:ilvl="0" w:tplc="BA40C0BC">
      <w:start w:val="1"/>
      <w:numFmt w:val="decimal"/>
      <w:lvlText w:val="%1)"/>
      <w:lvlJc w:val="left"/>
      <w:pPr>
        <w:ind w:left="118" w:hanging="4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6B9EA">
      <w:numFmt w:val="bullet"/>
      <w:lvlText w:val="•"/>
      <w:lvlJc w:val="left"/>
      <w:pPr>
        <w:ind w:left="1128" w:hanging="414"/>
      </w:pPr>
      <w:rPr>
        <w:rFonts w:hint="default"/>
        <w:lang w:val="ru-RU" w:eastAsia="en-US" w:bidi="ar-SA"/>
      </w:rPr>
    </w:lvl>
    <w:lvl w:ilvl="2" w:tplc="F5BCCD66">
      <w:numFmt w:val="bullet"/>
      <w:lvlText w:val="•"/>
      <w:lvlJc w:val="left"/>
      <w:pPr>
        <w:ind w:left="2137" w:hanging="414"/>
      </w:pPr>
      <w:rPr>
        <w:rFonts w:hint="default"/>
        <w:lang w:val="ru-RU" w:eastAsia="en-US" w:bidi="ar-SA"/>
      </w:rPr>
    </w:lvl>
    <w:lvl w:ilvl="3" w:tplc="3FC0F7A8">
      <w:numFmt w:val="bullet"/>
      <w:lvlText w:val="•"/>
      <w:lvlJc w:val="left"/>
      <w:pPr>
        <w:ind w:left="3145" w:hanging="414"/>
      </w:pPr>
      <w:rPr>
        <w:rFonts w:hint="default"/>
        <w:lang w:val="ru-RU" w:eastAsia="en-US" w:bidi="ar-SA"/>
      </w:rPr>
    </w:lvl>
    <w:lvl w:ilvl="4" w:tplc="93CA337E">
      <w:numFmt w:val="bullet"/>
      <w:lvlText w:val="•"/>
      <w:lvlJc w:val="left"/>
      <w:pPr>
        <w:ind w:left="4154" w:hanging="414"/>
      </w:pPr>
      <w:rPr>
        <w:rFonts w:hint="default"/>
        <w:lang w:val="ru-RU" w:eastAsia="en-US" w:bidi="ar-SA"/>
      </w:rPr>
    </w:lvl>
    <w:lvl w:ilvl="5" w:tplc="C92AFE7E">
      <w:numFmt w:val="bullet"/>
      <w:lvlText w:val="•"/>
      <w:lvlJc w:val="left"/>
      <w:pPr>
        <w:ind w:left="5163" w:hanging="414"/>
      </w:pPr>
      <w:rPr>
        <w:rFonts w:hint="default"/>
        <w:lang w:val="ru-RU" w:eastAsia="en-US" w:bidi="ar-SA"/>
      </w:rPr>
    </w:lvl>
    <w:lvl w:ilvl="6" w:tplc="CEDAFF82">
      <w:numFmt w:val="bullet"/>
      <w:lvlText w:val="•"/>
      <w:lvlJc w:val="left"/>
      <w:pPr>
        <w:ind w:left="6171" w:hanging="414"/>
      </w:pPr>
      <w:rPr>
        <w:rFonts w:hint="default"/>
        <w:lang w:val="ru-RU" w:eastAsia="en-US" w:bidi="ar-SA"/>
      </w:rPr>
    </w:lvl>
    <w:lvl w:ilvl="7" w:tplc="C710660A">
      <w:numFmt w:val="bullet"/>
      <w:lvlText w:val="•"/>
      <w:lvlJc w:val="left"/>
      <w:pPr>
        <w:ind w:left="7180" w:hanging="414"/>
      </w:pPr>
      <w:rPr>
        <w:rFonts w:hint="default"/>
        <w:lang w:val="ru-RU" w:eastAsia="en-US" w:bidi="ar-SA"/>
      </w:rPr>
    </w:lvl>
    <w:lvl w:ilvl="8" w:tplc="E34C5DF6">
      <w:numFmt w:val="bullet"/>
      <w:lvlText w:val="•"/>
      <w:lvlJc w:val="left"/>
      <w:pPr>
        <w:ind w:left="8188" w:hanging="414"/>
      </w:pPr>
      <w:rPr>
        <w:rFonts w:hint="default"/>
        <w:lang w:val="ru-RU" w:eastAsia="en-US" w:bidi="ar-SA"/>
      </w:rPr>
    </w:lvl>
  </w:abstractNum>
  <w:abstractNum w:abstractNumId="5" w15:restartNumberingAfterBreak="0">
    <w:nsid w:val="47E97F2D"/>
    <w:multiLevelType w:val="multilevel"/>
    <w:tmpl w:val="4856810A"/>
    <w:lvl w:ilvl="0">
      <w:start w:val="1"/>
      <w:numFmt w:val="decimal"/>
      <w:lvlText w:val="%1)"/>
      <w:lvlJc w:val="left"/>
      <w:pPr>
        <w:ind w:left="11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5DB53D32"/>
    <w:multiLevelType w:val="hybridMultilevel"/>
    <w:tmpl w:val="CD3628B6"/>
    <w:lvl w:ilvl="0" w:tplc="4086AEFC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7CA24C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FE6FD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4DE9F18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0B7CDAEC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3D8A6052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F60E24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E550E90C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EEF01A44">
      <w:numFmt w:val="bullet"/>
      <w:lvlText w:val="•"/>
      <w:lvlJc w:val="left"/>
      <w:pPr>
        <w:ind w:left="8188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9F40D34"/>
    <w:multiLevelType w:val="hybridMultilevel"/>
    <w:tmpl w:val="75CA297E"/>
    <w:lvl w:ilvl="0" w:tplc="5366D2D4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6D224">
      <w:start w:val="1"/>
      <w:numFmt w:val="upperRoman"/>
      <w:lvlText w:val="%2."/>
      <w:lvlJc w:val="left"/>
      <w:pPr>
        <w:ind w:left="402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401CC588">
      <w:numFmt w:val="bullet"/>
      <w:lvlText w:val="•"/>
      <w:lvlJc w:val="left"/>
      <w:pPr>
        <w:ind w:left="4707" w:hanging="249"/>
      </w:pPr>
      <w:rPr>
        <w:rFonts w:hint="default"/>
        <w:lang w:val="ru-RU" w:eastAsia="en-US" w:bidi="ar-SA"/>
      </w:rPr>
    </w:lvl>
    <w:lvl w:ilvl="3" w:tplc="7C867CC8">
      <w:numFmt w:val="bullet"/>
      <w:lvlText w:val="•"/>
      <w:lvlJc w:val="left"/>
      <w:pPr>
        <w:ind w:left="5394" w:hanging="249"/>
      </w:pPr>
      <w:rPr>
        <w:rFonts w:hint="default"/>
        <w:lang w:val="ru-RU" w:eastAsia="en-US" w:bidi="ar-SA"/>
      </w:rPr>
    </w:lvl>
    <w:lvl w:ilvl="4" w:tplc="9350D40A">
      <w:numFmt w:val="bullet"/>
      <w:lvlText w:val="•"/>
      <w:lvlJc w:val="left"/>
      <w:pPr>
        <w:ind w:left="6082" w:hanging="249"/>
      </w:pPr>
      <w:rPr>
        <w:rFonts w:hint="default"/>
        <w:lang w:val="ru-RU" w:eastAsia="en-US" w:bidi="ar-SA"/>
      </w:rPr>
    </w:lvl>
    <w:lvl w:ilvl="5" w:tplc="389E71FC">
      <w:numFmt w:val="bullet"/>
      <w:lvlText w:val="•"/>
      <w:lvlJc w:val="left"/>
      <w:pPr>
        <w:ind w:left="6769" w:hanging="249"/>
      </w:pPr>
      <w:rPr>
        <w:rFonts w:hint="default"/>
        <w:lang w:val="ru-RU" w:eastAsia="en-US" w:bidi="ar-SA"/>
      </w:rPr>
    </w:lvl>
    <w:lvl w:ilvl="6" w:tplc="3FF8981E">
      <w:numFmt w:val="bullet"/>
      <w:lvlText w:val="•"/>
      <w:lvlJc w:val="left"/>
      <w:pPr>
        <w:ind w:left="7456" w:hanging="249"/>
      </w:pPr>
      <w:rPr>
        <w:rFonts w:hint="default"/>
        <w:lang w:val="ru-RU" w:eastAsia="en-US" w:bidi="ar-SA"/>
      </w:rPr>
    </w:lvl>
    <w:lvl w:ilvl="7" w:tplc="3F74B9AE">
      <w:numFmt w:val="bullet"/>
      <w:lvlText w:val="•"/>
      <w:lvlJc w:val="left"/>
      <w:pPr>
        <w:ind w:left="8144" w:hanging="249"/>
      </w:pPr>
      <w:rPr>
        <w:rFonts w:hint="default"/>
        <w:lang w:val="ru-RU" w:eastAsia="en-US" w:bidi="ar-SA"/>
      </w:rPr>
    </w:lvl>
    <w:lvl w:ilvl="8" w:tplc="BBF6716E">
      <w:numFmt w:val="bullet"/>
      <w:lvlText w:val="•"/>
      <w:lvlJc w:val="left"/>
      <w:pPr>
        <w:ind w:left="8831" w:hanging="249"/>
      </w:pPr>
      <w:rPr>
        <w:rFonts w:hint="default"/>
        <w:lang w:val="ru-RU" w:eastAsia="en-US" w:bidi="ar-SA"/>
      </w:rPr>
    </w:lvl>
  </w:abstractNum>
  <w:num w:numId="1" w16cid:durableId="1013872015">
    <w:abstractNumId w:val="1"/>
  </w:num>
  <w:num w:numId="2" w16cid:durableId="652177470">
    <w:abstractNumId w:val="6"/>
  </w:num>
  <w:num w:numId="3" w16cid:durableId="475993882">
    <w:abstractNumId w:val="3"/>
  </w:num>
  <w:num w:numId="4" w16cid:durableId="1694961257">
    <w:abstractNumId w:val="5"/>
  </w:num>
  <w:num w:numId="5" w16cid:durableId="285551804">
    <w:abstractNumId w:val="0"/>
  </w:num>
  <w:num w:numId="6" w16cid:durableId="446051096">
    <w:abstractNumId w:val="4"/>
  </w:num>
  <w:num w:numId="7" w16cid:durableId="1962229507">
    <w:abstractNumId w:val="2"/>
  </w:num>
  <w:num w:numId="8" w16cid:durableId="110738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11"/>
    <w:rsid w:val="001C65A1"/>
    <w:rsid w:val="0071623C"/>
    <w:rsid w:val="007F1011"/>
    <w:rsid w:val="00A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E0F8"/>
  <w15:docId w15:val="{2FD5BDB3-7A98-4814-87F2-C79E660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5" w:righ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2023-02-16T09:53:00Z</dcterms:created>
  <dcterms:modified xsi:type="dcterms:W3CDTF">2023-02-16T09:53:00Z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2023-02-09T00:00:00Z</vt:filetime>
  </property>
</Properties>
</file>